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7" w:type="dxa"/>
        <w:tblInd w:w="-459" w:type="dxa"/>
        <w:tblLook w:val="0000" w:firstRow="0" w:lastRow="0" w:firstColumn="0" w:lastColumn="0" w:noHBand="0" w:noVBand="0"/>
      </w:tblPr>
      <w:tblGrid>
        <w:gridCol w:w="4395"/>
        <w:gridCol w:w="5612"/>
      </w:tblGrid>
      <w:tr w:rsidR="00812D27" w:rsidRPr="00C90D72" w:rsidTr="00D15E2D">
        <w:trPr>
          <w:trHeight w:val="1276"/>
        </w:trPr>
        <w:tc>
          <w:tcPr>
            <w:tcW w:w="4395" w:type="dxa"/>
          </w:tcPr>
          <w:p w:rsidR="00812D27" w:rsidRPr="00C90D72" w:rsidRDefault="00812D27" w:rsidP="00D15E2D">
            <w:pPr>
              <w:jc w:val="center"/>
              <w:rPr>
                <w:rFonts w:cs="Times New Roman"/>
                <w:b/>
                <w:sz w:val="28"/>
                <w:szCs w:val="28"/>
              </w:rPr>
            </w:pPr>
            <w:r w:rsidRPr="00C90D72">
              <w:rPr>
                <w:rFonts w:cs="Times New Roman"/>
                <w:b/>
                <w:sz w:val="28"/>
                <w:szCs w:val="28"/>
              </w:rPr>
              <w:t xml:space="preserve">  BCH ĐOÀN TP. HỒ CHÍ MINH</w:t>
            </w:r>
          </w:p>
          <w:p w:rsidR="00812D27" w:rsidRPr="00C90D72" w:rsidRDefault="00812D27" w:rsidP="00D15E2D">
            <w:pPr>
              <w:jc w:val="center"/>
              <w:rPr>
                <w:rFonts w:cs="Times New Roman"/>
                <w:sz w:val="28"/>
                <w:szCs w:val="28"/>
              </w:rPr>
            </w:pPr>
            <w:r w:rsidRPr="00C90D72">
              <w:rPr>
                <w:rFonts w:cs="Times New Roman"/>
                <w:sz w:val="28"/>
                <w:szCs w:val="28"/>
              </w:rPr>
              <w:t>***</w:t>
            </w:r>
          </w:p>
          <w:p w:rsidR="00812D27" w:rsidRPr="00C90D72" w:rsidRDefault="00812D27" w:rsidP="00D15E2D">
            <w:pPr>
              <w:jc w:val="center"/>
              <w:rPr>
                <w:rFonts w:cs="Times New Roman"/>
                <w:sz w:val="28"/>
                <w:szCs w:val="28"/>
              </w:rPr>
            </w:pPr>
          </w:p>
        </w:tc>
        <w:tc>
          <w:tcPr>
            <w:tcW w:w="5612" w:type="dxa"/>
          </w:tcPr>
          <w:p w:rsidR="00812D27" w:rsidRPr="00C90D72" w:rsidRDefault="00812D27" w:rsidP="00D15E2D">
            <w:pPr>
              <w:jc w:val="right"/>
              <w:rPr>
                <w:rFonts w:cs="Times New Roman"/>
                <w:b/>
                <w:sz w:val="28"/>
                <w:szCs w:val="28"/>
                <w:u w:val="single"/>
              </w:rPr>
            </w:pPr>
            <w:r w:rsidRPr="00C90D72">
              <w:rPr>
                <w:rFonts w:cs="Times New Roman"/>
                <w:b/>
                <w:sz w:val="28"/>
                <w:szCs w:val="28"/>
                <w:u w:val="single"/>
              </w:rPr>
              <w:t>ĐOÀN TNCS HỒ CHÍ MINH</w:t>
            </w:r>
          </w:p>
          <w:p w:rsidR="00812D27" w:rsidRPr="00C90D72" w:rsidRDefault="00812D27" w:rsidP="00D15E2D">
            <w:pPr>
              <w:jc w:val="right"/>
              <w:rPr>
                <w:rFonts w:cs="Times New Roman"/>
                <w:sz w:val="28"/>
                <w:szCs w:val="28"/>
              </w:rPr>
            </w:pPr>
          </w:p>
          <w:p w:rsidR="00812D27" w:rsidRPr="00C90D72" w:rsidRDefault="00812D27" w:rsidP="00D15E2D">
            <w:pPr>
              <w:jc w:val="right"/>
              <w:rPr>
                <w:rFonts w:cs="Times New Roman"/>
                <w:i/>
                <w:sz w:val="28"/>
                <w:szCs w:val="28"/>
              </w:rPr>
            </w:pPr>
            <w:r w:rsidRPr="00C90D72">
              <w:rPr>
                <w:rFonts w:cs="Times New Roman"/>
                <w:i/>
                <w:sz w:val="28"/>
                <w:szCs w:val="28"/>
              </w:rPr>
              <w:t>TP. Hồ Chí Minh, ngày 20 tháng 4 năm 2020</w:t>
            </w:r>
          </w:p>
        </w:tc>
      </w:tr>
    </w:tbl>
    <w:p w:rsidR="00812D27" w:rsidRPr="00C90D72" w:rsidRDefault="00812D27" w:rsidP="00812D27">
      <w:pPr>
        <w:spacing w:before="60" w:after="60" w:line="223" w:lineRule="auto"/>
        <w:jc w:val="center"/>
        <w:rPr>
          <w:rFonts w:cs="Times New Roman"/>
          <w:b/>
          <w:bCs/>
          <w:sz w:val="28"/>
          <w:szCs w:val="28"/>
        </w:rPr>
      </w:pPr>
      <w:r w:rsidRPr="00C90D72">
        <w:rPr>
          <w:rFonts w:cs="Times New Roman"/>
          <w:b/>
          <w:bCs/>
          <w:sz w:val="28"/>
          <w:szCs w:val="28"/>
        </w:rPr>
        <w:t xml:space="preserve">PHỤ LỤC </w:t>
      </w:r>
    </w:p>
    <w:p w:rsidR="00812D27" w:rsidRPr="00C90D72" w:rsidRDefault="00812D27" w:rsidP="00812D27">
      <w:pPr>
        <w:spacing w:line="223" w:lineRule="auto"/>
        <w:jc w:val="center"/>
        <w:rPr>
          <w:rFonts w:cs="Times New Roman"/>
          <w:bCs/>
          <w:i/>
          <w:sz w:val="28"/>
          <w:szCs w:val="28"/>
        </w:rPr>
      </w:pPr>
      <w:r w:rsidRPr="00C90D72">
        <w:rPr>
          <w:rFonts w:cs="Times New Roman"/>
          <w:bCs/>
          <w:i/>
          <w:sz w:val="28"/>
          <w:szCs w:val="28"/>
        </w:rPr>
        <w:t>(Đính kèm Hướng dẫn số 53-HD/TĐTN-BQT ngày 20/4/2020)</w:t>
      </w:r>
    </w:p>
    <w:p w:rsidR="00812D27" w:rsidRPr="00C90D72" w:rsidRDefault="00812D27" w:rsidP="00812D27">
      <w:pPr>
        <w:spacing w:line="223" w:lineRule="auto"/>
        <w:jc w:val="center"/>
        <w:rPr>
          <w:rFonts w:cs="Times New Roman"/>
          <w:b/>
          <w:bCs/>
          <w:sz w:val="28"/>
          <w:szCs w:val="28"/>
        </w:rPr>
      </w:pPr>
      <w:r w:rsidRPr="00C90D72">
        <w:rPr>
          <w:rFonts w:cs="Times New Roman"/>
          <w:b/>
          <w:bCs/>
          <w:sz w:val="28"/>
          <w:szCs w:val="28"/>
        </w:rPr>
        <w:t>----------------</w:t>
      </w:r>
    </w:p>
    <w:p w:rsidR="00812D27" w:rsidRPr="00C90D72" w:rsidRDefault="00812D27" w:rsidP="00C70F3A">
      <w:pPr>
        <w:pStyle w:val="NormalWeb"/>
        <w:spacing w:before="105" w:beforeAutospacing="0" w:after="105" w:afterAutospacing="0" w:line="315" w:lineRule="atLeast"/>
        <w:rPr>
          <w:b/>
          <w:sz w:val="28"/>
          <w:szCs w:val="28"/>
        </w:rPr>
      </w:pPr>
    </w:p>
    <w:p w:rsidR="00BE30F6" w:rsidRPr="00C90D72" w:rsidRDefault="00BE30F6" w:rsidP="00C70F3A">
      <w:pPr>
        <w:pStyle w:val="NormalWeb"/>
        <w:spacing w:before="0" w:beforeAutospacing="0" w:after="0" w:afterAutospacing="0"/>
        <w:rPr>
          <w:b/>
          <w:sz w:val="32"/>
          <w:szCs w:val="32"/>
        </w:rPr>
      </w:pPr>
      <w:r w:rsidRPr="00C90D72">
        <w:rPr>
          <w:b/>
          <w:sz w:val="32"/>
          <w:szCs w:val="32"/>
          <w:lang w:val="pt-BR"/>
        </w:rPr>
        <w:t xml:space="preserve">DANH SÁCH CÁC QUỐC GIA CÓ </w:t>
      </w:r>
      <w:r w:rsidRPr="00C90D72">
        <w:rPr>
          <w:b/>
          <w:sz w:val="32"/>
          <w:szCs w:val="32"/>
        </w:rPr>
        <w:t xml:space="preserve">QUAN HỆ NGOẠI GIAO </w:t>
      </w:r>
    </w:p>
    <w:p w:rsidR="00BE30F6" w:rsidRPr="00C90D72" w:rsidRDefault="00BE30F6" w:rsidP="00BE30F6">
      <w:pPr>
        <w:pStyle w:val="NormalWeb"/>
        <w:spacing w:before="0" w:beforeAutospacing="0" w:after="0" w:afterAutospacing="0"/>
        <w:jc w:val="center"/>
        <w:rPr>
          <w:b/>
          <w:sz w:val="32"/>
          <w:szCs w:val="32"/>
          <w:lang w:val="pt-BR"/>
        </w:rPr>
      </w:pPr>
      <w:r w:rsidRPr="00C90D72">
        <w:rPr>
          <w:b/>
          <w:sz w:val="32"/>
          <w:szCs w:val="32"/>
        </w:rPr>
        <w:t>VỚI VIỆT NAM</w:t>
      </w:r>
    </w:p>
    <w:p w:rsidR="00BE30F6" w:rsidRPr="00C90D72" w:rsidRDefault="00BE30F6" w:rsidP="00BE30F6">
      <w:pPr>
        <w:pStyle w:val="NormalWeb"/>
        <w:spacing w:before="0" w:beforeAutospacing="0" w:after="0" w:afterAutospacing="0"/>
        <w:jc w:val="center"/>
        <w:rPr>
          <w:b/>
          <w:sz w:val="32"/>
          <w:szCs w:val="32"/>
        </w:rPr>
      </w:pPr>
      <w:r w:rsidRPr="00C90D72">
        <w:rPr>
          <w:b/>
          <w:sz w:val="32"/>
          <w:szCs w:val="32"/>
        </w:rPr>
        <w:t>***</w:t>
      </w:r>
    </w:p>
    <w:tbl>
      <w:tblPr>
        <w:tblpPr w:leftFromText="180" w:rightFromText="180" w:vertAnchor="text" w:horzAnchor="page" w:tblpX="1254" w:tblpY="501"/>
        <w:tblOverlap w:val="neve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237"/>
        <w:gridCol w:w="1559"/>
        <w:gridCol w:w="1566"/>
      </w:tblGrid>
      <w:tr w:rsidR="00C90D72" w:rsidRPr="00C90D72" w:rsidTr="00A33E2A">
        <w:tc>
          <w:tcPr>
            <w:tcW w:w="675" w:type="dxa"/>
            <w:shd w:val="clear" w:color="auto" w:fill="auto"/>
            <w:vAlign w:val="center"/>
          </w:tcPr>
          <w:p w:rsidR="00A33E2A" w:rsidRPr="00C90D72" w:rsidRDefault="00A33E2A" w:rsidP="00A33E2A">
            <w:pPr>
              <w:jc w:val="center"/>
              <w:rPr>
                <w:rFonts w:cs="Times New Roman"/>
                <w:b/>
                <w:bCs/>
                <w:sz w:val="28"/>
                <w:szCs w:val="28"/>
              </w:rPr>
            </w:pPr>
            <w:r w:rsidRPr="00C90D72">
              <w:rPr>
                <w:rFonts w:cs="Times New Roman"/>
                <w:b/>
                <w:bCs/>
                <w:sz w:val="28"/>
                <w:szCs w:val="28"/>
              </w:rPr>
              <w:t>Stt</w:t>
            </w:r>
          </w:p>
        </w:tc>
        <w:tc>
          <w:tcPr>
            <w:tcW w:w="6237" w:type="dxa"/>
            <w:shd w:val="clear" w:color="auto" w:fill="auto"/>
            <w:vAlign w:val="center"/>
          </w:tcPr>
          <w:p w:rsidR="00A33E2A" w:rsidRPr="00C90D72" w:rsidRDefault="00A33E2A" w:rsidP="00A33E2A">
            <w:pPr>
              <w:jc w:val="center"/>
              <w:rPr>
                <w:rFonts w:cs="Times New Roman"/>
                <w:b/>
                <w:bCs/>
                <w:sz w:val="28"/>
                <w:szCs w:val="28"/>
              </w:rPr>
            </w:pPr>
            <w:r w:rsidRPr="00C90D72">
              <w:rPr>
                <w:rFonts w:cs="Times New Roman"/>
                <w:b/>
                <w:bCs/>
                <w:sz w:val="28"/>
                <w:szCs w:val="28"/>
              </w:rPr>
              <w:t>QUỐC GIA</w:t>
            </w:r>
          </w:p>
        </w:tc>
        <w:tc>
          <w:tcPr>
            <w:tcW w:w="1559" w:type="dxa"/>
          </w:tcPr>
          <w:p w:rsidR="00A33E2A" w:rsidRPr="00C90D72" w:rsidRDefault="00A33E2A" w:rsidP="00A33E2A">
            <w:pPr>
              <w:jc w:val="center"/>
              <w:rPr>
                <w:rFonts w:cs="Times New Roman"/>
                <w:b/>
                <w:bCs/>
                <w:iCs/>
                <w:sz w:val="28"/>
                <w:szCs w:val="28"/>
              </w:rPr>
            </w:pPr>
            <w:r w:rsidRPr="00C90D72">
              <w:rPr>
                <w:rFonts w:cs="Times New Roman"/>
                <w:b/>
                <w:bCs/>
                <w:iCs/>
                <w:sz w:val="28"/>
                <w:szCs w:val="28"/>
              </w:rPr>
              <w:t xml:space="preserve">Thời gian thiết lập quan hệ </w:t>
            </w:r>
          </w:p>
          <w:p w:rsidR="00A33E2A" w:rsidRPr="00C90D72" w:rsidRDefault="00A33E2A" w:rsidP="00A33E2A">
            <w:pPr>
              <w:jc w:val="center"/>
              <w:rPr>
                <w:rFonts w:cs="Times New Roman"/>
                <w:b/>
                <w:bCs/>
                <w:iCs/>
                <w:sz w:val="28"/>
                <w:szCs w:val="28"/>
              </w:rPr>
            </w:pPr>
            <w:r w:rsidRPr="00C90D72">
              <w:rPr>
                <w:rFonts w:cs="Times New Roman"/>
                <w:b/>
                <w:bCs/>
                <w:iCs/>
                <w:sz w:val="28"/>
                <w:szCs w:val="28"/>
              </w:rPr>
              <w:t>ngoại giao</w:t>
            </w:r>
          </w:p>
        </w:tc>
        <w:tc>
          <w:tcPr>
            <w:tcW w:w="1566" w:type="dxa"/>
            <w:shd w:val="clear" w:color="auto" w:fill="auto"/>
            <w:vAlign w:val="center"/>
          </w:tcPr>
          <w:p w:rsidR="00A33E2A" w:rsidRPr="00C90D72" w:rsidRDefault="00A33E2A" w:rsidP="00A33E2A">
            <w:pPr>
              <w:jc w:val="center"/>
              <w:rPr>
                <w:rFonts w:cs="Times New Roman"/>
                <w:b/>
                <w:bCs/>
                <w:sz w:val="28"/>
                <w:szCs w:val="28"/>
              </w:rPr>
            </w:pPr>
            <w:r w:rsidRPr="00C90D72">
              <w:rPr>
                <w:rFonts w:cs="Times New Roman"/>
                <w:b/>
                <w:bCs/>
                <w:sz w:val="28"/>
                <w:szCs w:val="28"/>
              </w:rPr>
              <w:t xml:space="preserve">Thời gian </w:t>
            </w:r>
          </w:p>
          <w:p w:rsidR="00A33E2A" w:rsidRPr="00C90D72" w:rsidRDefault="00A33E2A" w:rsidP="00A33E2A">
            <w:pPr>
              <w:jc w:val="center"/>
              <w:rPr>
                <w:rFonts w:cs="Times New Roman"/>
                <w:b/>
                <w:bCs/>
                <w:sz w:val="28"/>
                <w:szCs w:val="28"/>
              </w:rPr>
            </w:pPr>
            <w:r w:rsidRPr="00C90D72">
              <w:rPr>
                <w:rFonts w:cs="Times New Roman"/>
                <w:b/>
                <w:bCs/>
                <w:sz w:val="28"/>
                <w:szCs w:val="28"/>
              </w:rPr>
              <w:t xml:space="preserve">thiết lập </w:t>
            </w:r>
          </w:p>
          <w:p w:rsidR="00A33E2A" w:rsidRPr="00C90D72" w:rsidRDefault="00A33E2A" w:rsidP="00A33E2A">
            <w:pPr>
              <w:jc w:val="center"/>
              <w:rPr>
                <w:rFonts w:cs="Times New Roman"/>
                <w:b/>
                <w:bCs/>
                <w:sz w:val="28"/>
                <w:szCs w:val="28"/>
              </w:rPr>
            </w:pPr>
            <w:r w:rsidRPr="00C90D72">
              <w:rPr>
                <w:rFonts w:cs="Times New Roman"/>
                <w:b/>
                <w:bCs/>
                <w:sz w:val="28"/>
                <w:szCs w:val="28"/>
              </w:rPr>
              <w:t xml:space="preserve">quan hệ </w:t>
            </w:r>
          </w:p>
          <w:p w:rsidR="00A33E2A" w:rsidRPr="00C90D72" w:rsidRDefault="00A33E2A" w:rsidP="00A33E2A">
            <w:pPr>
              <w:jc w:val="center"/>
              <w:rPr>
                <w:rFonts w:cs="Times New Roman"/>
                <w:b/>
                <w:bCs/>
                <w:sz w:val="28"/>
                <w:szCs w:val="28"/>
              </w:rPr>
            </w:pPr>
            <w:r w:rsidRPr="00C90D72">
              <w:rPr>
                <w:rFonts w:cs="Times New Roman"/>
                <w:b/>
                <w:bCs/>
                <w:sz w:val="28"/>
                <w:szCs w:val="28"/>
              </w:rPr>
              <w:t xml:space="preserve">đối tác </w:t>
            </w:r>
          </w:p>
        </w:tc>
      </w:tr>
      <w:tr w:rsidR="00C90D72" w:rsidRPr="00C90D72" w:rsidTr="00A33E2A">
        <w:tc>
          <w:tcPr>
            <w:tcW w:w="10037" w:type="dxa"/>
            <w:gridSpan w:val="4"/>
          </w:tcPr>
          <w:p w:rsidR="00A33E2A" w:rsidRPr="00C90D72" w:rsidRDefault="00A33E2A" w:rsidP="00A33E2A">
            <w:pPr>
              <w:rPr>
                <w:rFonts w:cs="Times New Roman"/>
                <w:b/>
                <w:bCs/>
                <w:sz w:val="28"/>
                <w:szCs w:val="28"/>
              </w:rPr>
            </w:pPr>
            <w:r w:rsidRPr="00C90D72">
              <w:rPr>
                <w:rFonts w:cs="Times New Roman"/>
                <w:b/>
                <w:bCs/>
                <w:sz w:val="28"/>
                <w:szCs w:val="28"/>
              </w:rPr>
              <w:t>I. Đối tác chiến lược toàn diện</w:t>
            </w:r>
            <w:r w:rsidR="0098188A" w:rsidRPr="00C90D72">
              <w:rPr>
                <w:rFonts w:cs="Times New Roman"/>
                <w:b/>
                <w:bCs/>
                <w:sz w:val="28"/>
                <w:szCs w:val="28"/>
              </w:rPr>
              <w:t>:</w:t>
            </w:r>
          </w:p>
          <w:p w:rsidR="00A33E2A" w:rsidRPr="00C90D72" w:rsidRDefault="00A33E2A" w:rsidP="00A33E2A">
            <w:pPr>
              <w:jc w:val="both"/>
              <w:rPr>
                <w:rFonts w:cs="Times New Roman"/>
                <w:b/>
                <w:bCs/>
                <w:iCs/>
                <w:sz w:val="28"/>
                <w:szCs w:val="28"/>
              </w:rPr>
            </w:pPr>
            <w:r w:rsidRPr="00C90D72">
              <w:rPr>
                <w:rFonts w:cs="Times New Roman"/>
                <w:bCs/>
                <w:i/>
                <w:sz w:val="28"/>
                <w:szCs w:val="28"/>
                <w:shd w:val="clear" w:color="auto" w:fill="FFFFFF"/>
              </w:rPr>
              <w:t>Đối tác chiến lược toàn diện</w:t>
            </w:r>
            <w:r w:rsidRPr="00C90D72">
              <w:rPr>
                <w:rFonts w:cs="Times New Roman"/>
                <w:sz w:val="28"/>
                <w:szCs w:val="28"/>
                <w:shd w:val="clear" w:color="auto" w:fill="FFFFFF"/>
              </w:rPr>
              <w:t> hay còn gọi là đối tác hợp tác chiến lược toàn diện, tức là hai hay nhiều bên xác định gắn bó lợi ích lâu dài, hỗ trợ lẫn nhau và thúc đẩy sự hợp tác sâu rộng và toàn diện trên tất cả các lĩnh vực mà các bên cùng có lợi. Đồng thời hai bên còn xây dựng sự tin cậy lẫn nhau ở cấp chiến lược.</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98188A" w:rsidRPr="00C90D72" w:rsidRDefault="0098188A" w:rsidP="0098188A">
            <w:pPr>
              <w:rPr>
                <w:rFonts w:cs="Times New Roman"/>
                <w:sz w:val="28"/>
                <w:szCs w:val="28"/>
              </w:rPr>
            </w:pPr>
            <w:r w:rsidRPr="00C90D72">
              <w:rPr>
                <w:rFonts w:cs="Times New Roman"/>
                <w:sz w:val="28"/>
                <w:szCs w:val="28"/>
              </w:rPr>
              <w:t>Liên bang Nga</w:t>
            </w:r>
          </w:p>
          <w:p w:rsidR="00A33E2A" w:rsidRPr="00C90D72" w:rsidRDefault="0098188A" w:rsidP="0098188A">
            <w:pPr>
              <w:rPr>
                <w:rFonts w:cs="Times New Roman"/>
                <w:bCs/>
                <w:sz w:val="28"/>
                <w:szCs w:val="28"/>
              </w:rPr>
            </w:pPr>
            <w:r w:rsidRPr="00C90D72">
              <w:rPr>
                <w:rFonts w:cs="Times New Roman"/>
                <w:sz w:val="28"/>
                <w:szCs w:val="28"/>
              </w:rPr>
              <w:t xml:space="preserve"> Russian Federation</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rPr>
              <w:t>30/01/1950</w:t>
            </w:r>
          </w:p>
        </w:tc>
        <w:tc>
          <w:tcPr>
            <w:tcW w:w="1566" w:type="dxa"/>
            <w:shd w:val="clear" w:color="auto" w:fill="auto"/>
            <w:vAlign w:val="center"/>
          </w:tcPr>
          <w:p w:rsidR="00A33E2A" w:rsidRPr="00C90D72" w:rsidRDefault="00A33E2A" w:rsidP="00A33E2A">
            <w:pPr>
              <w:jc w:val="center"/>
              <w:rPr>
                <w:rFonts w:cs="Times New Roman"/>
                <w:bCs/>
                <w:iCs/>
                <w:sz w:val="28"/>
                <w:szCs w:val="28"/>
              </w:rPr>
            </w:pPr>
            <w:r w:rsidRPr="00C90D72">
              <w:rPr>
                <w:rFonts w:cs="Times New Roman"/>
                <w:bCs/>
                <w:iCs/>
                <w:sz w:val="28"/>
                <w:szCs w:val="28"/>
              </w:rPr>
              <w:t>27/7/2012</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98188A" w:rsidRPr="00C90D72" w:rsidRDefault="0098188A" w:rsidP="0098188A">
            <w:pPr>
              <w:rPr>
                <w:rFonts w:cs="Times New Roman"/>
                <w:sz w:val="28"/>
                <w:szCs w:val="28"/>
              </w:rPr>
            </w:pPr>
            <w:r w:rsidRPr="00C90D72">
              <w:rPr>
                <w:rFonts w:cs="Times New Roman"/>
                <w:sz w:val="28"/>
                <w:szCs w:val="28"/>
              </w:rPr>
              <w:t>Cộ</w:t>
            </w:r>
            <w:r w:rsidR="00C90D72">
              <w:rPr>
                <w:rFonts w:cs="Times New Roman"/>
                <w:sz w:val="28"/>
                <w:szCs w:val="28"/>
              </w:rPr>
              <w:t>ng hòa</w:t>
            </w:r>
            <w:r w:rsidRPr="00C90D72">
              <w:rPr>
                <w:rFonts w:cs="Times New Roman"/>
                <w:sz w:val="28"/>
                <w:szCs w:val="28"/>
              </w:rPr>
              <w:t xml:space="preserve"> Nhân dân Trung Hoa </w:t>
            </w:r>
          </w:p>
          <w:p w:rsidR="00A33E2A" w:rsidRPr="00C90D72" w:rsidRDefault="0098188A" w:rsidP="0098188A">
            <w:pPr>
              <w:rPr>
                <w:rFonts w:cs="Times New Roman"/>
                <w:bCs/>
                <w:sz w:val="28"/>
                <w:szCs w:val="28"/>
              </w:rPr>
            </w:pPr>
            <w:r w:rsidRPr="00C90D72">
              <w:rPr>
                <w:rFonts w:cs="Times New Roman"/>
                <w:sz w:val="28"/>
                <w:szCs w:val="28"/>
              </w:rPr>
              <w:t>People's Republic of China</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rPr>
              <w:t>18/01/1950</w:t>
            </w:r>
          </w:p>
        </w:tc>
        <w:tc>
          <w:tcPr>
            <w:tcW w:w="1566" w:type="dxa"/>
            <w:shd w:val="clear" w:color="auto" w:fill="auto"/>
            <w:vAlign w:val="center"/>
          </w:tcPr>
          <w:p w:rsidR="00A33E2A" w:rsidRPr="00C90D72" w:rsidRDefault="00A33E2A" w:rsidP="00A33E2A">
            <w:pPr>
              <w:jc w:val="center"/>
              <w:rPr>
                <w:rFonts w:cs="Times New Roman"/>
                <w:bCs/>
                <w:iCs/>
                <w:sz w:val="28"/>
                <w:szCs w:val="28"/>
              </w:rPr>
            </w:pPr>
            <w:r w:rsidRPr="00C90D72">
              <w:rPr>
                <w:rFonts w:cs="Times New Roman"/>
                <w:bCs/>
                <w:iCs/>
                <w:sz w:val="28"/>
                <w:szCs w:val="28"/>
              </w:rPr>
              <w:t>5/2008</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98188A" w:rsidRPr="00C90D72" w:rsidRDefault="0098188A" w:rsidP="0098188A">
            <w:pPr>
              <w:rPr>
                <w:rFonts w:cs="Times New Roman"/>
                <w:sz w:val="28"/>
                <w:szCs w:val="28"/>
              </w:rPr>
            </w:pPr>
            <w:r w:rsidRPr="00C90D72">
              <w:rPr>
                <w:rFonts w:cs="Times New Roman"/>
                <w:sz w:val="28"/>
                <w:szCs w:val="28"/>
              </w:rPr>
              <w:t xml:space="preserve">Cộng </w:t>
            </w:r>
            <w:r w:rsidR="00C90D72">
              <w:rPr>
                <w:rFonts w:cs="Times New Roman"/>
                <w:sz w:val="28"/>
                <w:szCs w:val="28"/>
              </w:rPr>
              <w:t>hòa</w:t>
            </w:r>
            <w:r w:rsidRPr="00C90D72">
              <w:rPr>
                <w:rFonts w:cs="Times New Roman"/>
                <w:sz w:val="28"/>
                <w:szCs w:val="28"/>
              </w:rPr>
              <w:t xml:space="preserve"> Ấn Độ </w:t>
            </w:r>
          </w:p>
          <w:p w:rsidR="00A33E2A" w:rsidRPr="00C90D72" w:rsidRDefault="0098188A" w:rsidP="0098188A">
            <w:pPr>
              <w:rPr>
                <w:rFonts w:cs="Times New Roman"/>
                <w:bCs/>
                <w:sz w:val="28"/>
                <w:szCs w:val="28"/>
              </w:rPr>
            </w:pPr>
            <w:r w:rsidRPr="00C90D72">
              <w:rPr>
                <w:rFonts w:cs="Times New Roman"/>
                <w:sz w:val="28"/>
                <w:szCs w:val="28"/>
              </w:rPr>
              <w:t>Republic of India</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rPr>
              <w:t>07/01/1972</w:t>
            </w:r>
          </w:p>
        </w:tc>
        <w:tc>
          <w:tcPr>
            <w:tcW w:w="1566" w:type="dxa"/>
            <w:shd w:val="clear" w:color="auto" w:fill="auto"/>
            <w:vAlign w:val="center"/>
          </w:tcPr>
          <w:p w:rsidR="00A33E2A" w:rsidRPr="00C90D72" w:rsidRDefault="00A33E2A" w:rsidP="00A33E2A">
            <w:pPr>
              <w:jc w:val="center"/>
              <w:rPr>
                <w:rFonts w:cs="Times New Roman"/>
                <w:bCs/>
                <w:iCs/>
                <w:sz w:val="28"/>
                <w:szCs w:val="28"/>
              </w:rPr>
            </w:pPr>
            <w:r w:rsidRPr="00C90D72">
              <w:rPr>
                <w:rFonts w:cs="Times New Roman"/>
                <w:bCs/>
                <w:iCs/>
                <w:sz w:val="28"/>
                <w:szCs w:val="28"/>
              </w:rPr>
              <w:t>03/9/2016</w:t>
            </w:r>
          </w:p>
        </w:tc>
      </w:tr>
      <w:tr w:rsidR="00C90D72" w:rsidRPr="00C90D72" w:rsidTr="00C47909">
        <w:tc>
          <w:tcPr>
            <w:tcW w:w="10037" w:type="dxa"/>
            <w:gridSpan w:val="4"/>
          </w:tcPr>
          <w:p w:rsidR="00A33E2A" w:rsidRPr="00C90D72" w:rsidRDefault="00A33E2A" w:rsidP="00A33E2A">
            <w:pPr>
              <w:rPr>
                <w:rFonts w:cs="Times New Roman"/>
                <w:b/>
                <w:bCs/>
                <w:sz w:val="28"/>
                <w:szCs w:val="28"/>
              </w:rPr>
            </w:pPr>
            <w:r w:rsidRPr="00C90D72">
              <w:rPr>
                <w:rFonts w:cs="Times New Roman"/>
                <w:b/>
                <w:bCs/>
                <w:sz w:val="28"/>
                <w:szCs w:val="28"/>
              </w:rPr>
              <w:t>II. Đối tác chiến lược</w:t>
            </w:r>
            <w:r w:rsidR="0098188A" w:rsidRPr="00C90D72">
              <w:rPr>
                <w:rFonts w:cs="Times New Roman"/>
                <w:b/>
                <w:bCs/>
                <w:sz w:val="28"/>
                <w:szCs w:val="28"/>
              </w:rPr>
              <w:t>:</w:t>
            </w:r>
          </w:p>
          <w:p w:rsidR="00A33E2A" w:rsidRPr="00C90D72" w:rsidRDefault="00A33E2A" w:rsidP="00A33E2A">
            <w:pPr>
              <w:jc w:val="both"/>
              <w:rPr>
                <w:rFonts w:cs="Times New Roman"/>
                <w:b/>
                <w:bCs/>
                <w:iCs/>
                <w:sz w:val="28"/>
                <w:szCs w:val="28"/>
              </w:rPr>
            </w:pPr>
            <w:r w:rsidRPr="00C90D72">
              <w:rPr>
                <w:rFonts w:cs="Times New Roman"/>
                <w:i/>
                <w:sz w:val="28"/>
                <w:szCs w:val="28"/>
                <w:shd w:val="clear" w:color="auto" w:fill="FFFFFF"/>
              </w:rPr>
              <w:t>Đối tác chiến lược</w:t>
            </w:r>
            <w:r w:rsidRPr="00C90D72">
              <w:rPr>
                <w:rFonts w:cs="Times New Roman"/>
                <w:sz w:val="28"/>
                <w:szCs w:val="28"/>
                <w:shd w:val="clear" w:color="auto" w:fill="FFFFFF"/>
              </w:rPr>
              <w:t xml:space="preserve"> là mối quan hệ mang tính chất toàn cục, then chốt và có giá trị lâu dài với thời gian. Mối quan hệ gắn liền với nhiều lĩnh vực phát triển cùng có lợi với nhau (</w:t>
            </w:r>
            <w:r w:rsidRPr="00C90D72">
              <w:rPr>
                <w:rFonts w:cs="Times New Roman"/>
                <w:iCs/>
                <w:sz w:val="28"/>
                <w:szCs w:val="28"/>
                <w:shd w:val="clear" w:color="auto" w:fill="FFFFFF"/>
              </w:rPr>
              <w:t>quan hệ cùng thắng</w:t>
            </w:r>
            <w:r w:rsidRPr="00C90D72">
              <w:rPr>
                <w:rFonts w:cs="Times New Roman"/>
                <w:sz w:val="28"/>
                <w:szCs w:val="28"/>
                <w:shd w:val="clear" w:color="auto" w:fill="FFFFFF"/>
              </w:rPr>
              <w:t>) có thể có cả lĩnh vực an ninh quân sự.</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98188A" w:rsidRPr="00C90D72" w:rsidRDefault="0098188A" w:rsidP="0098188A">
            <w:pPr>
              <w:rPr>
                <w:rFonts w:cs="Times New Roman"/>
                <w:sz w:val="28"/>
                <w:szCs w:val="28"/>
              </w:rPr>
            </w:pPr>
            <w:r w:rsidRPr="00C90D72">
              <w:rPr>
                <w:rFonts w:cs="Times New Roman"/>
                <w:sz w:val="28"/>
                <w:szCs w:val="28"/>
              </w:rPr>
              <w:t>Nhật Bản </w:t>
            </w:r>
          </w:p>
          <w:p w:rsidR="00A33E2A" w:rsidRPr="00C90D72" w:rsidRDefault="0098188A" w:rsidP="0098188A">
            <w:pPr>
              <w:rPr>
                <w:rFonts w:cs="Times New Roman"/>
                <w:bCs/>
                <w:sz w:val="28"/>
                <w:szCs w:val="28"/>
              </w:rPr>
            </w:pPr>
            <w:r w:rsidRPr="00C90D72">
              <w:rPr>
                <w:rFonts w:cs="Times New Roman"/>
                <w:sz w:val="28"/>
                <w:szCs w:val="28"/>
              </w:rPr>
              <w:t>Japan</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rPr>
              <w:t>21/9/1973</w:t>
            </w:r>
          </w:p>
        </w:tc>
        <w:tc>
          <w:tcPr>
            <w:tcW w:w="1566" w:type="dxa"/>
            <w:shd w:val="clear" w:color="auto" w:fill="auto"/>
            <w:vAlign w:val="center"/>
          </w:tcPr>
          <w:p w:rsidR="00A33E2A" w:rsidRPr="00C90D72" w:rsidRDefault="0098188A" w:rsidP="00A33E2A">
            <w:pPr>
              <w:jc w:val="center"/>
              <w:rPr>
                <w:rFonts w:cs="Times New Roman"/>
                <w:bCs/>
                <w:iCs/>
                <w:sz w:val="28"/>
                <w:szCs w:val="28"/>
              </w:rPr>
            </w:pPr>
            <w:r w:rsidRPr="00C90D72">
              <w:rPr>
                <w:rFonts w:cs="Times New Roman"/>
                <w:bCs/>
                <w:iCs/>
                <w:sz w:val="28"/>
                <w:szCs w:val="28"/>
              </w:rPr>
              <w:t>18/3/2014</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98188A" w:rsidRPr="00C90D72" w:rsidRDefault="0098188A" w:rsidP="0098188A">
            <w:pPr>
              <w:rPr>
                <w:rFonts w:cs="Times New Roman"/>
                <w:sz w:val="28"/>
                <w:szCs w:val="28"/>
              </w:rPr>
            </w:pPr>
            <w:r w:rsidRPr="00C90D72">
              <w:rPr>
                <w:rFonts w:cs="Times New Roman"/>
                <w:sz w:val="28"/>
                <w:szCs w:val="28"/>
              </w:rPr>
              <w:t>Đại Hàn Dân quốc</w:t>
            </w:r>
          </w:p>
          <w:p w:rsidR="00A33E2A" w:rsidRPr="00C90D72" w:rsidRDefault="0098188A" w:rsidP="0098188A">
            <w:pPr>
              <w:rPr>
                <w:rFonts w:cs="Times New Roman"/>
                <w:bCs/>
                <w:sz w:val="28"/>
                <w:szCs w:val="28"/>
              </w:rPr>
            </w:pPr>
            <w:r w:rsidRPr="00C90D72">
              <w:rPr>
                <w:rFonts w:cs="Times New Roman"/>
                <w:sz w:val="28"/>
                <w:szCs w:val="28"/>
              </w:rPr>
              <w:t>Republic of Korea</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rPr>
              <w:t>22/12/1992</w:t>
            </w:r>
          </w:p>
        </w:tc>
        <w:tc>
          <w:tcPr>
            <w:tcW w:w="1566" w:type="dxa"/>
            <w:shd w:val="clear" w:color="auto" w:fill="auto"/>
            <w:vAlign w:val="center"/>
          </w:tcPr>
          <w:p w:rsidR="00A33E2A" w:rsidRPr="00C90D72" w:rsidRDefault="0098188A" w:rsidP="00A33E2A">
            <w:pPr>
              <w:jc w:val="center"/>
              <w:rPr>
                <w:rFonts w:cs="Times New Roman"/>
                <w:bCs/>
                <w:iCs/>
                <w:sz w:val="28"/>
                <w:szCs w:val="28"/>
              </w:rPr>
            </w:pPr>
            <w:r w:rsidRPr="00C90D72">
              <w:rPr>
                <w:rFonts w:cs="Times New Roman"/>
                <w:bCs/>
                <w:iCs/>
                <w:sz w:val="28"/>
                <w:szCs w:val="28"/>
              </w:rPr>
              <w:t>10/2019</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Vương Quốc Tây Ban Nha</w:t>
            </w:r>
          </w:p>
          <w:p w:rsidR="0098188A" w:rsidRPr="00C90D72" w:rsidRDefault="0098188A" w:rsidP="00A33E2A">
            <w:pPr>
              <w:rPr>
                <w:rFonts w:cs="Times New Roman"/>
                <w:bCs/>
                <w:sz w:val="28"/>
                <w:szCs w:val="28"/>
              </w:rPr>
            </w:pPr>
            <w:r w:rsidRPr="00C90D72">
              <w:rPr>
                <w:rFonts w:cs="Times New Roman"/>
                <w:sz w:val="28"/>
                <w:szCs w:val="28"/>
                <w:shd w:val="clear" w:color="auto" w:fill="FFFFFF"/>
              </w:rPr>
              <w:t> Kingdom of Spain</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shd w:val="clear" w:color="auto" w:fill="FFFFFF"/>
              </w:rPr>
              <w:t>23/5/1977</w:t>
            </w:r>
          </w:p>
        </w:tc>
        <w:tc>
          <w:tcPr>
            <w:tcW w:w="1566" w:type="dxa"/>
            <w:shd w:val="clear" w:color="auto" w:fill="auto"/>
            <w:vAlign w:val="center"/>
          </w:tcPr>
          <w:p w:rsidR="00A33E2A" w:rsidRPr="00C90D72" w:rsidRDefault="0098188A" w:rsidP="00A33E2A">
            <w:pPr>
              <w:jc w:val="center"/>
              <w:rPr>
                <w:rFonts w:cs="Times New Roman"/>
                <w:bCs/>
                <w:iCs/>
                <w:sz w:val="28"/>
                <w:szCs w:val="28"/>
              </w:rPr>
            </w:pPr>
            <w:r w:rsidRPr="00C90D72">
              <w:rPr>
                <w:rFonts w:cs="Times New Roman"/>
                <w:bCs/>
                <w:iCs/>
                <w:sz w:val="28"/>
                <w:szCs w:val="28"/>
              </w:rPr>
              <w:t>12/2019</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sz w:val="28"/>
                <w:szCs w:val="28"/>
              </w:rPr>
            </w:pPr>
            <w:r w:rsidRPr="00C90D72">
              <w:rPr>
                <w:rFonts w:cs="Times New Roman"/>
                <w:sz w:val="28"/>
                <w:szCs w:val="28"/>
              </w:rPr>
              <w:t>Liên hiệp Vương quốc Anh và Bắc Ireland</w:t>
            </w:r>
          </w:p>
          <w:p w:rsidR="0098188A" w:rsidRPr="00C90D72" w:rsidRDefault="0098188A" w:rsidP="00C90D72">
            <w:pPr>
              <w:jc w:val="both"/>
              <w:rPr>
                <w:rFonts w:cs="Times New Roman"/>
                <w:bCs/>
                <w:sz w:val="28"/>
                <w:szCs w:val="28"/>
              </w:rPr>
            </w:pPr>
            <w:r w:rsidRPr="00C90D72">
              <w:rPr>
                <w:rFonts w:cs="Times New Roman"/>
                <w:sz w:val="28"/>
                <w:szCs w:val="28"/>
                <w:shd w:val="clear" w:color="auto" w:fill="FFFFFF"/>
              </w:rPr>
              <w:t>United Kingdom of Great Britain and Northern Ireland</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shd w:val="clear" w:color="auto" w:fill="FFFFFF"/>
              </w:rPr>
              <w:t>11/9/1973</w:t>
            </w:r>
          </w:p>
        </w:tc>
        <w:tc>
          <w:tcPr>
            <w:tcW w:w="1566" w:type="dxa"/>
            <w:shd w:val="clear" w:color="auto" w:fill="auto"/>
            <w:vAlign w:val="center"/>
          </w:tcPr>
          <w:p w:rsidR="00A33E2A" w:rsidRPr="00C90D72" w:rsidRDefault="0098188A" w:rsidP="00A33E2A">
            <w:pPr>
              <w:jc w:val="center"/>
              <w:rPr>
                <w:rFonts w:cs="Times New Roman"/>
                <w:bCs/>
                <w:iCs/>
                <w:sz w:val="28"/>
                <w:szCs w:val="28"/>
              </w:rPr>
            </w:pPr>
            <w:r w:rsidRPr="00C90D72">
              <w:rPr>
                <w:rFonts w:cs="Times New Roman"/>
                <w:bCs/>
                <w:iCs/>
                <w:sz w:val="28"/>
                <w:szCs w:val="28"/>
              </w:rPr>
              <w:t>08/9/2010</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Cộng hòa Liên Bang Đức</w:t>
            </w:r>
          </w:p>
          <w:p w:rsidR="0098188A" w:rsidRPr="00C90D72" w:rsidRDefault="0098188A" w:rsidP="00A33E2A">
            <w:pPr>
              <w:rPr>
                <w:rFonts w:cs="Times New Roman"/>
                <w:bCs/>
                <w:sz w:val="28"/>
                <w:szCs w:val="28"/>
              </w:rPr>
            </w:pPr>
            <w:r w:rsidRPr="00C90D72">
              <w:rPr>
                <w:rFonts w:cs="Times New Roman"/>
                <w:sz w:val="28"/>
                <w:szCs w:val="28"/>
                <w:shd w:val="clear" w:color="auto" w:fill="FFFFFF"/>
              </w:rPr>
              <w:t>Federal Republic of Germany</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shd w:val="clear" w:color="auto" w:fill="FFFFFF"/>
              </w:rPr>
              <w:t> 23/9/1975</w:t>
            </w:r>
          </w:p>
        </w:tc>
        <w:tc>
          <w:tcPr>
            <w:tcW w:w="1566" w:type="dxa"/>
            <w:shd w:val="clear" w:color="auto" w:fill="auto"/>
            <w:vAlign w:val="center"/>
          </w:tcPr>
          <w:p w:rsidR="00A33E2A" w:rsidRPr="00C90D72" w:rsidRDefault="0098188A" w:rsidP="00A33E2A">
            <w:pPr>
              <w:jc w:val="center"/>
              <w:rPr>
                <w:rFonts w:cs="Times New Roman"/>
                <w:bCs/>
                <w:iCs/>
                <w:sz w:val="28"/>
                <w:szCs w:val="28"/>
              </w:rPr>
            </w:pPr>
            <w:r w:rsidRPr="00C90D72">
              <w:rPr>
                <w:rFonts w:cs="Times New Roman"/>
                <w:bCs/>
                <w:iCs/>
                <w:sz w:val="28"/>
                <w:szCs w:val="28"/>
              </w:rPr>
              <w:t>10/2011</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98188A" w:rsidP="00A33E2A">
            <w:pPr>
              <w:rPr>
                <w:rFonts w:cs="Times New Roman"/>
                <w:sz w:val="28"/>
                <w:szCs w:val="28"/>
                <w:shd w:val="clear" w:color="auto" w:fill="FFFFFF"/>
              </w:rPr>
            </w:pPr>
            <w:r w:rsidRPr="00C90D72">
              <w:rPr>
                <w:rFonts w:cs="Times New Roman"/>
                <w:sz w:val="28"/>
                <w:szCs w:val="28"/>
                <w:shd w:val="clear" w:color="auto" w:fill="FFFFFF"/>
              </w:rPr>
              <w:t xml:space="preserve">Cộng </w:t>
            </w:r>
            <w:r w:rsidR="00C90D72">
              <w:rPr>
                <w:rFonts w:cs="Times New Roman"/>
                <w:sz w:val="28"/>
                <w:szCs w:val="28"/>
              </w:rPr>
              <w:t>hòa</w:t>
            </w:r>
            <w:r w:rsidR="00C90D72" w:rsidRPr="00C90D72">
              <w:rPr>
                <w:rFonts w:cs="Times New Roman"/>
                <w:sz w:val="28"/>
                <w:szCs w:val="28"/>
                <w:shd w:val="clear" w:color="auto" w:fill="FFFFFF"/>
              </w:rPr>
              <w:t xml:space="preserve"> </w:t>
            </w:r>
            <w:r w:rsidRPr="00C90D72">
              <w:rPr>
                <w:rFonts w:cs="Times New Roman"/>
                <w:sz w:val="28"/>
                <w:szCs w:val="28"/>
                <w:shd w:val="clear" w:color="auto" w:fill="FFFFFF"/>
              </w:rPr>
              <w:t>I-ta-li-a </w:t>
            </w:r>
          </w:p>
          <w:p w:rsidR="0098188A" w:rsidRPr="00C90D72" w:rsidRDefault="0098188A" w:rsidP="00A33E2A">
            <w:pPr>
              <w:rPr>
                <w:rFonts w:cs="Times New Roman"/>
                <w:bCs/>
                <w:sz w:val="28"/>
                <w:szCs w:val="28"/>
              </w:rPr>
            </w:pPr>
            <w:r w:rsidRPr="00C90D72">
              <w:rPr>
                <w:rFonts w:cs="Times New Roman"/>
                <w:sz w:val="28"/>
                <w:szCs w:val="28"/>
                <w:shd w:val="clear" w:color="auto" w:fill="FFFFFF"/>
              </w:rPr>
              <w:t>Republic of Italy</w:t>
            </w:r>
          </w:p>
        </w:tc>
        <w:tc>
          <w:tcPr>
            <w:tcW w:w="1559" w:type="dxa"/>
            <w:vAlign w:val="center"/>
          </w:tcPr>
          <w:p w:rsidR="00A33E2A" w:rsidRPr="00C90D72" w:rsidRDefault="0098188A" w:rsidP="00A33E2A">
            <w:pPr>
              <w:jc w:val="center"/>
              <w:rPr>
                <w:rFonts w:cs="Times New Roman"/>
                <w:b/>
                <w:bCs/>
                <w:iCs/>
                <w:sz w:val="28"/>
                <w:szCs w:val="28"/>
              </w:rPr>
            </w:pPr>
            <w:r w:rsidRPr="00C90D72">
              <w:rPr>
                <w:rFonts w:cs="Times New Roman"/>
                <w:sz w:val="28"/>
                <w:szCs w:val="28"/>
                <w:shd w:val="clear" w:color="auto" w:fill="FFFFFF"/>
              </w:rPr>
              <w:t>23/3/1973</w:t>
            </w:r>
          </w:p>
        </w:tc>
        <w:tc>
          <w:tcPr>
            <w:tcW w:w="1566" w:type="dxa"/>
            <w:shd w:val="clear" w:color="auto" w:fill="auto"/>
            <w:vAlign w:val="center"/>
          </w:tcPr>
          <w:p w:rsidR="00A33E2A" w:rsidRPr="00C90D72" w:rsidRDefault="0098188A" w:rsidP="00A33E2A">
            <w:pPr>
              <w:jc w:val="center"/>
              <w:rPr>
                <w:rFonts w:cs="Times New Roman"/>
                <w:bCs/>
                <w:iCs/>
                <w:sz w:val="28"/>
                <w:szCs w:val="28"/>
              </w:rPr>
            </w:pPr>
            <w:r w:rsidRPr="00C90D72">
              <w:rPr>
                <w:rFonts w:cs="Times New Roman"/>
                <w:bCs/>
                <w:iCs/>
                <w:sz w:val="28"/>
                <w:szCs w:val="28"/>
              </w:rPr>
              <w:t>22/01/2013</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8E7A9D" w:rsidRPr="00C90D72" w:rsidRDefault="008E7A9D" w:rsidP="008E7A9D">
            <w:pPr>
              <w:rPr>
                <w:rFonts w:cs="Times New Roman"/>
                <w:sz w:val="28"/>
                <w:szCs w:val="28"/>
              </w:rPr>
            </w:pPr>
            <w:r w:rsidRPr="00C90D72">
              <w:rPr>
                <w:rFonts w:cs="Times New Roman"/>
                <w:sz w:val="28"/>
                <w:szCs w:val="28"/>
              </w:rPr>
              <w:t xml:space="preserve">Cộng </w:t>
            </w:r>
            <w:r w:rsidR="00C90D72">
              <w:rPr>
                <w:rFonts w:cs="Times New Roman"/>
                <w:sz w:val="28"/>
                <w:szCs w:val="28"/>
              </w:rPr>
              <w:t>hòa</w:t>
            </w:r>
            <w:r w:rsidRPr="00C90D72">
              <w:rPr>
                <w:rFonts w:cs="Times New Roman"/>
                <w:sz w:val="28"/>
                <w:szCs w:val="28"/>
              </w:rPr>
              <w:t xml:space="preserve"> In-đô-nê-xi-a</w:t>
            </w:r>
          </w:p>
          <w:p w:rsidR="00A33E2A" w:rsidRPr="00C90D72" w:rsidRDefault="008E7A9D" w:rsidP="008E7A9D">
            <w:pPr>
              <w:rPr>
                <w:rFonts w:cs="Times New Roman"/>
                <w:bCs/>
                <w:sz w:val="28"/>
                <w:szCs w:val="28"/>
              </w:rPr>
            </w:pPr>
            <w:r w:rsidRPr="00C90D72">
              <w:rPr>
                <w:rFonts w:cs="Times New Roman"/>
                <w:sz w:val="28"/>
                <w:szCs w:val="28"/>
              </w:rPr>
              <w:t>Republic of Indonesia</w:t>
            </w:r>
          </w:p>
        </w:tc>
        <w:tc>
          <w:tcPr>
            <w:tcW w:w="1559" w:type="dxa"/>
            <w:vAlign w:val="center"/>
          </w:tcPr>
          <w:p w:rsidR="00A33E2A" w:rsidRPr="00C90D72" w:rsidRDefault="008E7A9D" w:rsidP="00A33E2A">
            <w:pPr>
              <w:jc w:val="center"/>
              <w:rPr>
                <w:rFonts w:cs="Times New Roman"/>
                <w:b/>
                <w:bCs/>
                <w:iCs/>
                <w:sz w:val="28"/>
                <w:szCs w:val="28"/>
              </w:rPr>
            </w:pPr>
            <w:r w:rsidRPr="00C90D72">
              <w:rPr>
                <w:rFonts w:cs="Times New Roman"/>
                <w:sz w:val="28"/>
                <w:szCs w:val="28"/>
              </w:rPr>
              <w:t>30/12/1955</w:t>
            </w:r>
          </w:p>
        </w:tc>
        <w:tc>
          <w:tcPr>
            <w:tcW w:w="1566" w:type="dxa"/>
            <w:shd w:val="clear" w:color="auto" w:fill="auto"/>
            <w:vAlign w:val="center"/>
          </w:tcPr>
          <w:p w:rsidR="00A33E2A" w:rsidRPr="00C90D72" w:rsidRDefault="008E7A9D" w:rsidP="00A33E2A">
            <w:pPr>
              <w:jc w:val="center"/>
              <w:rPr>
                <w:rFonts w:cs="Times New Roman"/>
                <w:bCs/>
                <w:iCs/>
                <w:sz w:val="28"/>
                <w:szCs w:val="28"/>
              </w:rPr>
            </w:pPr>
            <w:r w:rsidRPr="00C90D72">
              <w:rPr>
                <w:rFonts w:cs="Times New Roman"/>
                <w:bCs/>
                <w:iCs/>
                <w:sz w:val="28"/>
                <w:szCs w:val="28"/>
              </w:rPr>
              <w:t>6/2013</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Vương quốc Thái Lan</w:t>
            </w:r>
          </w:p>
          <w:p w:rsidR="008E7A9D" w:rsidRPr="00C90D72" w:rsidRDefault="008E7A9D" w:rsidP="00A33E2A">
            <w:pPr>
              <w:rPr>
                <w:rFonts w:cs="Times New Roman"/>
                <w:bCs/>
                <w:sz w:val="28"/>
                <w:szCs w:val="28"/>
              </w:rPr>
            </w:pPr>
            <w:r w:rsidRPr="00C90D72">
              <w:rPr>
                <w:rFonts w:cs="Times New Roman"/>
                <w:sz w:val="28"/>
                <w:szCs w:val="28"/>
              </w:rPr>
              <w:t>Kingdom of Thailand</w:t>
            </w:r>
          </w:p>
        </w:tc>
        <w:tc>
          <w:tcPr>
            <w:tcW w:w="1559" w:type="dxa"/>
            <w:vAlign w:val="center"/>
          </w:tcPr>
          <w:p w:rsidR="00A33E2A" w:rsidRPr="00C90D72" w:rsidRDefault="008E7A9D" w:rsidP="00A33E2A">
            <w:pPr>
              <w:jc w:val="center"/>
              <w:rPr>
                <w:rFonts w:cs="Times New Roman"/>
                <w:b/>
                <w:bCs/>
                <w:iCs/>
                <w:sz w:val="28"/>
                <w:szCs w:val="28"/>
              </w:rPr>
            </w:pPr>
            <w:r w:rsidRPr="00C90D72">
              <w:rPr>
                <w:rFonts w:cs="Times New Roman"/>
                <w:sz w:val="28"/>
                <w:szCs w:val="28"/>
              </w:rPr>
              <w:t>06/8/1976</w:t>
            </w:r>
          </w:p>
        </w:tc>
        <w:tc>
          <w:tcPr>
            <w:tcW w:w="1566" w:type="dxa"/>
            <w:shd w:val="clear" w:color="auto" w:fill="auto"/>
            <w:vAlign w:val="center"/>
          </w:tcPr>
          <w:p w:rsidR="00A33E2A" w:rsidRPr="00C90D72" w:rsidRDefault="008E7A9D" w:rsidP="00A33E2A">
            <w:pPr>
              <w:jc w:val="center"/>
              <w:rPr>
                <w:rFonts w:cs="Times New Roman"/>
                <w:bCs/>
                <w:iCs/>
                <w:sz w:val="28"/>
                <w:szCs w:val="28"/>
              </w:rPr>
            </w:pPr>
            <w:r w:rsidRPr="00C90D72">
              <w:rPr>
                <w:rFonts w:cs="Times New Roman"/>
                <w:bCs/>
                <w:iCs/>
                <w:sz w:val="28"/>
                <w:szCs w:val="28"/>
              </w:rPr>
              <w:t>6/2013</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8E7A9D" w:rsidRPr="00C90D72" w:rsidRDefault="008E7A9D" w:rsidP="008E7A9D">
            <w:pPr>
              <w:rPr>
                <w:rFonts w:cs="Times New Roman"/>
                <w:sz w:val="28"/>
                <w:szCs w:val="28"/>
              </w:rPr>
            </w:pPr>
            <w:r w:rsidRPr="00C90D72">
              <w:rPr>
                <w:rFonts w:cs="Times New Roman"/>
                <w:sz w:val="28"/>
                <w:szCs w:val="28"/>
              </w:rPr>
              <w:t xml:space="preserve">Cộng </w:t>
            </w:r>
            <w:r w:rsidR="00C90D72">
              <w:rPr>
                <w:rFonts w:cs="Times New Roman"/>
                <w:sz w:val="28"/>
                <w:szCs w:val="28"/>
              </w:rPr>
              <w:t>hòa</w:t>
            </w:r>
            <w:r w:rsidRPr="00C90D72">
              <w:rPr>
                <w:rFonts w:cs="Times New Roman"/>
                <w:sz w:val="28"/>
                <w:szCs w:val="28"/>
              </w:rPr>
              <w:t xml:space="preserve"> Xinh-ga-po </w:t>
            </w:r>
          </w:p>
          <w:p w:rsidR="00A33E2A" w:rsidRPr="00C90D72" w:rsidRDefault="008E7A9D" w:rsidP="008E7A9D">
            <w:pPr>
              <w:rPr>
                <w:rFonts w:cs="Times New Roman"/>
                <w:bCs/>
                <w:sz w:val="28"/>
                <w:szCs w:val="28"/>
              </w:rPr>
            </w:pPr>
            <w:r w:rsidRPr="00C90D72">
              <w:rPr>
                <w:rFonts w:cs="Times New Roman"/>
                <w:sz w:val="28"/>
                <w:szCs w:val="28"/>
              </w:rPr>
              <w:t>Republic of Singapore</w:t>
            </w:r>
          </w:p>
        </w:tc>
        <w:tc>
          <w:tcPr>
            <w:tcW w:w="1559" w:type="dxa"/>
            <w:vAlign w:val="center"/>
          </w:tcPr>
          <w:p w:rsidR="00A33E2A" w:rsidRPr="00C90D72" w:rsidRDefault="008E7A9D" w:rsidP="00A33E2A">
            <w:pPr>
              <w:jc w:val="center"/>
              <w:rPr>
                <w:rFonts w:cs="Times New Roman"/>
                <w:b/>
                <w:bCs/>
                <w:iCs/>
                <w:sz w:val="28"/>
                <w:szCs w:val="28"/>
              </w:rPr>
            </w:pPr>
            <w:r w:rsidRPr="00C90D72">
              <w:rPr>
                <w:rFonts w:cs="Times New Roman"/>
                <w:sz w:val="28"/>
                <w:szCs w:val="28"/>
              </w:rPr>
              <w:t>01/8/1973</w:t>
            </w:r>
          </w:p>
        </w:tc>
        <w:tc>
          <w:tcPr>
            <w:tcW w:w="1566" w:type="dxa"/>
            <w:shd w:val="clear" w:color="auto" w:fill="auto"/>
            <w:vAlign w:val="center"/>
          </w:tcPr>
          <w:p w:rsidR="00A33E2A" w:rsidRPr="00C90D72" w:rsidRDefault="008E7A9D" w:rsidP="00A33E2A">
            <w:pPr>
              <w:jc w:val="center"/>
              <w:rPr>
                <w:rFonts w:cs="Times New Roman"/>
                <w:bCs/>
                <w:iCs/>
                <w:sz w:val="28"/>
                <w:szCs w:val="28"/>
              </w:rPr>
            </w:pPr>
            <w:r w:rsidRPr="00C90D72">
              <w:rPr>
                <w:rFonts w:cs="Times New Roman"/>
                <w:bCs/>
                <w:iCs/>
                <w:sz w:val="28"/>
                <w:szCs w:val="28"/>
              </w:rPr>
              <w:t>11/9/2013</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Cộng hòa Pháp</w:t>
            </w:r>
          </w:p>
          <w:p w:rsidR="008E7A9D" w:rsidRPr="00C90D72" w:rsidRDefault="008E7A9D" w:rsidP="00A33E2A">
            <w:pPr>
              <w:rPr>
                <w:rFonts w:cs="Times New Roman"/>
                <w:bCs/>
                <w:sz w:val="28"/>
                <w:szCs w:val="28"/>
              </w:rPr>
            </w:pPr>
            <w:r w:rsidRPr="00C90D72">
              <w:rPr>
                <w:rFonts w:cs="Times New Roman"/>
                <w:sz w:val="28"/>
                <w:szCs w:val="28"/>
                <w:shd w:val="clear" w:color="auto" w:fill="FFFFFF"/>
              </w:rPr>
              <w:t>Republic of France</w:t>
            </w:r>
          </w:p>
        </w:tc>
        <w:tc>
          <w:tcPr>
            <w:tcW w:w="1559" w:type="dxa"/>
            <w:vAlign w:val="center"/>
          </w:tcPr>
          <w:p w:rsidR="00A33E2A" w:rsidRPr="00C90D72" w:rsidRDefault="008E7A9D" w:rsidP="00A33E2A">
            <w:pPr>
              <w:jc w:val="center"/>
              <w:rPr>
                <w:rFonts w:cs="Times New Roman"/>
                <w:b/>
                <w:bCs/>
                <w:iCs/>
                <w:sz w:val="28"/>
                <w:szCs w:val="28"/>
              </w:rPr>
            </w:pPr>
            <w:r w:rsidRPr="00C90D72">
              <w:rPr>
                <w:rFonts w:cs="Times New Roman"/>
                <w:sz w:val="28"/>
                <w:szCs w:val="28"/>
                <w:shd w:val="clear" w:color="auto" w:fill="FFFFFF"/>
              </w:rPr>
              <w:t> 12/4/1973</w:t>
            </w:r>
          </w:p>
        </w:tc>
        <w:tc>
          <w:tcPr>
            <w:tcW w:w="1566" w:type="dxa"/>
            <w:shd w:val="clear" w:color="auto" w:fill="auto"/>
            <w:vAlign w:val="center"/>
          </w:tcPr>
          <w:p w:rsidR="00A33E2A" w:rsidRPr="00C90D72" w:rsidRDefault="008E7A9D" w:rsidP="00A33E2A">
            <w:pPr>
              <w:jc w:val="center"/>
              <w:rPr>
                <w:rFonts w:cs="Times New Roman"/>
                <w:bCs/>
                <w:iCs/>
                <w:sz w:val="28"/>
                <w:szCs w:val="28"/>
              </w:rPr>
            </w:pPr>
            <w:r w:rsidRPr="00C90D72">
              <w:rPr>
                <w:rFonts w:cs="Times New Roman"/>
                <w:bCs/>
                <w:iCs/>
                <w:sz w:val="28"/>
                <w:szCs w:val="28"/>
              </w:rPr>
              <w:t>26/9/2013</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8E7A9D" w:rsidRPr="00C90D72" w:rsidRDefault="008E7A9D" w:rsidP="008E7A9D">
            <w:pPr>
              <w:rPr>
                <w:rFonts w:cs="Times New Roman"/>
                <w:sz w:val="28"/>
                <w:szCs w:val="28"/>
              </w:rPr>
            </w:pPr>
            <w:r w:rsidRPr="00C90D72">
              <w:rPr>
                <w:rFonts w:cs="Times New Roman"/>
                <w:sz w:val="28"/>
                <w:szCs w:val="28"/>
              </w:rPr>
              <w:t>Ma-lay-xi-a  </w:t>
            </w:r>
          </w:p>
          <w:p w:rsidR="008E7A9D" w:rsidRPr="00C90D72" w:rsidRDefault="008E7A9D" w:rsidP="00A33E2A">
            <w:pPr>
              <w:rPr>
                <w:rFonts w:cs="Times New Roman"/>
                <w:bCs/>
                <w:sz w:val="28"/>
                <w:szCs w:val="28"/>
              </w:rPr>
            </w:pPr>
            <w:r w:rsidRPr="00C90D72">
              <w:rPr>
                <w:rFonts w:cs="Times New Roman"/>
                <w:sz w:val="28"/>
                <w:szCs w:val="28"/>
              </w:rPr>
              <w:t>Malaysia</w:t>
            </w:r>
          </w:p>
        </w:tc>
        <w:tc>
          <w:tcPr>
            <w:tcW w:w="1559" w:type="dxa"/>
            <w:vAlign w:val="center"/>
          </w:tcPr>
          <w:p w:rsidR="00A33E2A" w:rsidRPr="00C90D72" w:rsidRDefault="008E7A9D" w:rsidP="00A33E2A">
            <w:pPr>
              <w:jc w:val="center"/>
              <w:rPr>
                <w:rFonts w:cs="Times New Roman"/>
                <w:b/>
                <w:bCs/>
                <w:iCs/>
                <w:sz w:val="28"/>
                <w:szCs w:val="28"/>
              </w:rPr>
            </w:pPr>
            <w:r w:rsidRPr="00C90D72">
              <w:rPr>
                <w:rFonts w:cs="Times New Roman"/>
                <w:sz w:val="28"/>
                <w:szCs w:val="28"/>
              </w:rPr>
              <w:t>30/3/1973</w:t>
            </w:r>
          </w:p>
        </w:tc>
        <w:tc>
          <w:tcPr>
            <w:tcW w:w="1566" w:type="dxa"/>
            <w:shd w:val="clear" w:color="auto" w:fill="auto"/>
            <w:vAlign w:val="center"/>
          </w:tcPr>
          <w:p w:rsidR="00A33E2A" w:rsidRPr="00C90D72" w:rsidRDefault="008E7A9D" w:rsidP="00A33E2A">
            <w:pPr>
              <w:jc w:val="center"/>
              <w:rPr>
                <w:rFonts w:cs="Times New Roman"/>
                <w:bCs/>
                <w:iCs/>
                <w:sz w:val="28"/>
                <w:szCs w:val="28"/>
              </w:rPr>
            </w:pPr>
            <w:r w:rsidRPr="00C90D72">
              <w:rPr>
                <w:rFonts w:cs="Times New Roman"/>
                <w:bCs/>
                <w:iCs/>
                <w:sz w:val="28"/>
                <w:szCs w:val="28"/>
              </w:rPr>
              <w:t>08/8/2015</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8E7A9D" w:rsidRPr="00C90D72" w:rsidRDefault="008E7A9D" w:rsidP="008E7A9D">
            <w:pPr>
              <w:rPr>
                <w:rFonts w:cs="Times New Roman"/>
                <w:sz w:val="28"/>
                <w:szCs w:val="28"/>
              </w:rPr>
            </w:pPr>
            <w:r w:rsidRPr="00C90D72">
              <w:rPr>
                <w:rFonts w:cs="Times New Roman"/>
                <w:sz w:val="28"/>
                <w:szCs w:val="28"/>
              </w:rPr>
              <w:t xml:space="preserve">Cộng </w:t>
            </w:r>
            <w:r w:rsidR="00C90D72">
              <w:rPr>
                <w:rFonts w:cs="Times New Roman"/>
                <w:sz w:val="28"/>
                <w:szCs w:val="28"/>
              </w:rPr>
              <w:t>hòa</w:t>
            </w:r>
            <w:r w:rsidRPr="00C90D72">
              <w:rPr>
                <w:rFonts w:cs="Times New Roman"/>
                <w:sz w:val="28"/>
                <w:szCs w:val="28"/>
              </w:rPr>
              <w:t xml:space="preserve"> Phi-líp-pin</w:t>
            </w:r>
          </w:p>
          <w:p w:rsidR="00A33E2A" w:rsidRPr="00C90D72" w:rsidRDefault="008E7A9D" w:rsidP="008E7A9D">
            <w:pPr>
              <w:rPr>
                <w:rFonts w:cs="Times New Roman"/>
                <w:bCs/>
                <w:sz w:val="28"/>
                <w:szCs w:val="28"/>
              </w:rPr>
            </w:pPr>
            <w:r w:rsidRPr="00C90D72">
              <w:rPr>
                <w:rFonts w:cs="Times New Roman"/>
                <w:sz w:val="28"/>
                <w:szCs w:val="28"/>
              </w:rPr>
              <w:t>Republic of the Philippines</w:t>
            </w:r>
          </w:p>
        </w:tc>
        <w:tc>
          <w:tcPr>
            <w:tcW w:w="1559" w:type="dxa"/>
            <w:vAlign w:val="center"/>
          </w:tcPr>
          <w:p w:rsidR="00A33E2A" w:rsidRPr="00C90D72" w:rsidRDefault="008E7A9D" w:rsidP="00A33E2A">
            <w:pPr>
              <w:jc w:val="center"/>
              <w:rPr>
                <w:rFonts w:cs="Times New Roman"/>
                <w:b/>
                <w:bCs/>
                <w:iCs/>
                <w:sz w:val="28"/>
                <w:szCs w:val="28"/>
              </w:rPr>
            </w:pPr>
            <w:r w:rsidRPr="00C90D72">
              <w:rPr>
                <w:rFonts w:cs="Times New Roman"/>
                <w:sz w:val="28"/>
                <w:szCs w:val="28"/>
              </w:rPr>
              <w:t>12/7/1976</w:t>
            </w:r>
          </w:p>
        </w:tc>
        <w:tc>
          <w:tcPr>
            <w:tcW w:w="1566" w:type="dxa"/>
            <w:shd w:val="clear" w:color="auto" w:fill="auto"/>
            <w:vAlign w:val="center"/>
          </w:tcPr>
          <w:p w:rsidR="00A33E2A" w:rsidRPr="00C90D72" w:rsidRDefault="008E7A9D" w:rsidP="00A33E2A">
            <w:pPr>
              <w:jc w:val="center"/>
              <w:rPr>
                <w:rFonts w:cs="Times New Roman"/>
                <w:bCs/>
                <w:iCs/>
                <w:sz w:val="28"/>
                <w:szCs w:val="28"/>
              </w:rPr>
            </w:pPr>
            <w:r w:rsidRPr="00C90D72">
              <w:rPr>
                <w:rFonts w:cs="Times New Roman"/>
                <w:bCs/>
                <w:iCs/>
                <w:sz w:val="28"/>
                <w:szCs w:val="28"/>
              </w:rPr>
              <w:t>17/11/2015</w:t>
            </w:r>
          </w:p>
        </w:tc>
      </w:tr>
      <w:tr w:rsidR="00C90D72" w:rsidRPr="00C90D72" w:rsidTr="0098188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8E7A9D" w:rsidRPr="00C90D72" w:rsidRDefault="008E7A9D" w:rsidP="008E7A9D">
            <w:pPr>
              <w:rPr>
                <w:rFonts w:cs="Times New Roman"/>
                <w:sz w:val="28"/>
                <w:szCs w:val="28"/>
              </w:rPr>
            </w:pPr>
            <w:r w:rsidRPr="00C90D72">
              <w:rPr>
                <w:rFonts w:cs="Times New Roman"/>
                <w:sz w:val="28"/>
                <w:szCs w:val="28"/>
              </w:rPr>
              <w:t>Ô-xtơ-rây-li-a </w:t>
            </w:r>
          </w:p>
          <w:p w:rsidR="00A33E2A" w:rsidRPr="00C90D72" w:rsidRDefault="008E7A9D" w:rsidP="008E7A9D">
            <w:pPr>
              <w:rPr>
                <w:rFonts w:cs="Times New Roman"/>
                <w:bCs/>
                <w:sz w:val="28"/>
                <w:szCs w:val="28"/>
              </w:rPr>
            </w:pPr>
            <w:r w:rsidRPr="00C90D72">
              <w:rPr>
                <w:rFonts w:cs="Times New Roman"/>
                <w:sz w:val="28"/>
                <w:szCs w:val="28"/>
              </w:rPr>
              <w:t>Australia</w:t>
            </w:r>
          </w:p>
        </w:tc>
        <w:tc>
          <w:tcPr>
            <w:tcW w:w="1559" w:type="dxa"/>
            <w:vAlign w:val="center"/>
          </w:tcPr>
          <w:p w:rsidR="00A33E2A" w:rsidRPr="00C90D72" w:rsidRDefault="008E7A9D" w:rsidP="00A33E2A">
            <w:pPr>
              <w:jc w:val="center"/>
              <w:rPr>
                <w:rFonts w:cs="Times New Roman"/>
                <w:b/>
                <w:bCs/>
                <w:iCs/>
                <w:sz w:val="28"/>
                <w:szCs w:val="28"/>
              </w:rPr>
            </w:pPr>
            <w:r w:rsidRPr="00C90D72">
              <w:rPr>
                <w:rFonts w:cs="Times New Roman"/>
                <w:sz w:val="28"/>
                <w:szCs w:val="28"/>
              </w:rPr>
              <w:t>26/02/1973</w:t>
            </w:r>
          </w:p>
        </w:tc>
        <w:tc>
          <w:tcPr>
            <w:tcW w:w="1566" w:type="dxa"/>
            <w:shd w:val="clear" w:color="auto" w:fill="auto"/>
            <w:vAlign w:val="center"/>
          </w:tcPr>
          <w:p w:rsidR="00A33E2A" w:rsidRPr="00C90D72" w:rsidRDefault="008E7A9D" w:rsidP="00A33E2A">
            <w:pPr>
              <w:jc w:val="center"/>
              <w:rPr>
                <w:rFonts w:cs="Times New Roman"/>
                <w:bCs/>
                <w:iCs/>
                <w:sz w:val="28"/>
                <w:szCs w:val="28"/>
              </w:rPr>
            </w:pPr>
            <w:r w:rsidRPr="00C90D72">
              <w:rPr>
                <w:rFonts w:cs="Times New Roman"/>
                <w:bCs/>
                <w:iCs/>
                <w:sz w:val="28"/>
                <w:szCs w:val="28"/>
              </w:rPr>
              <w:t>15/3/2018</w:t>
            </w:r>
          </w:p>
        </w:tc>
      </w:tr>
      <w:tr w:rsidR="00C90D72" w:rsidRPr="00C90D72" w:rsidTr="00C47909">
        <w:tc>
          <w:tcPr>
            <w:tcW w:w="10037" w:type="dxa"/>
            <w:gridSpan w:val="4"/>
          </w:tcPr>
          <w:p w:rsidR="008E7A9D" w:rsidRPr="00C90D72" w:rsidRDefault="008E7A9D" w:rsidP="00A33E2A">
            <w:pPr>
              <w:rPr>
                <w:rFonts w:cs="Times New Roman"/>
                <w:b/>
                <w:bCs/>
                <w:sz w:val="28"/>
                <w:szCs w:val="28"/>
              </w:rPr>
            </w:pPr>
            <w:r w:rsidRPr="00C90D72">
              <w:rPr>
                <w:rFonts w:cs="Times New Roman"/>
                <w:b/>
                <w:bCs/>
                <w:sz w:val="28"/>
                <w:szCs w:val="28"/>
              </w:rPr>
              <w:t>III. Đối tác toàn diện:</w:t>
            </w:r>
          </w:p>
          <w:p w:rsidR="008E7A9D" w:rsidRPr="00C90D72" w:rsidRDefault="008E7A9D" w:rsidP="008E7A9D">
            <w:pPr>
              <w:jc w:val="both"/>
              <w:rPr>
                <w:rFonts w:cs="Times New Roman"/>
                <w:b/>
                <w:bCs/>
                <w:iCs/>
                <w:sz w:val="28"/>
                <w:szCs w:val="28"/>
              </w:rPr>
            </w:pPr>
            <w:r w:rsidRPr="00C90D72">
              <w:rPr>
                <w:rFonts w:cs="Times New Roman"/>
                <w:bCs/>
                <w:i/>
                <w:sz w:val="28"/>
                <w:szCs w:val="28"/>
                <w:shd w:val="clear" w:color="auto" w:fill="FFFFFF"/>
              </w:rPr>
              <w:t>Đối tác toàn diện</w:t>
            </w:r>
            <w:r w:rsidRPr="00C90D72">
              <w:rPr>
                <w:rFonts w:cs="Times New Roman"/>
                <w:sz w:val="28"/>
                <w:szCs w:val="28"/>
                <w:shd w:val="clear" w:color="auto" w:fill="FFFFFF"/>
              </w:rPr>
              <w:t> là quan hệ thông thường giữa các chủ thể đã có một hoặc một vài mặt nào đó đạt đến mức chiến lược, nhưng chưa có sự đồng đều giữa các mặt hợp tác. Do sự tin cậy lẫn nhau chưa đủ hoặc thời điểm chưa chín muồi, nên các chủ thể chọn cách xây dựng một khuôn khổ đối tác toàn diện với hàm ý nhấn mạnh mặt hợp tác, tiếp tục củng cố lòng tin và cùng hướng tới tương lai. </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Cộng hòa Nam Phi</w:t>
            </w:r>
          </w:p>
          <w:p w:rsidR="008E7A9D" w:rsidRPr="00C90D72" w:rsidRDefault="008E7A9D" w:rsidP="00A33E2A">
            <w:pPr>
              <w:rPr>
                <w:rFonts w:cs="Times New Roman"/>
                <w:bCs/>
                <w:sz w:val="28"/>
                <w:szCs w:val="28"/>
              </w:rPr>
            </w:pPr>
            <w:r w:rsidRPr="00C90D72">
              <w:rPr>
                <w:rFonts w:cs="Times New Roman"/>
                <w:sz w:val="28"/>
                <w:szCs w:val="28"/>
                <w:shd w:val="clear" w:color="auto" w:fill="FFFFFF"/>
              </w:rPr>
              <w:t>Republic of South Africa</w:t>
            </w:r>
          </w:p>
        </w:tc>
        <w:tc>
          <w:tcPr>
            <w:tcW w:w="1559" w:type="dxa"/>
            <w:vAlign w:val="center"/>
          </w:tcPr>
          <w:p w:rsidR="00A33E2A" w:rsidRPr="00C90D72" w:rsidRDefault="008E7A9D" w:rsidP="00A33E2A">
            <w:pPr>
              <w:jc w:val="center"/>
              <w:rPr>
                <w:rFonts w:cs="Times New Roman"/>
                <w:bCs/>
                <w:iCs/>
                <w:sz w:val="28"/>
                <w:szCs w:val="28"/>
              </w:rPr>
            </w:pPr>
            <w:r w:rsidRPr="00C90D72">
              <w:rPr>
                <w:rFonts w:cs="Times New Roman"/>
                <w:sz w:val="28"/>
                <w:szCs w:val="28"/>
                <w:shd w:val="clear" w:color="auto" w:fill="FFFFFF"/>
              </w:rPr>
              <w:t>22/12/1993</w:t>
            </w:r>
          </w:p>
        </w:tc>
        <w:tc>
          <w:tcPr>
            <w:tcW w:w="1566" w:type="dxa"/>
            <w:shd w:val="clear" w:color="auto" w:fill="auto"/>
            <w:vAlign w:val="center"/>
          </w:tcPr>
          <w:p w:rsidR="00A33E2A" w:rsidRPr="00C90D72" w:rsidRDefault="008E7A9D" w:rsidP="00A33E2A">
            <w:pPr>
              <w:jc w:val="center"/>
              <w:rPr>
                <w:rFonts w:cs="Times New Roman"/>
                <w:bCs/>
                <w:iCs/>
                <w:sz w:val="28"/>
                <w:szCs w:val="28"/>
              </w:rPr>
            </w:pPr>
            <w:r w:rsidRPr="00C90D72">
              <w:rPr>
                <w:rFonts w:cs="Times New Roman"/>
                <w:bCs/>
                <w:iCs/>
                <w:sz w:val="28"/>
                <w:szCs w:val="28"/>
              </w:rPr>
              <w:t>25/11/2004</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Cộng hòa Chile</w:t>
            </w:r>
          </w:p>
          <w:p w:rsidR="0020397C" w:rsidRPr="00C90D72" w:rsidRDefault="0020397C" w:rsidP="00A33E2A">
            <w:pPr>
              <w:rPr>
                <w:rFonts w:cs="Times New Roman"/>
                <w:bCs/>
                <w:sz w:val="28"/>
                <w:szCs w:val="28"/>
              </w:rPr>
            </w:pPr>
            <w:r w:rsidRPr="00C90D72">
              <w:rPr>
                <w:rFonts w:cs="Times New Roman"/>
                <w:sz w:val="28"/>
                <w:szCs w:val="28"/>
                <w:shd w:val="clear" w:color="auto" w:fill="FFFFFF"/>
              </w:rPr>
              <w:t> Republic of Chile</w:t>
            </w:r>
          </w:p>
        </w:tc>
        <w:tc>
          <w:tcPr>
            <w:tcW w:w="1559" w:type="dxa"/>
            <w:vAlign w:val="center"/>
          </w:tcPr>
          <w:p w:rsidR="00A33E2A" w:rsidRPr="00C90D72" w:rsidRDefault="0020397C" w:rsidP="00A33E2A">
            <w:pPr>
              <w:jc w:val="center"/>
              <w:rPr>
                <w:rFonts w:cs="Times New Roman"/>
                <w:bCs/>
                <w:iCs/>
                <w:sz w:val="28"/>
                <w:szCs w:val="28"/>
              </w:rPr>
            </w:pPr>
            <w:r w:rsidRPr="00C90D72">
              <w:rPr>
                <w:rFonts w:cs="Times New Roman"/>
                <w:sz w:val="28"/>
                <w:szCs w:val="28"/>
                <w:shd w:val="clear" w:color="auto" w:fill="FFFFFF"/>
              </w:rPr>
              <w:t>25/3/1971</w:t>
            </w:r>
          </w:p>
        </w:tc>
        <w:tc>
          <w:tcPr>
            <w:tcW w:w="1566" w:type="dxa"/>
            <w:shd w:val="clear" w:color="auto" w:fill="auto"/>
            <w:vAlign w:val="center"/>
          </w:tcPr>
          <w:p w:rsidR="00A33E2A" w:rsidRPr="00C90D72" w:rsidRDefault="0020397C" w:rsidP="00A33E2A">
            <w:pPr>
              <w:jc w:val="center"/>
              <w:rPr>
                <w:rFonts w:cs="Times New Roman"/>
                <w:bCs/>
                <w:iCs/>
                <w:sz w:val="28"/>
                <w:szCs w:val="28"/>
              </w:rPr>
            </w:pPr>
            <w:r w:rsidRPr="00C90D72">
              <w:rPr>
                <w:rFonts w:cs="Times New Roman"/>
                <w:bCs/>
                <w:iCs/>
                <w:sz w:val="28"/>
                <w:szCs w:val="28"/>
              </w:rPr>
              <w:t>27/5/2007</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Cộ</w:t>
            </w:r>
            <w:r w:rsidR="00C90D72">
              <w:rPr>
                <w:rFonts w:cs="Times New Roman"/>
                <w:bCs/>
                <w:sz w:val="28"/>
                <w:szCs w:val="28"/>
              </w:rPr>
              <w:t>ng hòa</w:t>
            </w:r>
            <w:r w:rsidR="0020397C" w:rsidRPr="00C90D72">
              <w:rPr>
                <w:rFonts w:cs="Times New Roman"/>
                <w:bCs/>
                <w:sz w:val="28"/>
                <w:szCs w:val="28"/>
              </w:rPr>
              <w:t xml:space="preserve"> Liên bang </w:t>
            </w:r>
            <w:r w:rsidR="0020397C" w:rsidRPr="00C90D72">
              <w:rPr>
                <w:rFonts w:cs="Times New Roman"/>
                <w:sz w:val="28"/>
                <w:szCs w:val="28"/>
                <w:shd w:val="clear" w:color="auto" w:fill="FFFFFF"/>
              </w:rPr>
              <w:t>Bra-xin    </w:t>
            </w:r>
          </w:p>
          <w:p w:rsidR="0020397C" w:rsidRPr="00C90D72" w:rsidRDefault="0020397C" w:rsidP="00A33E2A">
            <w:pPr>
              <w:rPr>
                <w:rFonts w:cs="Times New Roman"/>
                <w:bCs/>
                <w:sz w:val="28"/>
                <w:szCs w:val="28"/>
              </w:rPr>
            </w:pPr>
            <w:r w:rsidRPr="00C90D72">
              <w:rPr>
                <w:rFonts w:cs="Times New Roman"/>
                <w:sz w:val="28"/>
                <w:szCs w:val="28"/>
                <w:shd w:val="clear" w:color="auto" w:fill="FFFFFF"/>
              </w:rPr>
              <w:t>Federative Republic of Brazil</w:t>
            </w:r>
          </w:p>
        </w:tc>
        <w:tc>
          <w:tcPr>
            <w:tcW w:w="1559" w:type="dxa"/>
            <w:vAlign w:val="center"/>
          </w:tcPr>
          <w:p w:rsidR="00A33E2A" w:rsidRPr="00C90D72" w:rsidRDefault="0020397C" w:rsidP="0020397C">
            <w:pPr>
              <w:jc w:val="center"/>
              <w:rPr>
                <w:rFonts w:cs="Times New Roman"/>
                <w:bCs/>
                <w:iCs/>
                <w:sz w:val="28"/>
                <w:szCs w:val="28"/>
              </w:rPr>
            </w:pPr>
            <w:r w:rsidRPr="00C90D72">
              <w:rPr>
                <w:rFonts w:cs="Times New Roman"/>
                <w:sz w:val="28"/>
                <w:szCs w:val="28"/>
                <w:shd w:val="clear" w:color="auto" w:fill="FFFFFF"/>
              </w:rPr>
              <w:t>08/5/1989</w:t>
            </w:r>
          </w:p>
        </w:tc>
        <w:tc>
          <w:tcPr>
            <w:tcW w:w="1566" w:type="dxa"/>
            <w:shd w:val="clear" w:color="auto" w:fill="auto"/>
            <w:vAlign w:val="center"/>
          </w:tcPr>
          <w:p w:rsidR="00A33E2A" w:rsidRPr="00C90D72" w:rsidRDefault="0020397C" w:rsidP="00A33E2A">
            <w:pPr>
              <w:jc w:val="center"/>
              <w:rPr>
                <w:rFonts w:cs="Times New Roman"/>
                <w:bCs/>
                <w:iCs/>
                <w:sz w:val="28"/>
                <w:szCs w:val="28"/>
              </w:rPr>
            </w:pPr>
            <w:r w:rsidRPr="00C90D72">
              <w:rPr>
                <w:rFonts w:cs="Times New Roman"/>
                <w:bCs/>
                <w:iCs/>
                <w:sz w:val="28"/>
                <w:szCs w:val="28"/>
              </w:rPr>
              <w:t>29/5/2007</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20397C" w:rsidP="00A33E2A">
            <w:pPr>
              <w:rPr>
                <w:rFonts w:cs="Times New Roman"/>
                <w:sz w:val="28"/>
                <w:szCs w:val="28"/>
                <w:shd w:val="clear" w:color="auto" w:fill="FFFFFF"/>
              </w:rPr>
            </w:pPr>
            <w:r w:rsidRPr="00C90D72">
              <w:rPr>
                <w:rFonts w:cs="Times New Roman"/>
                <w:sz w:val="28"/>
                <w:szCs w:val="28"/>
                <w:shd w:val="clear" w:color="auto" w:fill="FFFFFF"/>
              </w:rPr>
              <w:t>Cộ</w:t>
            </w:r>
            <w:r w:rsidR="00C90D72">
              <w:rPr>
                <w:rFonts w:cs="Times New Roman"/>
                <w:sz w:val="28"/>
                <w:szCs w:val="28"/>
                <w:shd w:val="clear" w:color="auto" w:fill="FFFFFF"/>
              </w:rPr>
              <w:t>ng hòa</w:t>
            </w:r>
            <w:r w:rsidRPr="00C90D72">
              <w:rPr>
                <w:rFonts w:cs="Times New Roman"/>
                <w:sz w:val="28"/>
                <w:szCs w:val="28"/>
                <w:shd w:val="clear" w:color="auto" w:fill="FFFFFF"/>
              </w:rPr>
              <w:t xml:space="preserve"> Bô-li-va-ri-a-na Vê-nê-du-ê-la  </w:t>
            </w:r>
          </w:p>
          <w:p w:rsidR="0020397C" w:rsidRPr="00C90D72" w:rsidRDefault="0020397C" w:rsidP="00A33E2A">
            <w:pPr>
              <w:rPr>
                <w:rFonts w:cs="Times New Roman"/>
                <w:bCs/>
                <w:sz w:val="28"/>
                <w:szCs w:val="28"/>
              </w:rPr>
            </w:pPr>
            <w:r w:rsidRPr="00C90D72">
              <w:rPr>
                <w:rFonts w:cs="Times New Roman"/>
                <w:sz w:val="28"/>
                <w:szCs w:val="28"/>
                <w:shd w:val="clear" w:color="auto" w:fill="FFFFFF"/>
              </w:rPr>
              <w:t>Bolivarian Republic of Venezuela</w:t>
            </w:r>
          </w:p>
        </w:tc>
        <w:tc>
          <w:tcPr>
            <w:tcW w:w="1559" w:type="dxa"/>
            <w:vAlign w:val="center"/>
          </w:tcPr>
          <w:p w:rsidR="00A33E2A" w:rsidRPr="00C90D72" w:rsidRDefault="0020397C" w:rsidP="00A33E2A">
            <w:pPr>
              <w:jc w:val="center"/>
              <w:rPr>
                <w:rFonts w:cs="Times New Roman"/>
                <w:bCs/>
                <w:iCs/>
                <w:sz w:val="28"/>
                <w:szCs w:val="28"/>
              </w:rPr>
            </w:pPr>
            <w:r w:rsidRPr="00C90D72">
              <w:rPr>
                <w:rFonts w:cs="Times New Roman"/>
                <w:sz w:val="28"/>
                <w:szCs w:val="28"/>
                <w:shd w:val="clear" w:color="auto" w:fill="FFFFFF"/>
              </w:rPr>
              <w:t>18/12/1989</w:t>
            </w:r>
          </w:p>
        </w:tc>
        <w:tc>
          <w:tcPr>
            <w:tcW w:w="1566" w:type="dxa"/>
            <w:shd w:val="clear" w:color="auto" w:fill="auto"/>
            <w:vAlign w:val="center"/>
          </w:tcPr>
          <w:p w:rsidR="00A33E2A" w:rsidRPr="00C90D72" w:rsidRDefault="0020397C" w:rsidP="00A33E2A">
            <w:pPr>
              <w:jc w:val="center"/>
              <w:rPr>
                <w:rFonts w:cs="Times New Roman"/>
                <w:bCs/>
                <w:iCs/>
                <w:sz w:val="28"/>
                <w:szCs w:val="28"/>
              </w:rPr>
            </w:pPr>
            <w:r w:rsidRPr="00C90D72">
              <w:rPr>
                <w:rFonts w:cs="Times New Roman"/>
                <w:bCs/>
                <w:iCs/>
                <w:sz w:val="28"/>
                <w:szCs w:val="28"/>
              </w:rPr>
              <w:t>01/6/2007</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20397C" w:rsidRPr="00C90D72" w:rsidRDefault="0020397C" w:rsidP="00A33E2A">
            <w:pPr>
              <w:rPr>
                <w:rFonts w:cs="Times New Roman"/>
                <w:bCs/>
                <w:sz w:val="28"/>
                <w:szCs w:val="28"/>
              </w:rPr>
            </w:pPr>
            <w:r w:rsidRPr="00C90D72">
              <w:rPr>
                <w:rFonts w:cs="Times New Roman"/>
                <w:sz w:val="28"/>
                <w:szCs w:val="28"/>
                <w:shd w:val="clear" w:color="auto" w:fill="FFFFFF"/>
              </w:rPr>
              <w:t>Niu Di-lân </w:t>
            </w:r>
          </w:p>
          <w:p w:rsidR="00A33E2A" w:rsidRPr="00C90D72" w:rsidRDefault="00A33E2A" w:rsidP="00A33E2A">
            <w:pPr>
              <w:rPr>
                <w:rFonts w:cs="Times New Roman"/>
                <w:bCs/>
                <w:sz w:val="28"/>
                <w:szCs w:val="28"/>
              </w:rPr>
            </w:pPr>
            <w:r w:rsidRPr="00C90D72">
              <w:rPr>
                <w:rFonts w:cs="Times New Roman"/>
                <w:bCs/>
                <w:sz w:val="28"/>
                <w:szCs w:val="28"/>
              </w:rPr>
              <w:t>New Zealand</w:t>
            </w:r>
          </w:p>
        </w:tc>
        <w:tc>
          <w:tcPr>
            <w:tcW w:w="1559" w:type="dxa"/>
            <w:vAlign w:val="center"/>
          </w:tcPr>
          <w:p w:rsidR="00A33E2A" w:rsidRPr="00C90D72" w:rsidRDefault="0020397C" w:rsidP="00A33E2A">
            <w:pPr>
              <w:jc w:val="center"/>
              <w:rPr>
                <w:rFonts w:cs="Times New Roman"/>
                <w:bCs/>
                <w:iCs/>
                <w:sz w:val="28"/>
                <w:szCs w:val="28"/>
              </w:rPr>
            </w:pPr>
            <w:r w:rsidRPr="00C90D72">
              <w:rPr>
                <w:rFonts w:cs="Times New Roman"/>
                <w:sz w:val="28"/>
                <w:szCs w:val="28"/>
                <w:shd w:val="clear" w:color="auto" w:fill="FFFFFF"/>
              </w:rPr>
              <w:t>19/6/1975</w:t>
            </w:r>
          </w:p>
        </w:tc>
        <w:tc>
          <w:tcPr>
            <w:tcW w:w="1566" w:type="dxa"/>
            <w:shd w:val="clear" w:color="auto" w:fill="auto"/>
            <w:vAlign w:val="center"/>
          </w:tcPr>
          <w:p w:rsidR="00A33E2A" w:rsidRPr="00C90D72" w:rsidRDefault="0020397C" w:rsidP="00A33E2A">
            <w:pPr>
              <w:jc w:val="center"/>
              <w:rPr>
                <w:rFonts w:cs="Times New Roman"/>
                <w:bCs/>
                <w:iCs/>
                <w:sz w:val="28"/>
                <w:szCs w:val="28"/>
              </w:rPr>
            </w:pPr>
            <w:r w:rsidRPr="00C90D72">
              <w:rPr>
                <w:rFonts w:cs="Times New Roman"/>
                <w:bCs/>
                <w:iCs/>
                <w:sz w:val="28"/>
                <w:szCs w:val="28"/>
              </w:rPr>
              <w:t>9/2009</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20397C" w:rsidRPr="00C90D72" w:rsidRDefault="0020397C" w:rsidP="00A33E2A">
            <w:pPr>
              <w:rPr>
                <w:rFonts w:cs="Times New Roman"/>
                <w:sz w:val="28"/>
                <w:szCs w:val="28"/>
                <w:shd w:val="clear" w:color="auto" w:fill="FFFFFF"/>
              </w:rPr>
            </w:pPr>
            <w:r w:rsidRPr="00C90D72">
              <w:rPr>
                <w:rFonts w:cs="Times New Roman"/>
                <w:sz w:val="28"/>
                <w:szCs w:val="28"/>
                <w:shd w:val="clear" w:color="auto" w:fill="FFFFFF"/>
              </w:rPr>
              <w:t>Cộ</w:t>
            </w:r>
            <w:r w:rsidR="00C90D72">
              <w:rPr>
                <w:rFonts w:cs="Times New Roman"/>
                <w:sz w:val="28"/>
                <w:szCs w:val="28"/>
                <w:shd w:val="clear" w:color="auto" w:fill="FFFFFF"/>
              </w:rPr>
              <w:t>ng hòa</w:t>
            </w:r>
            <w:r w:rsidRPr="00C90D72">
              <w:rPr>
                <w:rFonts w:cs="Times New Roman"/>
                <w:sz w:val="28"/>
                <w:szCs w:val="28"/>
                <w:shd w:val="clear" w:color="auto" w:fill="FFFFFF"/>
              </w:rPr>
              <w:t xml:space="preserve"> Ác-hen-ti-na  </w:t>
            </w:r>
          </w:p>
          <w:p w:rsidR="0020397C" w:rsidRPr="00C90D72" w:rsidRDefault="0020397C" w:rsidP="00A33E2A">
            <w:pPr>
              <w:rPr>
                <w:rFonts w:cs="Times New Roman"/>
                <w:bCs/>
                <w:sz w:val="28"/>
                <w:szCs w:val="28"/>
              </w:rPr>
            </w:pPr>
            <w:r w:rsidRPr="00C90D72">
              <w:rPr>
                <w:rFonts w:cs="Times New Roman"/>
                <w:sz w:val="28"/>
                <w:szCs w:val="28"/>
                <w:shd w:val="clear" w:color="auto" w:fill="FFFFFF"/>
              </w:rPr>
              <w:t>Argentine Republic</w:t>
            </w:r>
          </w:p>
        </w:tc>
        <w:tc>
          <w:tcPr>
            <w:tcW w:w="1559" w:type="dxa"/>
            <w:vAlign w:val="center"/>
          </w:tcPr>
          <w:p w:rsidR="00A33E2A" w:rsidRPr="00C90D72" w:rsidRDefault="0020397C" w:rsidP="00A33E2A">
            <w:pPr>
              <w:jc w:val="center"/>
              <w:rPr>
                <w:rFonts w:cs="Times New Roman"/>
                <w:bCs/>
                <w:iCs/>
                <w:sz w:val="28"/>
                <w:szCs w:val="28"/>
              </w:rPr>
            </w:pPr>
            <w:r w:rsidRPr="00C90D72">
              <w:rPr>
                <w:rFonts w:cs="Times New Roman"/>
                <w:sz w:val="28"/>
                <w:szCs w:val="28"/>
                <w:shd w:val="clear" w:color="auto" w:fill="FFFFFF"/>
              </w:rPr>
              <w:t>25/10/1973</w:t>
            </w:r>
          </w:p>
        </w:tc>
        <w:tc>
          <w:tcPr>
            <w:tcW w:w="1566" w:type="dxa"/>
            <w:shd w:val="clear" w:color="auto" w:fill="auto"/>
            <w:vAlign w:val="center"/>
          </w:tcPr>
          <w:p w:rsidR="00A33E2A" w:rsidRPr="00C90D72" w:rsidRDefault="0020397C" w:rsidP="00A33E2A">
            <w:pPr>
              <w:jc w:val="center"/>
              <w:rPr>
                <w:rFonts w:cs="Times New Roman"/>
                <w:bCs/>
                <w:iCs/>
                <w:sz w:val="28"/>
                <w:szCs w:val="28"/>
              </w:rPr>
            </w:pPr>
            <w:r w:rsidRPr="00C90D72">
              <w:rPr>
                <w:rFonts w:cs="Times New Roman"/>
                <w:bCs/>
                <w:iCs/>
                <w:sz w:val="28"/>
                <w:szCs w:val="28"/>
              </w:rPr>
              <w:t>16/4/2010</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20397C" w:rsidRPr="00C90D72" w:rsidRDefault="0020397C" w:rsidP="00A33E2A">
            <w:pPr>
              <w:rPr>
                <w:rFonts w:cs="Times New Roman"/>
                <w:bCs/>
                <w:sz w:val="28"/>
                <w:szCs w:val="28"/>
              </w:rPr>
            </w:pPr>
            <w:r w:rsidRPr="00C90D72">
              <w:rPr>
                <w:rFonts w:cs="Times New Roman"/>
                <w:sz w:val="28"/>
                <w:szCs w:val="28"/>
                <w:shd w:val="clear" w:color="auto" w:fill="FFFFFF"/>
              </w:rPr>
              <w:t>U-crai-na</w:t>
            </w:r>
          </w:p>
          <w:p w:rsidR="00A33E2A" w:rsidRPr="00C90D72" w:rsidRDefault="0020397C" w:rsidP="00A33E2A">
            <w:pPr>
              <w:rPr>
                <w:rFonts w:cs="Times New Roman"/>
                <w:bCs/>
                <w:sz w:val="28"/>
                <w:szCs w:val="28"/>
              </w:rPr>
            </w:pPr>
            <w:r w:rsidRPr="00C90D72">
              <w:rPr>
                <w:rFonts w:cs="Times New Roman"/>
                <w:bCs/>
                <w:sz w:val="28"/>
                <w:szCs w:val="28"/>
              </w:rPr>
              <w:t>Ukraine</w:t>
            </w:r>
          </w:p>
        </w:tc>
        <w:tc>
          <w:tcPr>
            <w:tcW w:w="1559" w:type="dxa"/>
            <w:vAlign w:val="center"/>
          </w:tcPr>
          <w:p w:rsidR="00A33E2A" w:rsidRPr="00C90D72" w:rsidRDefault="0020397C" w:rsidP="00A33E2A">
            <w:pPr>
              <w:jc w:val="center"/>
              <w:rPr>
                <w:rFonts w:cs="Times New Roman"/>
                <w:bCs/>
                <w:iCs/>
                <w:sz w:val="28"/>
                <w:szCs w:val="28"/>
              </w:rPr>
            </w:pPr>
            <w:r w:rsidRPr="00C90D72">
              <w:rPr>
                <w:rFonts w:cs="Times New Roman"/>
                <w:sz w:val="28"/>
                <w:szCs w:val="28"/>
                <w:shd w:val="clear" w:color="auto" w:fill="FFFFFF"/>
              </w:rPr>
              <w:t>23/01/1992</w:t>
            </w:r>
          </w:p>
        </w:tc>
        <w:tc>
          <w:tcPr>
            <w:tcW w:w="1566" w:type="dxa"/>
            <w:shd w:val="clear" w:color="auto" w:fill="auto"/>
            <w:vAlign w:val="center"/>
          </w:tcPr>
          <w:p w:rsidR="00A33E2A" w:rsidRPr="00C90D72" w:rsidRDefault="0020397C" w:rsidP="00A33E2A">
            <w:pPr>
              <w:jc w:val="center"/>
              <w:rPr>
                <w:rFonts w:cs="Times New Roman"/>
                <w:bCs/>
                <w:iCs/>
                <w:sz w:val="28"/>
                <w:szCs w:val="28"/>
              </w:rPr>
            </w:pPr>
            <w:r w:rsidRPr="00C90D72">
              <w:rPr>
                <w:rFonts w:cs="Times New Roman"/>
                <w:bCs/>
                <w:iCs/>
                <w:sz w:val="28"/>
                <w:szCs w:val="28"/>
              </w:rPr>
              <w:t>3/2011</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Hợp chúng quốc Hoa Kỳ</w:t>
            </w:r>
          </w:p>
          <w:p w:rsidR="0020397C" w:rsidRPr="00C90D72" w:rsidRDefault="0020397C" w:rsidP="00A33E2A">
            <w:pPr>
              <w:rPr>
                <w:rFonts w:cs="Times New Roman"/>
                <w:bCs/>
                <w:sz w:val="28"/>
                <w:szCs w:val="28"/>
              </w:rPr>
            </w:pPr>
            <w:r w:rsidRPr="00C90D72">
              <w:rPr>
                <w:rFonts w:cs="Times New Roman"/>
                <w:sz w:val="28"/>
                <w:szCs w:val="28"/>
              </w:rPr>
              <w:t>United States of America</w:t>
            </w:r>
          </w:p>
        </w:tc>
        <w:tc>
          <w:tcPr>
            <w:tcW w:w="1559" w:type="dxa"/>
            <w:vAlign w:val="center"/>
          </w:tcPr>
          <w:p w:rsidR="00A33E2A" w:rsidRPr="00C90D72" w:rsidRDefault="0020397C" w:rsidP="00A33E2A">
            <w:pPr>
              <w:jc w:val="center"/>
              <w:rPr>
                <w:rFonts w:cs="Times New Roman"/>
                <w:bCs/>
                <w:iCs/>
                <w:sz w:val="28"/>
                <w:szCs w:val="28"/>
              </w:rPr>
            </w:pPr>
            <w:r w:rsidRPr="00C90D72">
              <w:rPr>
                <w:rFonts w:cs="Times New Roman"/>
                <w:sz w:val="28"/>
                <w:szCs w:val="28"/>
              </w:rPr>
              <w:t>12/7/1995</w:t>
            </w:r>
          </w:p>
        </w:tc>
        <w:tc>
          <w:tcPr>
            <w:tcW w:w="1566" w:type="dxa"/>
            <w:shd w:val="clear" w:color="auto" w:fill="auto"/>
            <w:vAlign w:val="center"/>
          </w:tcPr>
          <w:p w:rsidR="00A33E2A" w:rsidRPr="00C90D72" w:rsidRDefault="0020397C" w:rsidP="00A33E2A">
            <w:pPr>
              <w:jc w:val="center"/>
              <w:rPr>
                <w:rFonts w:cs="Times New Roman"/>
                <w:bCs/>
                <w:iCs/>
                <w:sz w:val="28"/>
                <w:szCs w:val="28"/>
              </w:rPr>
            </w:pPr>
            <w:r w:rsidRPr="00C90D72">
              <w:rPr>
                <w:rFonts w:cs="Times New Roman"/>
                <w:bCs/>
                <w:iCs/>
                <w:sz w:val="28"/>
                <w:szCs w:val="28"/>
              </w:rPr>
              <w:t>25/7/2013</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Vương Quốc Đan Mạch</w:t>
            </w:r>
          </w:p>
          <w:p w:rsidR="00C70F3A" w:rsidRPr="00C90D72" w:rsidRDefault="00C70F3A" w:rsidP="00A33E2A">
            <w:pPr>
              <w:rPr>
                <w:rFonts w:cs="Times New Roman"/>
                <w:bCs/>
                <w:sz w:val="28"/>
                <w:szCs w:val="28"/>
              </w:rPr>
            </w:pPr>
            <w:r w:rsidRPr="00C90D72">
              <w:rPr>
                <w:rFonts w:cs="Times New Roman"/>
                <w:sz w:val="28"/>
                <w:szCs w:val="28"/>
                <w:shd w:val="clear" w:color="auto" w:fill="FFFFFF"/>
              </w:rPr>
              <w:t>Kingdom of Denmark</w:t>
            </w:r>
          </w:p>
        </w:tc>
        <w:tc>
          <w:tcPr>
            <w:tcW w:w="1559" w:type="dxa"/>
            <w:vAlign w:val="center"/>
          </w:tcPr>
          <w:p w:rsidR="00A33E2A" w:rsidRPr="00C90D72" w:rsidRDefault="00C70F3A" w:rsidP="00A33E2A">
            <w:pPr>
              <w:jc w:val="center"/>
              <w:rPr>
                <w:rFonts w:cs="Times New Roman"/>
                <w:bCs/>
                <w:iCs/>
                <w:sz w:val="28"/>
                <w:szCs w:val="28"/>
              </w:rPr>
            </w:pPr>
            <w:r w:rsidRPr="00C90D72">
              <w:rPr>
                <w:rFonts w:cs="Times New Roman"/>
                <w:sz w:val="28"/>
                <w:szCs w:val="28"/>
                <w:shd w:val="clear" w:color="auto" w:fill="FFFFFF"/>
              </w:rPr>
              <w:t>25/11/1971</w:t>
            </w:r>
          </w:p>
        </w:tc>
        <w:tc>
          <w:tcPr>
            <w:tcW w:w="1566" w:type="dxa"/>
            <w:shd w:val="clear" w:color="auto" w:fill="auto"/>
            <w:vAlign w:val="center"/>
          </w:tcPr>
          <w:p w:rsidR="00A33E2A" w:rsidRPr="00C90D72" w:rsidRDefault="00C70F3A" w:rsidP="00A33E2A">
            <w:pPr>
              <w:jc w:val="center"/>
              <w:rPr>
                <w:rFonts w:cs="Times New Roman"/>
                <w:bCs/>
                <w:iCs/>
                <w:sz w:val="28"/>
                <w:szCs w:val="28"/>
              </w:rPr>
            </w:pPr>
            <w:r w:rsidRPr="00C90D72">
              <w:rPr>
                <w:rFonts w:cs="Times New Roman"/>
                <w:bCs/>
                <w:iCs/>
                <w:sz w:val="28"/>
                <w:szCs w:val="28"/>
              </w:rPr>
              <w:t>19/9/2013</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C70F3A" w:rsidRPr="00C90D72" w:rsidRDefault="00C70F3A" w:rsidP="00C70F3A">
            <w:pPr>
              <w:rPr>
                <w:rFonts w:cs="Times New Roman"/>
                <w:sz w:val="28"/>
                <w:szCs w:val="28"/>
              </w:rPr>
            </w:pPr>
            <w:r w:rsidRPr="00C90D72">
              <w:rPr>
                <w:rFonts w:cs="Times New Roman"/>
                <w:sz w:val="28"/>
                <w:szCs w:val="28"/>
              </w:rPr>
              <w:t>Cộ</w:t>
            </w:r>
            <w:r w:rsidR="00C90D72">
              <w:rPr>
                <w:rFonts w:cs="Times New Roman"/>
                <w:sz w:val="28"/>
                <w:szCs w:val="28"/>
              </w:rPr>
              <w:t>ng hòa</w:t>
            </w:r>
            <w:r w:rsidRPr="00C90D72">
              <w:rPr>
                <w:rFonts w:cs="Times New Roman"/>
                <w:sz w:val="28"/>
                <w:szCs w:val="28"/>
              </w:rPr>
              <w:t xml:space="preserve"> Liên bang Mi-an-ma </w:t>
            </w:r>
          </w:p>
          <w:p w:rsidR="00A33E2A" w:rsidRPr="00C90D72" w:rsidRDefault="00C70F3A" w:rsidP="00C70F3A">
            <w:pPr>
              <w:rPr>
                <w:rFonts w:cs="Times New Roman"/>
                <w:bCs/>
                <w:sz w:val="28"/>
                <w:szCs w:val="28"/>
              </w:rPr>
            </w:pPr>
            <w:r w:rsidRPr="00C90D72">
              <w:rPr>
                <w:rFonts w:cs="Times New Roman"/>
                <w:sz w:val="28"/>
                <w:szCs w:val="28"/>
              </w:rPr>
              <w:t>Republic of the Union of Myanmar</w:t>
            </w:r>
          </w:p>
        </w:tc>
        <w:tc>
          <w:tcPr>
            <w:tcW w:w="1559" w:type="dxa"/>
            <w:vAlign w:val="center"/>
          </w:tcPr>
          <w:p w:rsidR="00A33E2A" w:rsidRPr="00C90D72" w:rsidRDefault="00C70F3A" w:rsidP="00A33E2A">
            <w:pPr>
              <w:jc w:val="center"/>
              <w:rPr>
                <w:rFonts w:cs="Times New Roman"/>
                <w:bCs/>
                <w:iCs/>
                <w:sz w:val="28"/>
                <w:szCs w:val="28"/>
              </w:rPr>
            </w:pPr>
            <w:r w:rsidRPr="00C90D72">
              <w:rPr>
                <w:rFonts w:cs="Times New Roman"/>
                <w:sz w:val="28"/>
                <w:szCs w:val="28"/>
              </w:rPr>
              <w:t>28/5/1975</w:t>
            </w:r>
          </w:p>
        </w:tc>
        <w:tc>
          <w:tcPr>
            <w:tcW w:w="1566" w:type="dxa"/>
            <w:shd w:val="clear" w:color="auto" w:fill="auto"/>
            <w:vAlign w:val="center"/>
          </w:tcPr>
          <w:p w:rsidR="00A33E2A" w:rsidRPr="00C90D72" w:rsidRDefault="00C70F3A" w:rsidP="00A33E2A">
            <w:pPr>
              <w:jc w:val="center"/>
              <w:rPr>
                <w:rFonts w:cs="Times New Roman"/>
                <w:bCs/>
                <w:iCs/>
                <w:sz w:val="28"/>
                <w:szCs w:val="28"/>
              </w:rPr>
            </w:pPr>
            <w:r w:rsidRPr="00C90D72">
              <w:rPr>
                <w:rFonts w:cs="Times New Roman"/>
                <w:bCs/>
                <w:iCs/>
                <w:sz w:val="28"/>
                <w:szCs w:val="28"/>
              </w:rPr>
              <w:t>24/8/2017</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C70F3A" w:rsidRPr="00C90D72" w:rsidRDefault="00C70F3A" w:rsidP="00A33E2A">
            <w:pPr>
              <w:rPr>
                <w:rFonts w:cs="Times New Roman"/>
                <w:bCs/>
                <w:sz w:val="28"/>
                <w:szCs w:val="28"/>
              </w:rPr>
            </w:pPr>
            <w:r w:rsidRPr="00C90D72">
              <w:rPr>
                <w:rFonts w:cs="Times New Roman"/>
                <w:sz w:val="28"/>
                <w:szCs w:val="28"/>
                <w:shd w:val="clear" w:color="auto" w:fill="FFFFFF"/>
              </w:rPr>
              <w:t>Ca-na-đa  </w:t>
            </w:r>
          </w:p>
          <w:p w:rsidR="00A33E2A" w:rsidRPr="00C90D72" w:rsidRDefault="00A33E2A" w:rsidP="00A33E2A">
            <w:pPr>
              <w:rPr>
                <w:rFonts w:cs="Times New Roman"/>
                <w:bCs/>
                <w:sz w:val="28"/>
                <w:szCs w:val="28"/>
              </w:rPr>
            </w:pPr>
            <w:r w:rsidRPr="00C90D72">
              <w:rPr>
                <w:rFonts w:cs="Times New Roman"/>
                <w:bCs/>
                <w:sz w:val="28"/>
                <w:szCs w:val="28"/>
              </w:rPr>
              <w:t>Canada</w:t>
            </w:r>
          </w:p>
        </w:tc>
        <w:tc>
          <w:tcPr>
            <w:tcW w:w="1559" w:type="dxa"/>
            <w:vAlign w:val="center"/>
          </w:tcPr>
          <w:p w:rsidR="00A33E2A" w:rsidRPr="00C90D72" w:rsidRDefault="00C70F3A" w:rsidP="00A33E2A">
            <w:pPr>
              <w:jc w:val="center"/>
              <w:rPr>
                <w:rFonts w:cs="Times New Roman"/>
                <w:bCs/>
                <w:iCs/>
                <w:sz w:val="28"/>
                <w:szCs w:val="28"/>
              </w:rPr>
            </w:pPr>
            <w:r w:rsidRPr="00C90D72">
              <w:rPr>
                <w:rFonts w:cs="Times New Roman"/>
                <w:sz w:val="28"/>
                <w:szCs w:val="28"/>
                <w:shd w:val="clear" w:color="auto" w:fill="FFFFFF"/>
              </w:rPr>
              <w:t> 21/8/1973</w:t>
            </w:r>
          </w:p>
        </w:tc>
        <w:tc>
          <w:tcPr>
            <w:tcW w:w="1566" w:type="dxa"/>
            <w:shd w:val="clear" w:color="auto" w:fill="auto"/>
            <w:vAlign w:val="center"/>
          </w:tcPr>
          <w:p w:rsidR="00A33E2A" w:rsidRPr="00C90D72" w:rsidRDefault="00C70F3A" w:rsidP="00A33E2A">
            <w:pPr>
              <w:jc w:val="center"/>
              <w:rPr>
                <w:rFonts w:cs="Times New Roman"/>
                <w:bCs/>
                <w:iCs/>
                <w:sz w:val="28"/>
                <w:szCs w:val="28"/>
              </w:rPr>
            </w:pPr>
            <w:r w:rsidRPr="00C90D72">
              <w:rPr>
                <w:rFonts w:cs="Times New Roman"/>
                <w:bCs/>
                <w:iCs/>
                <w:sz w:val="28"/>
                <w:szCs w:val="28"/>
              </w:rPr>
              <w:t>08/11/2017</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C70F3A" w:rsidRPr="00C90D72" w:rsidRDefault="00C70F3A" w:rsidP="00A33E2A">
            <w:pPr>
              <w:rPr>
                <w:rFonts w:cs="Times New Roman"/>
                <w:bCs/>
                <w:sz w:val="28"/>
                <w:szCs w:val="28"/>
              </w:rPr>
            </w:pPr>
            <w:r w:rsidRPr="00C90D72">
              <w:rPr>
                <w:rFonts w:cs="Times New Roman"/>
                <w:sz w:val="28"/>
                <w:szCs w:val="28"/>
                <w:shd w:val="clear" w:color="auto" w:fill="FFFFFF"/>
              </w:rPr>
              <w:t>Hung-ga-ri   </w:t>
            </w:r>
          </w:p>
          <w:p w:rsidR="00A33E2A" w:rsidRPr="00C90D72" w:rsidRDefault="00A33E2A" w:rsidP="00A33E2A">
            <w:pPr>
              <w:rPr>
                <w:rFonts w:cs="Times New Roman"/>
                <w:bCs/>
                <w:sz w:val="28"/>
                <w:szCs w:val="28"/>
              </w:rPr>
            </w:pPr>
            <w:r w:rsidRPr="00C90D72">
              <w:rPr>
                <w:rFonts w:cs="Times New Roman"/>
                <w:bCs/>
                <w:sz w:val="28"/>
                <w:szCs w:val="28"/>
              </w:rPr>
              <w:t>Hungary</w:t>
            </w:r>
          </w:p>
        </w:tc>
        <w:tc>
          <w:tcPr>
            <w:tcW w:w="1559" w:type="dxa"/>
            <w:vAlign w:val="center"/>
          </w:tcPr>
          <w:p w:rsidR="00A33E2A" w:rsidRPr="00C90D72" w:rsidRDefault="00C70F3A" w:rsidP="00A33E2A">
            <w:pPr>
              <w:jc w:val="center"/>
              <w:rPr>
                <w:rFonts w:cs="Times New Roman"/>
                <w:bCs/>
                <w:iCs/>
                <w:sz w:val="28"/>
                <w:szCs w:val="28"/>
              </w:rPr>
            </w:pPr>
            <w:r w:rsidRPr="00C90D72">
              <w:rPr>
                <w:rFonts w:cs="Times New Roman"/>
                <w:sz w:val="28"/>
                <w:szCs w:val="28"/>
                <w:shd w:val="clear" w:color="auto" w:fill="FFFFFF"/>
              </w:rPr>
              <w:t>03/02/1950</w:t>
            </w:r>
          </w:p>
        </w:tc>
        <w:tc>
          <w:tcPr>
            <w:tcW w:w="1566" w:type="dxa"/>
            <w:shd w:val="clear" w:color="auto" w:fill="auto"/>
            <w:vAlign w:val="center"/>
          </w:tcPr>
          <w:p w:rsidR="00A33E2A" w:rsidRPr="00C90D72" w:rsidRDefault="00C70F3A" w:rsidP="00A33E2A">
            <w:pPr>
              <w:jc w:val="center"/>
              <w:rPr>
                <w:rFonts w:cs="Times New Roman"/>
                <w:bCs/>
                <w:iCs/>
                <w:sz w:val="28"/>
                <w:szCs w:val="28"/>
              </w:rPr>
            </w:pPr>
            <w:r w:rsidRPr="00C90D72">
              <w:rPr>
                <w:rFonts w:cs="Times New Roman"/>
                <w:bCs/>
                <w:iCs/>
                <w:sz w:val="28"/>
                <w:szCs w:val="28"/>
              </w:rPr>
              <w:t>10/9/2018</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C70F3A" w:rsidRPr="00C90D72" w:rsidRDefault="00C70F3A" w:rsidP="00C70F3A">
            <w:pPr>
              <w:rPr>
                <w:rFonts w:cs="Times New Roman"/>
                <w:sz w:val="28"/>
                <w:szCs w:val="28"/>
              </w:rPr>
            </w:pPr>
            <w:r w:rsidRPr="00C90D72">
              <w:rPr>
                <w:rFonts w:cs="Times New Roman"/>
                <w:sz w:val="28"/>
                <w:szCs w:val="28"/>
              </w:rPr>
              <w:t>Bru-nây Đa-rút-xa-lam</w:t>
            </w:r>
          </w:p>
          <w:p w:rsidR="00A33E2A" w:rsidRPr="00C90D72" w:rsidRDefault="00C70F3A" w:rsidP="00C70F3A">
            <w:pPr>
              <w:rPr>
                <w:rFonts w:cs="Times New Roman"/>
                <w:bCs/>
                <w:sz w:val="28"/>
                <w:szCs w:val="28"/>
              </w:rPr>
            </w:pPr>
            <w:r w:rsidRPr="00C90D72">
              <w:rPr>
                <w:rFonts w:cs="Times New Roman"/>
                <w:sz w:val="28"/>
                <w:szCs w:val="28"/>
              </w:rPr>
              <w:t>Brunei Darussalam                                                     </w:t>
            </w:r>
          </w:p>
        </w:tc>
        <w:tc>
          <w:tcPr>
            <w:tcW w:w="1559" w:type="dxa"/>
            <w:vAlign w:val="center"/>
          </w:tcPr>
          <w:p w:rsidR="00A33E2A" w:rsidRPr="00C90D72" w:rsidRDefault="00C70F3A" w:rsidP="00A33E2A">
            <w:pPr>
              <w:jc w:val="center"/>
              <w:rPr>
                <w:rFonts w:cs="Times New Roman"/>
                <w:bCs/>
                <w:iCs/>
                <w:sz w:val="28"/>
                <w:szCs w:val="28"/>
              </w:rPr>
            </w:pPr>
            <w:r w:rsidRPr="00C90D72">
              <w:rPr>
                <w:rFonts w:cs="Times New Roman"/>
                <w:sz w:val="28"/>
                <w:szCs w:val="28"/>
              </w:rPr>
              <w:t>29/02/1992</w:t>
            </w:r>
          </w:p>
        </w:tc>
        <w:tc>
          <w:tcPr>
            <w:tcW w:w="1566" w:type="dxa"/>
            <w:shd w:val="clear" w:color="auto" w:fill="auto"/>
            <w:vAlign w:val="center"/>
          </w:tcPr>
          <w:p w:rsidR="00A33E2A" w:rsidRPr="00C90D72" w:rsidRDefault="00C70F3A" w:rsidP="00A33E2A">
            <w:pPr>
              <w:jc w:val="center"/>
              <w:rPr>
                <w:rFonts w:cs="Times New Roman"/>
                <w:bCs/>
                <w:iCs/>
                <w:sz w:val="28"/>
                <w:szCs w:val="28"/>
              </w:rPr>
            </w:pPr>
            <w:r w:rsidRPr="00C90D72">
              <w:rPr>
                <w:rFonts w:cs="Times New Roman"/>
                <w:bCs/>
                <w:iCs/>
                <w:sz w:val="28"/>
                <w:szCs w:val="28"/>
              </w:rPr>
              <w:t>27/3/2019</w:t>
            </w:r>
          </w:p>
        </w:tc>
      </w:tr>
      <w:tr w:rsidR="00C90D72" w:rsidRPr="00C90D72" w:rsidTr="008E7A9D">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A33E2A" w:rsidRPr="00C90D72" w:rsidRDefault="00A33E2A" w:rsidP="00A33E2A">
            <w:pPr>
              <w:rPr>
                <w:rFonts w:cs="Times New Roman"/>
                <w:bCs/>
                <w:sz w:val="28"/>
                <w:szCs w:val="28"/>
              </w:rPr>
            </w:pPr>
            <w:r w:rsidRPr="00C90D72">
              <w:rPr>
                <w:rFonts w:cs="Times New Roman"/>
                <w:bCs/>
                <w:sz w:val="28"/>
                <w:szCs w:val="28"/>
              </w:rPr>
              <w:t>Vương quốc Hà Lan</w:t>
            </w:r>
          </w:p>
          <w:p w:rsidR="00C70F3A" w:rsidRPr="00C90D72" w:rsidRDefault="00C70F3A" w:rsidP="00A33E2A">
            <w:pPr>
              <w:rPr>
                <w:rFonts w:cs="Times New Roman"/>
                <w:bCs/>
                <w:sz w:val="28"/>
                <w:szCs w:val="28"/>
              </w:rPr>
            </w:pPr>
            <w:r w:rsidRPr="00C90D72">
              <w:rPr>
                <w:rFonts w:cs="Times New Roman"/>
                <w:sz w:val="28"/>
                <w:szCs w:val="28"/>
                <w:shd w:val="clear" w:color="auto" w:fill="FFFFFF"/>
              </w:rPr>
              <w:t>Kingdom of the Netherlands</w:t>
            </w:r>
          </w:p>
        </w:tc>
        <w:tc>
          <w:tcPr>
            <w:tcW w:w="1559" w:type="dxa"/>
            <w:vAlign w:val="center"/>
          </w:tcPr>
          <w:p w:rsidR="00A33E2A" w:rsidRPr="00C90D72" w:rsidRDefault="00C70F3A" w:rsidP="00A33E2A">
            <w:pPr>
              <w:jc w:val="center"/>
              <w:rPr>
                <w:rFonts w:cs="Times New Roman"/>
                <w:bCs/>
                <w:iCs/>
                <w:sz w:val="28"/>
                <w:szCs w:val="28"/>
              </w:rPr>
            </w:pPr>
            <w:r w:rsidRPr="00C90D72">
              <w:rPr>
                <w:rFonts w:cs="Times New Roman"/>
                <w:sz w:val="28"/>
                <w:szCs w:val="28"/>
                <w:shd w:val="clear" w:color="auto" w:fill="FFFFFF"/>
              </w:rPr>
              <w:t>09/4/1973</w:t>
            </w:r>
          </w:p>
        </w:tc>
        <w:tc>
          <w:tcPr>
            <w:tcW w:w="1566" w:type="dxa"/>
            <w:shd w:val="clear" w:color="auto" w:fill="auto"/>
            <w:vAlign w:val="center"/>
          </w:tcPr>
          <w:p w:rsidR="00A33E2A" w:rsidRPr="00C90D72" w:rsidRDefault="00C70F3A" w:rsidP="00A33E2A">
            <w:pPr>
              <w:jc w:val="center"/>
              <w:rPr>
                <w:rFonts w:cs="Times New Roman"/>
                <w:bCs/>
                <w:iCs/>
                <w:sz w:val="28"/>
                <w:szCs w:val="28"/>
              </w:rPr>
            </w:pPr>
            <w:r w:rsidRPr="00C90D72">
              <w:rPr>
                <w:rFonts w:cs="Times New Roman"/>
                <w:bCs/>
                <w:iCs/>
                <w:sz w:val="28"/>
                <w:szCs w:val="28"/>
              </w:rPr>
              <w:t>09/4/2019</w:t>
            </w:r>
          </w:p>
        </w:tc>
      </w:tr>
      <w:tr w:rsidR="00C90D72" w:rsidRPr="00C90D72" w:rsidTr="00C47909">
        <w:tc>
          <w:tcPr>
            <w:tcW w:w="10037" w:type="dxa"/>
            <w:gridSpan w:val="4"/>
          </w:tcPr>
          <w:p w:rsidR="00C70F3A" w:rsidRPr="00C90D72" w:rsidRDefault="00C70F3A" w:rsidP="00A33E2A">
            <w:pPr>
              <w:rPr>
                <w:rFonts w:cs="Times New Roman"/>
                <w:b/>
                <w:bCs/>
                <w:sz w:val="28"/>
                <w:szCs w:val="28"/>
              </w:rPr>
            </w:pPr>
            <w:r w:rsidRPr="00C90D72">
              <w:rPr>
                <w:rFonts w:cs="Times New Roman"/>
                <w:b/>
                <w:bCs/>
                <w:sz w:val="28"/>
                <w:szCs w:val="28"/>
              </w:rPr>
              <w:t>IV. Quan hệ đặc biệt:</w:t>
            </w:r>
          </w:p>
          <w:p w:rsidR="00C70F3A" w:rsidRPr="00C90D72" w:rsidRDefault="00C70F3A" w:rsidP="00C70F3A">
            <w:pPr>
              <w:jc w:val="both"/>
              <w:rPr>
                <w:rFonts w:cs="Times New Roman"/>
                <w:b/>
                <w:bCs/>
                <w:iCs/>
                <w:sz w:val="28"/>
                <w:szCs w:val="28"/>
              </w:rPr>
            </w:pPr>
            <w:r w:rsidRPr="00C90D72">
              <w:rPr>
                <w:rFonts w:cs="Times New Roman"/>
                <w:bCs/>
                <w:i/>
                <w:sz w:val="28"/>
                <w:szCs w:val="28"/>
                <w:shd w:val="clear" w:color="auto" w:fill="FFFFFF"/>
              </w:rPr>
              <w:t>Quan hệ đặc biệt</w:t>
            </w:r>
            <w:r w:rsidRPr="00C90D72">
              <w:rPr>
                <w:rFonts w:cs="Times New Roman"/>
                <w:sz w:val="28"/>
                <w:szCs w:val="28"/>
                <w:shd w:val="clear" w:color="auto" w:fill="FFFFFF"/>
              </w:rPr>
              <w:t> là mối quan hệ mật thiết với Việt Nam, gắn bó với quá trình lịch sử lâu dài.</w:t>
            </w:r>
          </w:p>
        </w:tc>
      </w:tr>
      <w:tr w:rsidR="00C90D72" w:rsidRPr="00C90D72" w:rsidTr="00C70F3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C70F3A" w:rsidRPr="00C90D72" w:rsidRDefault="00C70F3A" w:rsidP="00C70F3A">
            <w:pPr>
              <w:rPr>
                <w:rFonts w:cs="Times New Roman"/>
                <w:sz w:val="28"/>
                <w:szCs w:val="28"/>
              </w:rPr>
            </w:pPr>
            <w:r w:rsidRPr="00C90D72">
              <w:rPr>
                <w:rFonts w:cs="Times New Roman"/>
                <w:sz w:val="28"/>
                <w:szCs w:val="28"/>
              </w:rPr>
              <w:t>Cộ</w:t>
            </w:r>
            <w:r w:rsidR="00C90D72">
              <w:rPr>
                <w:rFonts w:cs="Times New Roman"/>
                <w:sz w:val="28"/>
                <w:szCs w:val="28"/>
              </w:rPr>
              <w:t>ng hòa</w:t>
            </w:r>
            <w:r w:rsidRPr="00C90D72">
              <w:rPr>
                <w:rFonts w:cs="Times New Roman"/>
                <w:sz w:val="28"/>
                <w:szCs w:val="28"/>
              </w:rPr>
              <w:t xml:space="preserve"> Dân chủ Nhân dân Lào  </w:t>
            </w:r>
          </w:p>
          <w:p w:rsidR="00A33E2A" w:rsidRPr="00C90D72" w:rsidRDefault="00C70F3A" w:rsidP="00C70F3A">
            <w:pPr>
              <w:rPr>
                <w:rFonts w:cs="Times New Roman"/>
                <w:bCs/>
                <w:sz w:val="28"/>
                <w:szCs w:val="28"/>
              </w:rPr>
            </w:pPr>
            <w:r w:rsidRPr="00C90D72">
              <w:rPr>
                <w:rFonts w:cs="Times New Roman"/>
                <w:sz w:val="28"/>
                <w:szCs w:val="28"/>
              </w:rPr>
              <w:t>Lao People's Democratic Republic</w:t>
            </w:r>
          </w:p>
        </w:tc>
        <w:tc>
          <w:tcPr>
            <w:tcW w:w="1559" w:type="dxa"/>
            <w:vAlign w:val="center"/>
          </w:tcPr>
          <w:p w:rsidR="00A33E2A" w:rsidRPr="00C90D72" w:rsidRDefault="00C70F3A" w:rsidP="00A33E2A">
            <w:pPr>
              <w:jc w:val="center"/>
              <w:rPr>
                <w:rFonts w:cs="Times New Roman"/>
                <w:b/>
                <w:bCs/>
                <w:iCs/>
                <w:sz w:val="28"/>
                <w:szCs w:val="28"/>
              </w:rPr>
            </w:pPr>
            <w:r w:rsidRPr="00C90D72">
              <w:rPr>
                <w:rFonts w:cs="Times New Roman"/>
                <w:sz w:val="28"/>
                <w:szCs w:val="28"/>
              </w:rPr>
              <w:t>05/9/1962</w:t>
            </w:r>
          </w:p>
        </w:tc>
        <w:tc>
          <w:tcPr>
            <w:tcW w:w="1566" w:type="dxa"/>
            <w:shd w:val="clear" w:color="auto" w:fill="auto"/>
            <w:vAlign w:val="center"/>
          </w:tcPr>
          <w:p w:rsidR="00A33E2A" w:rsidRPr="00C90D72" w:rsidRDefault="00C70F3A" w:rsidP="00A33E2A">
            <w:pPr>
              <w:jc w:val="center"/>
              <w:rPr>
                <w:rFonts w:cs="Times New Roman"/>
                <w:b/>
                <w:bCs/>
                <w:iCs/>
                <w:sz w:val="28"/>
                <w:szCs w:val="28"/>
              </w:rPr>
            </w:pPr>
            <w:r w:rsidRPr="00C90D72">
              <w:rPr>
                <w:rFonts w:cs="Times New Roman"/>
                <w:b/>
                <w:bCs/>
                <w:iCs/>
                <w:sz w:val="28"/>
                <w:szCs w:val="28"/>
              </w:rPr>
              <w:t>/</w:t>
            </w:r>
          </w:p>
        </w:tc>
      </w:tr>
      <w:tr w:rsidR="00C90D72" w:rsidRPr="00C90D72" w:rsidTr="00C70F3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C70F3A" w:rsidRPr="00C90D72" w:rsidRDefault="00C70F3A" w:rsidP="00C70F3A">
            <w:pPr>
              <w:rPr>
                <w:rFonts w:cs="Times New Roman"/>
                <w:sz w:val="28"/>
                <w:szCs w:val="28"/>
              </w:rPr>
            </w:pPr>
            <w:r w:rsidRPr="00C90D72">
              <w:rPr>
                <w:rFonts w:cs="Times New Roman"/>
                <w:sz w:val="28"/>
                <w:szCs w:val="28"/>
              </w:rPr>
              <w:t>Vương quốc Cam-pu-chia</w:t>
            </w:r>
          </w:p>
          <w:p w:rsidR="00A33E2A" w:rsidRPr="00C90D72" w:rsidRDefault="00C70F3A" w:rsidP="00C70F3A">
            <w:pPr>
              <w:rPr>
                <w:rFonts w:cs="Times New Roman"/>
                <w:bCs/>
                <w:sz w:val="28"/>
                <w:szCs w:val="28"/>
              </w:rPr>
            </w:pPr>
            <w:r w:rsidRPr="00C90D72">
              <w:rPr>
                <w:rFonts w:cs="Times New Roman"/>
                <w:sz w:val="28"/>
                <w:szCs w:val="28"/>
              </w:rPr>
              <w:t>Kingdom of Cambodia</w:t>
            </w:r>
          </w:p>
        </w:tc>
        <w:tc>
          <w:tcPr>
            <w:tcW w:w="1559" w:type="dxa"/>
            <w:vAlign w:val="center"/>
          </w:tcPr>
          <w:p w:rsidR="00A33E2A" w:rsidRPr="00C90D72" w:rsidRDefault="00C70F3A" w:rsidP="00A33E2A">
            <w:pPr>
              <w:jc w:val="center"/>
              <w:rPr>
                <w:rFonts w:cs="Times New Roman"/>
                <w:b/>
                <w:bCs/>
                <w:iCs/>
                <w:sz w:val="28"/>
                <w:szCs w:val="28"/>
              </w:rPr>
            </w:pPr>
            <w:r w:rsidRPr="00C90D72">
              <w:rPr>
                <w:rFonts w:cs="Times New Roman"/>
                <w:sz w:val="28"/>
                <w:szCs w:val="28"/>
              </w:rPr>
              <w:t>24/6/1967</w:t>
            </w:r>
          </w:p>
        </w:tc>
        <w:tc>
          <w:tcPr>
            <w:tcW w:w="1566" w:type="dxa"/>
            <w:shd w:val="clear" w:color="auto" w:fill="auto"/>
            <w:vAlign w:val="center"/>
          </w:tcPr>
          <w:p w:rsidR="00A33E2A" w:rsidRPr="00C90D72" w:rsidRDefault="00C70F3A" w:rsidP="00A33E2A">
            <w:pPr>
              <w:jc w:val="center"/>
              <w:rPr>
                <w:rFonts w:cs="Times New Roman"/>
                <w:b/>
                <w:bCs/>
                <w:iCs/>
                <w:sz w:val="28"/>
                <w:szCs w:val="28"/>
              </w:rPr>
            </w:pPr>
            <w:r w:rsidRPr="00C90D72">
              <w:rPr>
                <w:rFonts w:cs="Times New Roman"/>
                <w:b/>
                <w:bCs/>
                <w:iCs/>
                <w:sz w:val="28"/>
                <w:szCs w:val="28"/>
              </w:rPr>
              <w:t>/</w:t>
            </w:r>
          </w:p>
        </w:tc>
      </w:tr>
      <w:tr w:rsidR="00C90D72" w:rsidRPr="00C90D72" w:rsidTr="00C70F3A">
        <w:tc>
          <w:tcPr>
            <w:tcW w:w="675" w:type="dxa"/>
            <w:shd w:val="clear" w:color="auto" w:fill="auto"/>
            <w:vAlign w:val="center"/>
          </w:tcPr>
          <w:p w:rsidR="00A33E2A" w:rsidRPr="00C90D72" w:rsidRDefault="00A33E2A" w:rsidP="00A33E2A">
            <w:pPr>
              <w:pStyle w:val="ListParagraph"/>
              <w:numPr>
                <w:ilvl w:val="0"/>
                <w:numId w:val="42"/>
              </w:numPr>
              <w:rPr>
                <w:rFonts w:cs="Times New Roman"/>
                <w:bCs/>
                <w:sz w:val="28"/>
                <w:szCs w:val="28"/>
              </w:rPr>
            </w:pPr>
          </w:p>
        </w:tc>
        <w:tc>
          <w:tcPr>
            <w:tcW w:w="6237" w:type="dxa"/>
            <w:shd w:val="clear" w:color="auto" w:fill="auto"/>
            <w:vAlign w:val="center"/>
          </w:tcPr>
          <w:p w:rsidR="00C70F3A" w:rsidRPr="00C90D72" w:rsidRDefault="00C70F3A" w:rsidP="00C70F3A">
            <w:pPr>
              <w:rPr>
                <w:rFonts w:cs="Times New Roman"/>
                <w:sz w:val="28"/>
                <w:szCs w:val="28"/>
              </w:rPr>
            </w:pPr>
            <w:r w:rsidRPr="00C90D72">
              <w:rPr>
                <w:rFonts w:cs="Times New Roman"/>
                <w:sz w:val="28"/>
                <w:szCs w:val="28"/>
              </w:rPr>
              <w:t>Cộng hòa Cu-ba</w:t>
            </w:r>
          </w:p>
          <w:p w:rsidR="00A33E2A" w:rsidRPr="00C90D72" w:rsidRDefault="00C70F3A" w:rsidP="00C70F3A">
            <w:pPr>
              <w:rPr>
                <w:rFonts w:cs="Times New Roman"/>
                <w:bCs/>
                <w:sz w:val="28"/>
                <w:szCs w:val="28"/>
              </w:rPr>
            </w:pPr>
            <w:r w:rsidRPr="00C90D72">
              <w:rPr>
                <w:rFonts w:cs="Times New Roman"/>
                <w:sz w:val="28"/>
                <w:szCs w:val="28"/>
              </w:rPr>
              <w:t>Republic of Cuba</w:t>
            </w:r>
          </w:p>
        </w:tc>
        <w:tc>
          <w:tcPr>
            <w:tcW w:w="1559" w:type="dxa"/>
            <w:vAlign w:val="center"/>
          </w:tcPr>
          <w:p w:rsidR="00A33E2A" w:rsidRPr="00C90D72" w:rsidRDefault="00C70F3A" w:rsidP="00A33E2A">
            <w:pPr>
              <w:jc w:val="center"/>
              <w:rPr>
                <w:rFonts w:cs="Times New Roman"/>
                <w:b/>
                <w:bCs/>
                <w:iCs/>
                <w:sz w:val="28"/>
                <w:szCs w:val="28"/>
              </w:rPr>
            </w:pPr>
            <w:r w:rsidRPr="00C90D72">
              <w:rPr>
                <w:rFonts w:cs="Times New Roman"/>
                <w:sz w:val="28"/>
                <w:szCs w:val="28"/>
              </w:rPr>
              <w:t>02/12/1960</w:t>
            </w:r>
          </w:p>
        </w:tc>
        <w:tc>
          <w:tcPr>
            <w:tcW w:w="1566" w:type="dxa"/>
            <w:shd w:val="clear" w:color="auto" w:fill="auto"/>
            <w:vAlign w:val="center"/>
          </w:tcPr>
          <w:p w:rsidR="00A33E2A" w:rsidRPr="00C90D72" w:rsidRDefault="00C70F3A" w:rsidP="00A33E2A">
            <w:pPr>
              <w:jc w:val="center"/>
              <w:rPr>
                <w:rFonts w:cs="Times New Roman"/>
                <w:b/>
                <w:bCs/>
                <w:iCs/>
                <w:sz w:val="28"/>
                <w:szCs w:val="28"/>
              </w:rPr>
            </w:pPr>
            <w:r w:rsidRPr="00C90D72">
              <w:rPr>
                <w:rFonts w:cs="Times New Roman"/>
                <w:b/>
                <w:bCs/>
                <w:iCs/>
                <w:sz w:val="28"/>
                <w:szCs w:val="28"/>
              </w:rPr>
              <w:t>/</w:t>
            </w:r>
          </w:p>
        </w:tc>
      </w:tr>
    </w:tbl>
    <w:p w:rsidR="00E06F59" w:rsidRPr="00C90D72" w:rsidRDefault="00E06F59" w:rsidP="00BE30F6">
      <w:pPr>
        <w:pStyle w:val="Heading2"/>
        <w:spacing w:before="240" w:after="60"/>
        <w:rPr>
          <w:rFonts w:ascii="Times New Roman" w:hAnsi="Times New Roman" w:cs="Times New Roman"/>
          <w:color w:val="auto"/>
          <w:sz w:val="20"/>
          <w:szCs w:val="20"/>
        </w:rPr>
      </w:pPr>
    </w:p>
    <w:p w:rsidR="00E06F59" w:rsidRPr="00C90D72" w:rsidRDefault="00E06F59" w:rsidP="00BE30F6">
      <w:pPr>
        <w:pStyle w:val="Heading2"/>
        <w:spacing w:before="240" w:after="60"/>
        <w:rPr>
          <w:rFonts w:ascii="Times New Roman" w:hAnsi="Times New Roman" w:cs="Times New Roman"/>
          <w:color w:val="auto"/>
          <w:sz w:val="20"/>
          <w:szCs w:val="20"/>
        </w:rPr>
      </w:pPr>
    </w:p>
    <w:p w:rsidR="00E06F59" w:rsidRPr="00C90D72" w:rsidRDefault="00E06F59" w:rsidP="00BE30F6">
      <w:pPr>
        <w:pStyle w:val="Heading2"/>
        <w:spacing w:before="240" w:after="60"/>
        <w:rPr>
          <w:rFonts w:ascii="Times New Roman" w:hAnsi="Times New Roman" w:cs="Times New Roman"/>
          <w:color w:val="auto"/>
          <w:sz w:val="20"/>
          <w:szCs w:val="20"/>
        </w:rPr>
      </w:pPr>
    </w:p>
    <w:p w:rsidR="00BE30F6" w:rsidRPr="00C90D72" w:rsidRDefault="00BE30F6">
      <w:pPr>
        <w:rPr>
          <w:rFonts w:eastAsia="Verdana" w:cs="Times New Roman"/>
          <w:sz w:val="32"/>
          <w:szCs w:val="28"/>
        </w:rPr>
      </w:pPr>
      <w:r w:rsidRPr="00C90D72">
        <w:rPr>
          <w:rFonts w:eastAsia="Verdana" w:cs="Times New Roman"/>
          <w:szCs w:val="28"/>
        </w:rPr>
        <w:br w:type="page"/>
      </w:r>
    </w:p>
    <w:p w:rsidR="00B964A8" w:rsidRDefault="00812D27" w:rsidP="00B964A8">
      <w:pPr>
        <w:pStyle w:val="Heading1"/>
        <w:keepNext w:val="0"/>
        <w:pBdr>
          <w:bottom w:val="single" w:sz="6" w:space="0" w:color="9AC0EA"/>
        </w:pBdr>
        <w:spacing w:before="0"/>
        <w:jc w:val="center"/>
        <w:rPr>
          <w:rFonts w:ascii="Times New Roman" w:eastAsia="Verdana" w:hAnsi="Times New Roman" w:cs="Times New Roman"/>
          <w:b/>
          <w:color w:val="auto"/>
          <w:szCs w:val="28"/>
        </w:rPr>
      </w:pPr>
      <w:r w:rsidRPr="00C90D72">
        <w:rPr>
          <w:rFonts w:ascii="Times New Roman" w:eastAsia="Verdana" w:hAnsi="Times New Roman" w:cs="Times New Roman"/>
          <w:b/>
          <w:color w:val="auto"/>
          <w:szCs w:val="28"/>
        </w:rPr>
        <w:lastRenderedPageBreak/>
        <w:t>DANH SÁCH CÁC ĐỊ</w:t>
      </w:r>
      <w:r w:rsidR="00B964A8">
        <w:rPr>
          <w:rFonts w:ascii="Times New Roman" w:eastAsia="Verdana" w:hAnsi="Times New Roman" w:cs="Times New Roman"/>
          <w:b/>
          <w:color w:val="auto"/>
          <w:szCs w:val="28"/>
        </w:rPr>
        <w:t xml:space="preserve">A PHƯƠNG KÝ </w:t>
      </w:r>
      <w:r w:rsidRPr="00C90D72">
        <w:rPr>
          <w:rFonts w:ascii="Times New Roman" w:eastAsia="Verdana" w:hAnsi="Times New Roman" w:cs="Times New Roman"/>
          <w:b/>
          <w:color w:val="auto"/>
          <w:szCs w:val="28"/>
        </w:rPr>
        <w:t xml:space="preserve">KẾT NGHĨA </w:t>
      </w:r>
    </w:p>
    <w:p w:rsidR="00812D27" w:rsidRPr="00C90D72" w:rsidRDefault="00812D27" w:rsidP="00B964A8">
      <w:pPr>
        <w:pStyle w:val="Heading1"/>
        <w:keepNext w:val="0"/>
        <w:pBdr>
          <w:bottom w:val="single" w:sz="6" w:space="0" w:color="9AC0EA"/>
        </w:pBdr>
        <w:spacing w:before="0"/>
        <w:jc w:val="center"/>
        <w:rPr>
          <w:rFonts w:ascii="Times New Roman" w:eastAsia="Verdana" w:hAnsi="Times New Roman" w:cs="Times New Roman"/>
          <w:b/>
          <w:color w:val="auto"/>
          <w:szCs w:val="28"/>
        </w:rPr>
      </w:pPr>
      <w:r w:rsidRPr="00C90D72">
        <w:rPr>
          <w:rFonts w:ascii="Times New Roman" w:eastAsia="Verdana" w:hAnsi="Times New Roman" w:cs="Times New Roman"/>
          <w:b/>
          <w:color w:val="auto"/>
          <w:szCs w:val="28"/>
        </w:rPr>
        <w:t>VỚI TP. HỒ CHÍ MINH</w:t>
      </w:r>
    </w:p>
    <w:p w:rsidR="00812D27" w:rsidRPr="00C90D72" w:rsidRDefault="00812D27" w:rsidP="00B964A8">
      <w:pPr>
        <w:jc w:val="center"/>
        <w:rPr>
          <w:rFonts w:cs="Times New Roman"/>
          <w:sz w:val="28"/>
          <w:szCs w:val="28"/>
        </w:rPr>
      </w:pPr>
      <w:r w:rsidRPr="00C90D72">
        <w:rPr>
          <w:rFonts w:cs="Times New Roman"/>
          <w:sz w:val="28"/>
          <w:szCs w:val="28"/>
        </w:rPr>
        <w:t>***</w:t>
      </w:r>
    </w:p>
    <w:p w:rsidR="00812D27" w:rsidRPr="00C90D72" w:rsidRDefault="00812D27" w:rsidP="00812D27">
      <w:pPr>
        <w:rPr>
          <w:rFonts w:cs="Times New Roman"/>
          <w:sz w:val="28"/>
          <w:szCs w:val="28"/>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2650"/>
        <w:gridCol w:w="3589"/>
        <w:gridCol w:w="2028"/>
      </w:tblGrid>
      <w:tr w:rsidR="00812D27" w:rsidRPr="00C90D72" w:rsidTr="00D15E2D">
        <w:trPr>
          <w:trHeight w:val="1079"/>
        </w:trPr>
        <w:tc>
          <w:tcPr>
            <w:tcW w:w="1155" w:type="dxa"/>
            <w:shd w:val="clear" w:color="auto" w:fill="auto"/>
            <w:vAlign w:val="center"/>
          </w:tcPr>
          <w:p w:rsidR="00812D27" w:rsidRPr="00C90D72" w:rsidRDefault="00812D27" w:rsidP="00D15E2D">
            <w:pPr>
              <w:spacing w:before="210" w:after="210" w:line="315" w:lineRule="atLeast"/>
              <w:jc w:val="center"/>
              <w:rPr>
                <w:rFonts w:eastAsia="Verdana" w:cs="Times New Roman"/>
                <w:b/>
                <w:sz w:val="28"/>
                <w:szCs w:val="28"/>
                <w:lang w:eastAsia="zh-CN" w:bidi="ar"/>
              </w:rPr>
            </w:pPr>
            <w:r w:rsidRPr="00C90D72">
              <w:rPr>
                <w:rFonts w:eastAsia="Verdana" w:cs="Times New Roman"/>
                <w:b/>
                <w:sz w:val="28"/>
                <w:szCs w:val="28"/>
                <w:lang w:eastAsia="zh-CN" w:bidi="ar"/>
              </w:rPr>
              <w:t>STT</w:t>
            </w:r>
          </w:p>
        </w:tc>
        <w:tc>
          <w:tcPr>
            <w:tcW w:w="2650" w:type="dxa"/>
            <w:shd w:val="clear" w:color="auto" w:fill="auto"/>
            <w:vAlign w:val="center"/>
          </w:tcPr>
          <w:p w:rsidR="00812D27" w:rsidRPr="00C90D72" w:rsidRDefault="00812D27" w:rsidP="00D15E2D">
            <w:pPr>
              <w:spacing w:before="210" w:after="210" w:line="315" w:lineRule="atLeast"/>
              <w:jc w:val="center"/>
              <w:rPr>
                <w:rFonts w:eastAsia="Verdana" w:cs="Times New Roman"/>
                <w:b/>
                <w:sz w:val="28"/>
                <w:szCs w:val="28"/>
                <w:lang w:eastAsia="zh-CN" w:bidi="ar"/>
              </w:rPr>
            </w:pPr>
            <w:r w:rsidRPr="00C90D72">
              <w:rPr>
                <w:rFonts w:eastAsia="Verdana" w:cs="Times New Roman"/>
                <w:b/>
                <w:sz w:val="28"/>
                <w:szCs w:val="28"/>
                <w:lang w:eastAsia="zh-CN" w:bidi="ar"/>
              </w:rPr>
              <w:t>Quốc gia kết nghĩa</w:t>
            </w:r>
          </w:p>
        </w:tc>
        <w:tc>
          <w:tcPr>
            <w:tcW w:w="3589" w:type="dxa"/>
            <w:shd w:val="clear" w:color="auto" w:fill="auto"/>
            <w:vAlign w:val="center"/>
          </w:tcPr>
          <w:p w:rsidR="00812D27" w:rsidRPr="00C90D72" w:rsidRDefault="00812D27" w:rsidP="00D15E2D">
            <w:pPr>
              <w:spacing w:before="210" w:after="210" w:line="315" w:lineRule="atLeast"/>
              <w:jc w:val="center"/>
              <w:rPr>
                <w:rFonts w:eastAsia="Verdana" w:cs="Times New Roman"/>
                <w:b/>
                <w:sz w:val="28"/>
                <w:szCs w:val="28"/>
                <w:lang w:eastAsia="zh-CN" w:bidi="ar"/>
              </w:rPr>
            </w:pPr>
            <w:r w:rsidRPr="00C90D72">
              <w:rPr>
                <w:rFonts w:eastAsia="Verdana" w:cs="Times New Roman"/>
                <w:b/>
                <w:sz w:val="28"/>
                <w:szCs w:val="28"/>
                <w:lang w:eastAsia="zh-CN" w:bidi="ar"/>
              </w:rPr>
              <w:t>Địa phương kết nghĩa</w:t>
            </w:r>
          </w:p>
        </w:tc>
        <w:tc>
          <w:tcPr>
            <w:tcW w:w="2028" w:type="dxa"/>
            <w:shd w:val="clear" w:color="auto" w:fill="auto"/>
            <w:vAlign w:val="center"/>
          </w:tcPr>
          <w:p w:rsidR="00812D27" w:rsidRPr="00C90D72" w:rsidRDefault="00812D27" w:rsidP="00D15E2D">
            <w:pPr>
              <w:spacing w:before="210" w:after="210" w:line="315" w:lineRule="atLeast"/>
              <w:jc w:val="center"/>
              <w:rPr>
                <w:rFonts w:eastAsia="Verdana" w:cs="Times New Roman"/>
                <w:b/>
                <w:sz w:val="28"/>
                <w:szCs w:val="28"/>
                <w:lang w:eastAsia="zh-CN" w:bidi="ar"/>
              </w:rPr>
            </w:pPr>
            <w:r w:rsidRPr="00C90D72">
              <w:rPr>
                <w:rFonts w:eastAsia="Verdana" w:cs="Times New Roman"/>
                <w:b/>
                <w:sz w:val="28"/>
                <w:szCs w:val="28"/>
                <w:lang w:eastAsia="zh-CN" w:bidi="ar"/>
              </w:rPr>
              <w:t>Thời gian ký Thỏa thuận kết nghĩa</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b/>
                <w:sz w:val="28"/>
                <w:szCs w:val="28"/>
                <w:lang w:eastAsia="zh-CN" w:bidi="ar"/>
              </w:rPr>
            </w:pPr>
            <w:r w:rsidRPr="00C90D72">
              <w:rPr>
                <w:rFonts w:eastAsia="Verdana" w:cs="Times New Roman"/>
                <w:sz w:val="28"/>
                <w:szCs w:val="28"/>
                <w:lang w:eastAsia="zh-CN" w:bidi="ar"/>
              </w:rPr>
              <w:t>Trung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b/>
                <w:sz w:val="28"/>
                <w:szCs w:val="28"/>
                <w:lang w:eastAsia="zh-CN" w:bidi="ar"/>
              </w:rPr>
            </w:pPr>
            <w:r w:rsidRPr="00C90D72">
              <w:rPr>
                <w:rFonts w:eastAsia="Verdana" w:cs="Times New Roman"/>
                <w:sz w:val="28"/>
                <w:szCs w:val="28"/>
                <w:lang w:eastAsia="zh-CN" w:bidi="ar"/>
              </w:rPr>
              <w:t>Thành phố Thượng Hải</w:t>
            </w:r>
          </w:p>
        </w:tc>
        <w:tc>
          <w:tcPr>
            <w:tcW w:w="2028" w:type="dxa"/>
            <w:shd w:val="clear" w:color="auto" w:fill="auto"/>
            <w:vAlign w:val="center"/>
          </w:tcPr>
          <w:p w:rsidR="00812D27" w:rsidRPr="00C90D72" w:rsidRDefault="00812D27" w:rsidP="00D15E2D">
            <w:pPr>
              <w:spacing w:before="210" w:after="210" w:line="315" w:lineRule="atLeast"/>
              <w:rPr>
                <w:rFonts w:eastAsia="Verdana" w:cs="Times New Roman"/>
                <w:b/>
                <w:sz w:val="28"/>
                <w:szCs w:val="28"/>
                <w:lang w:eastAsia="zh-CN" w:bidi="ar"/>
              </w:rPr>
            </w:pPr>
            <w:r w:rsidRPr="00C90D72">
              <w:rPr>
                <w:rFonts w:eastAsia="Verdana" w:cs="Times New Roman"/>
                <w:sz w:val="28"/>
                <w:szCs w:val="28"/>
                <w:lang w:eastAsia="zh-CN" w:bidi="ar"/>
              </w:rPr>
              <w:t>14/05/1994</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b/>
                <w:sz w:val="28"/>
                <w:szCs w:val="28"/>
                <w:lang w:eastAsia="zh-CN" w:bidi="ar"/>
              </w:rPr>
            </w:pPr>
            <w:r w:rsidRPr="00C90D72">
              <w:rPr>
                <w:rFonts w:eastAsia="Verdana" w:cs="Times New Roman"/>
                <w:sz w:val="28"/>
                <w:szCs w:val="28"/>
              </w:rPr>
              <w:t>Philippines</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b/>
                <w:sz w:val="28"/>
                <w:szCs w:val="28"/>
                <w:lang w:eastAsia="zh-CN" w:bidi="ar"/>
              </w:rPr>
            </w:pPr>
            <w:r w:rsidRPr="00C90D72">
              <w:rPr>
                <w:rFonts w:eastAsia="Verdana" w:cs="Times New Roman"/>
                <w:sz w:val="28"/>
                <w:szCs w:val="28"/>
              </w:rPr>
              <w:t>Thành phố Manila</w:t>
            </w:r>
          </w:p>
        </w:tc>
        <w:tc>
          <w:tcPr>
            <w:tcW w:w="2028" w:type="dxa"/>
            <w:shd w:val="clear" w:color="auto" w:fill="auto"/>
            <w:vAlign w:val="center"/>
          </w:tcPr>
          <w:p w:rsidR="00812D27" w:rsidRPr="00C90D72" w:rsidRDefault="00812D27" w:rsidP="00D15E2D">
            <w:pPr>
              <w:spacing w:before="210" w:after="210" w:line="315" w:lineRule="atLeast"/>
              <w:rPr>
                <w:rFonts w:eastAsia="Verdana" w:cs="Times New Roman"/>
                <w:b/>
                <w:sz w:val="28"/>
                <w:szCs w:val="28"/>
                <w:lang w:eastAsia="zh-CN" w:bidi="ar"/>
              </w:rPr>
            </w:pPr>
            <w:r w:rsidRPr="00C90D72">
              <w:rPr>
                <w:rFonts w:eastAsia="Verdana" w:cs="Times New Roman"/>
                <w:sz w:val="28"/>
                <w:szCs w:val="28"/>
              </w:rPr>
              <w:t>27/06/1994</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b/>
                <w:sz w:val="28"/>
                <w:szCs w:val="28"/>
                <w:lang w:eastAsia="zh-CN" w:bidi="ar"/>
              </w:rPr>
            </w:pPr>
            <w:r w:rsidRPr="00C90D72">
              <w:rPr>
                <w:rFonts w:eastAsia="Verdana" w:cs="Times New Roman"/>
                <w:sz w:val="28"/>
                <w:szCs w:val="28"/>
              </w:rPr>
              <w:t>Hoa Kỳ</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b/>
                <w:sz w:val="28"/>
                <w:szCs w:val="28"/>
                <w:lang w:eastAsia="zh-CN" w:bidi="ar"/>
              </w:rPr>
            </w:pPr>
            <w:r w:rsidRPr="00C90D72">
              <w:rPr>
                <w:rFonts w:eastAsia="Verdana" w:cs="Times New Roman"/>
                <w:sz w:val="28"/>
                <w:szCs w:val="28"/>
              </w:rPr>
              <w:t>Thành phố San Francisco</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b/>
                <w:sz w:val="28"/>
                <w:szCs w:val="28"/>
                <w:lang w:bidi="ar"/>
              </w:rPr>
            </w:pPr>
            <w:r w:rsidRPr="00C90D72">
              <w:rPr>
                <w:rFonts w:eastAsia="Verdana"/>
                <w:sz w:val="28"/>
                <w:szCs w:val="28"/>
              </w:rPr>
              <w:t>10/4/1995</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Hàn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Busan</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3/11/1995</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Trung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Quảng Châu</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11/4/1996</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Pháp</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Lyon</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17/01/1997</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Campuchia</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Kinh đô Phnompenh</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10/1/1999</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Trung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Thẩm Dương</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21/04/1999</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Nga</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Tỉnh Sverdlosk</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05/9/2000</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Lào</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Tỉnh Champasak</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28/08/2001</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Lào</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Thủ đô Vientiane</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01/9/2001</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Nga</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Matxcơva</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31/10/2003</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Úc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Bang Queensland</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14/10/2005</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Nga</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Saint Petersburg</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09/12/2005</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Nhật Bản</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Tỉnh Osaka</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25/10/2007</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Nga</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Vladivostok</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21/05/2009</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Trung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 xml:space="preserve">Chiết Giang </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09/2009</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Trung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Tỉnh Quảng Đông</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12/11/2009</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Nhật Bản</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Yokohama</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26/11/2009</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Nhật Bản</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Osaka</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07/7/2011</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Myanmar</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Thành phố Yangon</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12/3/2012</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Trung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Khu tự trị dân tộc Choang Tỉnh Quảng Tây</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11/6/2013</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Trung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Tỉnh Sơn Đông</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09/9/2013</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 xml:space="preserve"> Úc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Vùng lãnh thổ Bắc Úc</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25/2/2014</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Nhật Bản</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Tỉnh Shiga</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13/11/2014</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Thái Lan</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Bangkok</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03/4/2015</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Đức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Leipzig</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10/4/2015</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Nga</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Moscow</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10/5/2015</w:t>
            </w:r>
          </w:p>
        </w:tc>
      </w:tr>
      <w:tr w:rsidR="00812D27" w:rsidRPr="00C90D72" w:rsidTr="00D15E2D">
        <w:tc>
          <w:tcPr>
            <w:tcW w:w="1155" w:type="dxa"/>
            <w:shd w:val="clear" w:color="auto" w:fill="auto"/>
            <w:vAlign w:val="center"/>
          </w:tcPr>
          <w:p w:rsidR="00812D27" w:rsidRPr="00C90D72" w:rsidRDefault="00812D27" w:rsidP="00812D27">
            <w:pPr>
              <w:numPr>
                <w:ilvl w:val="0"/>
                <w:numId w:val="40"/>
              </w:numPr>
              <w:tabs>
                <w:tab w:val="left" w:pos="454"/>
              </w:tabs>
              <w:spacing w:before="210" w:after="210" w:line="315" w:lineRule="atLeast"/>
              <w:jc w:val="right"/>
              <w:rPr>
                <w:rFonts w:eastAsia="Verdana" w:cs="Times New Roman"/>
                <w:bCs/>
                <w:sz w:val="28"/>
                <w:szCs w:val="28"/>
                <w:lang w:eastAsia="zh-CN" w:bidi="ar"/>
              </w:rPr>
            </w:pPr>
          </w:p>
        </w:tc>
        <w:tc>
          <w:tcPr>
            <w:tcW w:w="2650"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Hàn Quốc</w:t>
            </w:r>
          </w:p>
        </w:tc>
        <w:tc>
          <w:tcPr>
            <w:tcW w:w="3589" w:type="dxa"/>
            <w:shd w:val="clear" w:color="auto" w:fill="auto"/>
            <w:vAlign w:val="center"/>
          </w:tcPr>
          <w:p w:rsidR="00812D27" w:rsidRPr="00C90D72" w:rsidRDefault="00812D27" w:rsidP="00D15E2D">
            <w:pPr>
              <w:spacing w:before="210" w:after="210" w:line="315" w:lineRule="atLeast"/>
              <w:rPr>
                <w:rFonts w:eastAsia="Verdana" w:cs="Times New Roman"/>
                <w:sz w:val="28"/>
                <w:szCs w:val="28"/>
              </w:rPr>
            </w:pPr>
            <w:r w:rsidRPr="00C90D72">
              <w:rPr>
                <w:rFonts w:eastAsia="Verdana" w:cs="Times New Roman"/>
                <w:sz w:val="28"/>
                <w:szCs w:val="28"/>
              </w:rPr>
              <w:t>Deagu</w:t>
            </w:r>
          </w:p>
        </w:tc>
        <w:tc>
          <w:tcPr>
            <w:tcW w:w="2028" w:type="dxa"/>
            <w:shd w:val="clear" w:color="auto" w:fill="auto"/>
            <w:vAlign w:val="center"/>
          </w:tcPr>
          <w:p w:rsidR="00812D27" w:rsidRPr="00C90D72" w:rsidRDefault="00812D27" w:rsidP="00D15E2D">
            <w:pPr>
              <w:pStyle w:val="NormalWeb"/>
              <w:spacing w:before="105" w:beforeAutospacing="0" w:after="210" w:afterAutospacing="0" w:line="315" w:lineRule="atLeast"/>
              <w:rPr>
                <w:rFonts w:eastAsia="Verdana"/>
                <w:sz w:val="28"/>
                <w:szCs w:val="28"/>
              </w:rPr>
            </w:pPr>
            <w:r w:rsidRPr="00C90D72">
              <w:rPr>
                <w:rFonts w:eastAsia="Verdana"/>
                <w:sz w:val="28"/>
                <w:szCs w:val="28"/>
              </w:rPr>
              <w:t>29/5/2015</w:t>
            </w:r>
          </w:p>
        </w:tc>
      </w:tr>
    </w:tbl>
    <w:p w:rsidR="00812D27" w:rsidRPr="00C90D72" w:rsidRDefault="00812D27" w:rsidP="00812D27">
      <w:pPr>
        <w:spacing w:line="223" w:lineRule="auto"/>
        <w:ind w:firstLine="720"/>
        <w:jc w:val="both"/>
        <w:rPr>
          <w:rFonts w:cs="Times New Roman"/>
          <w:sz w:val="28"/>
          <w:szCs w:val="28"/>
          <w:lang w:val="pt-BR"/>
        </w:rPr>
      </w:pPr>
    </w:p>
    <w:p w:rsidR="00812D27" w:rsidRPr="00C90D72" w:rsidRDefault="00812D27" w:rsidP="00812D27">
      <w:pPr>
        <w:spacing w:line="223" w:lineRule="auto"/>
        <w:jc w:val="both"/>
        <w:rPr>
          <w:rFonts w:cs="Times New Roman"/>
          <w:sz w:val="28"/>
          <w:szCs w:val="28"/>
          <w:lang w:val="pt-BR"/>
        </w:rPr>
      </w:pPr>
    </w:p>
    <w:p w:rsidR="00812D27" w:rsidRPr="00C90D72" w:rsidRDefault="00812D27" w:rsidP="00812D27">
      <w:pPr>
        <w:spacing w:line="223" w:lineRule="auto"/>
        <w:ind w:firstLine="720"/>
        <w:jc w:val="both"/>
        <w:rPr>
          <w:rFonts w:cs="Times New Roman"/>
          <w:sz w:val="28"/>
          <w:szCs w:val="28"/>
          <w:lang w:val="pt-BR"/>
        </w:rPr>
      </w:pPr>
    </w:p>
    <w:p w:rsidR="00812D27" w:rsidRPr="00C90D72" w:rsidRDefault="00812D27" w:rsidP="00812D27">
      <w:pPr>
        <w:spacing w:line="223" w:lineRule="auto"/>
        <w:ind w:firstLine="720"/>
        <w:jc w:val="both"/>
        <w:rPr>
          <w:rFonts w:cs="Times New Roman"/>
          <w:sz w:val="28"/>
          <w:szCs w:val="28"/>
          <w:lang w:val="pt-BR"/>
        </w:rPr>
      </w:pPr>
    </w:p>
    <w:p w:rsidR="00812D27" w:rsidRPr="00C90D72" w:rsidRDefault="00812D27" w:rsidP="00812D27">
      <w:pPr>
        <w:spacing w:line="223" w:lineRule="auto"/>
        <w:ind w:firstLine="720"/>
        <w:jc w:val="both"/>
        <w:rPr>
          <w:rFonts w:cs="Times New Roman"/>
          <w:sz w:val="28"/>
          <w:szCs w:val="28"/>
          <w:lang w:val="pt-BR"/>
        </w:rPr>
      </w:pPr>
    </w:p>
    <w:p w:rsidR="007555BA" w:rsidRPr="00C90D72" w:rsidRDefault="007555BA">
      <w:pPr>
        <w:rPr>
          <w:rFonts w:cs="Times New Roman"/>
          <w:sz w:val="28"/>
          <w:szCs w:val="28"/>
        </w:rPr>
      </w:pPr>
      <w:r w:rsidRPr="00C90D72">
        <w:rPr>
          <w:rFonts w:cs="Times New Roman"/>
          <w:sz w:val="28"/>
          <w:szCs w:val="28"/>
        </w:rPr>
        <w:br w:type="page"/>
      </w:r>
    </w:p>
    <w:p w:rsidR="007555BA" w:rsidRPr="00C90D72" w:rsidRDefault="007555BA" w:rsidP="007555BA">
      <w:pPr>
        <w:shd w:val="clear" w:color="auto" w:fill="FFFFFF"/>
        <w:spacing w:line="360" w:lineRule="atLeast"/>
        <w:jc w:val="center"/>
        <w:rPr>
          <w:rFonts w:eastAsia="Times New Roman" w:cs="Times New Roman"/>
          <w:sz w:val="20"/>
          <w:szCs w:val="20"/>
        </w:rPr>
      </w:pPr>
      <w:r w:rsidRPr="00C90D72">
        <w:rPr>
          <w:rFonts w:eastAsia="Times New Roman" w:cs="Times New Roman"/>
          <w:b/>
          <w:bCs/>
          <w:sz w:val="28"/>
          <w:szCs w:val="28"/>
        </w:rPr>
        <w:lastRenderedPageBreak/>
        <w:t>THÔNG TIN CƠ BẢN VỀ CÁC NƯỚC THÀNH VIÊN</w:t>
      </w:r>
    </w:p>
    <w:p w:rsidR="007555BA" w:rsidRDefault="007555BA" w:rsidP="007555BA">
      <w:pPr>
        <w:shd w:val="clear" w:color="auto" w:fill="FFFFFF"/>
        <w:spacing w:line="360" w:lineRule="atLeast"/>
        <w:jc w:val="center"/>
        <w:rPr>
          <w:rFonts w:eastAsia="Times New Roman" w:cs="Times New Roman"/>
          <w:b/>
          <w:bCs/>
          <w:sz w:val="28"/>
          <w:szCs w:val="28"/>
        </w:rPr>
      </w:pPr>
      <w:r w:rsidRPr="00C90D72">
        <w:rPr>
          <w:rFonts w:eastAsia="Times New Roman" w:cs="Times New Roman"/>
          <w:b/>
          <w:bCs/>
          <w:sz w:val="28"/>
          <w:szCs w:val="28"/>
        </w:rPr>
        <w:t>HIỆP HỘI CÁC QUỐC GIA ĐÔNG NAM Á (ASEAN)</w:t>
      </w:r>
    </w:p>
    <w:p w:rsidR="00B964A8" w:rsidRPr="00C90D72" w:rsidRDefault="00B964A8" w:rsidP="007555BA">
      <w:pPr>
        <w:shd w:val="clear" w:color="auto" w:fill="FFFFFF"/>
        <w:spacing w:line="360" w:lineRule="atLeast"/>
        <w:jc w:val="center"/>
        <w:rPr>
          <w:rFonts w:eastAsia="Times New Roman" w:cs="Times New Roman"/>
          <w:sz w:val="20"/>
          <w:szCs w:val="20"/>
        </w:rPr>
      </w:pPr>
      <w:r>
        <w:rPr>
          <w:rFonts w:eastAsia="Times New Roman" w:cs="Times New Roman"/>
          <w:b/>
          <w:bCs/>
          <w:sz w:val="28"/>
          <w:szCs w:val="28"/>
        </w:rPr>
        <w:t>***</w:t>
      </w:r>
      <w:r w:rsidR="00FF40DC">
        <w:rPr>
          <w:rFonts w:eastAsia="Times New Roman" w:cs="Times New Roman"/>
          <w:b/>
          <w:bCs/>
          <w:sz w:val="28"/>
          <w:szCs w:val="28"/>
        </w:rPr>
        <w:t xml:space="preserve"> </w:t>
      </w:r>
    </w:p>
    <w:p w:rsidR="007555BA" w:rsidRPr="00C90D72" w:rsidRDefault="007555BA" w:rsidP="007555BA">
      <w:pPr>
        <w:shd w:val="clear" w:color="auto" w:fill="FFFFFF"/>
        <w:spacing w:before="120" w:line="360" w:lineRule="atLeast"/>
        <w:ind w:firstLine="720"/>
        <w:jc w:val="both"/>
        <w:rPr>
          <w:rFonts w:cs="Times New Roman"/>
          <w:sz w:val="20"/>
          <w:szCs w:val="20"/>
        </w:rPr>
      </w:pPr>
      <w:r w:rsidRPr="00C90D72">
        <w:rPr>
          <w:rFonts w:cs="Times New Roman"/>
          <w:sz w:val="28"/>
          <w:szCs w:val="28"/>
        </w:rPr>
        <w:t>Hiệp hội các quốc gia Đông Nam Á (ASEAN) được thành lập với 5 nước thành viên ban đầu là là In-đô-nê-xi-a, Ma-lai-xi-a, Phi-líp-pin, Xin-ga-po và Thái Lan. Bru-nây Đa-rút-xa-lam gia nhập năm 1984, Lào và Mi-an-ma gia nhập năm 1997 và Căm-pu-chia gia nhập năm 1999 đưa tổng số thành viên của ASEAN lên 10 nước hiện nay. </w:t>
      </w:r>
    </w:p>
    <w:p w:rsidR="0058680E" w:rsidRPr="00C90D72" w:rsidRDefault="0058680E" w:rsidP="0058680E">
      <w:pPr>
        <w:rPr>
          <w:rFonts w:cs="Times New Roman"/>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4248"/>
      </w:tblGrid>
      <w:tr w:rsidR="0058680E" w:rsidRPr="00C90D72" w:rsidTr="000937C8">
        <w:trPr>
          <w:jc w:val="center"/>
        </w:trPr>
        <w:tc>
          <w:tcPr>
            <w:tcW w:w="5495" w:type="dxa"/>
            <w:vAlign w:val="center"/>
          </w:tcPr>
          <w:p w:rsidR="0058680E" w:rsidRPr="00C90D72" w:rsidRDefault="0058680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t>BRU-NÂY</w:t>
            </w:r>
          </w:p>
          <w:p w:rsidR="0058680E" w:rsidRPr="00C90D72" w:rsidRDefault="0058680E" w:rsidP="000937C8">
            <w:pPr>
              <w:jc w:val="center"/>
              <w:rPr>
                <w:rFonts w:ascii="Times New Roman" w:hAnsi="Times New Roman" w:cs="Times New Roman"/>
                <w:b/>
                <w:sz w:val="28"/>
                <w:szCs w:val="28"/>
              </w:rPr>
            </w:pPr>
            <w:r w:rsidRPr="00C90D72">
              <w:rPr>
                <w:rFonts w:ascii="Times New Roman" w:hAnsi="Times New Roman" w:cs="Times New Roman"/>
                <w:b/>
                <w:sz w:val="28"/>
                <w:szCs w:val="28"/>
              </w:rPr>
              <w:t>BRU-NÂY ĐA-RÚT-XA-LAM</w:t>
            </w:r>
          </w:p>
          <w:p w:rsidR="0058680E" w:rsidRPr="00C90D72" w:rsidRDefault="0058680E" w:rsidP="000937C8">
            <w:pPr>
              <w:jc w:val="center"/>
              <w:rPr>
                <w:rFonts w:ascii="Times New Roman" w:hAnsi="Times New Roman" w:cs="Times New Roman"/>
                <w:sz w:val="26"/>
                <w:szCs w:val="26"/>
              </w:rPr>
            </w:pPr>
            <w:r w:rsidRPr="00C90D72">
              <w:rPr>
                <w:rFonts w:ascii="Times New Roman" w:hAnsi="Times New Roman" w:cs="Times New Roman"/>
                <w:sz w:val="28"/>
                <w:szCs w:val="28"/>
              </w:rPr>
              <w:t>BRUNEI DARUSSALAM</w:t>
            </w:r>
          </w:p>
        </w:tc>
        <w:tc>
          <w:tcPr>
            <w:tcW w:w="3793" w:type="dxa"/>
            <w:vAlign w:val="center"/>
          </w:tcPr>
          <w:p w:rsidR="0058680E" w:rsidRPr="00C90D72" w:rsidRDefault="0058680E"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2560320" cy="1280160"/>
                  <wp:effectExtent l="0" t="0" r="0" b="0"/>
                  <wp:docPr id="12" name="Picture 12" descr="D:\Tai lieu Ban Quoc te\2013\2013-05 Tau Thanh nien Dong Nam A (SSEAYP)\Tai lieu tap huan\bx-lg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Tai lieu Ban Quoc te\2013\2013-05 Tau Thanh nien Dong Nam A (SSEAYP)\Tai lieu tap huan\bx-lgflag.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0320" cy="1280160"/>
                          </a:xfrm>
                          <a:prstGeom prst="rect">
                            <a:avLst/>
                          </a:prstGeom>
                          <a:noFill/>
                          <a:ln>
                            <a:noFill/>
                          </a:ln>
                        </pic:spPr>
                      </pic:pic>
                    </a:graphicData>
                  </a:graphic>
                </wp:inline>
              </w:drawing>
            </w:r>
          </w:p>
        </w:tc>
      </w:tr>
    </w:tbl>
    <w:p w:rsidR="0058680E" w:rsidRPr="00C90D72" w:rsidRDefault="0058680E" w:rsidP="0058680E">
      <w:pPr>
        <w:rPr>
          <w:rFonts w:cs="Times New Roman"/>
          <w:szCs w:val="26"/>
        </w:rPr>
      </w:pPr>
    </w:p>
    <w:p w:rsidR="0058680E" w:rsidRPr="00C90D72" w:rsidRDefault="0058680E" w:rsidP="0058680E">
      <w:pPr>
        <w:rPr>
          <w:rFonts w:cs="Times New Roman"/>
          <w:szCs w:val="26"/>
        </w:rPr>
      </w:pPr>
    </w:p>
    <w:p w:rsidR="0058680E" w:rsidRPr="00C90D72" w:rsidRDefault="0058680E" w:rsidP="002517BA">
      <w:pPr>
        <w:jc w:val="both"/>
        <w:rPr>
          <w:rFonts w:cs="Times New Roman"/>
          <w:b/>
          <w:sz w:val="28"/>
          <w:szCs w:val="28"/>
        </w:rPr>
      </w:pPr>
      <w:r w:rsidRPr="00C90D72">
        <w:rPr>
          <w:rFonts w:cs="Times New Roman"/>
          <w:b/>
          <w:sz w:val="28"/>
          <w:szCs w:val="28"/>
        </w:rPr>
        <w:t>I. THÔNG TIN CƠ BẢN:</w:t>
      </w:r>
    </w:p>
    <w:p w:rsidR="0058680E" w:rsidRPr="00C90D72" w:rsidRDefault="0058680E" w:rsidP="002517BA">
      <w:pPr>
        <w:pStyle w:val="ListParagraph"/>
        <w:ind w:left="0"/>
        <w:jc w:val="both"/>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Ban-đa Xê-ri Bê-ga-oan (Bandar Seri Begawan)</w:t>
      </w:r>
    </w:p>
    <w:p w:rsidR="0058680E" w:rsidRPr="00C90D72" w:rsidRDefault="0058680E" w:rsidP="002517BA">
      <w:pPr>
        <w:jc w:val="both"/>
        <w:rPr>
          <w:rFonts w:cs="Times New Roman"/>
          <w:sz w:val="28"/>
          <w:szCs w:val="28"/>
        </w:rPr>
      </w:pPr>
      <w:r w:rsidRPr="00C90D72">
        <w:rPr>
          <w:rFonts w:cs="Times New Roman"/>
          <w:sz w:val="28"/>
          <w:szCs w:val="28"/>
        </w:rPr>
        <w:t>2. Diệ</w:t>
      </w:r>
      <w:r w:rsidR="002517BA" w:rsidRPr="00C90D72">
        <w:rPr>
          <w:rFonts w:cs="Times New Roman"/>
          <w:sz w:val="28"/>
          <w:szCs w:val="28"/>
        </w:rPr>
        <w:t xml:space="preserve">n tích: </w:t>
      </w:r>
      <w:r w:rsidR="002517BA" w:rsidRPr="00C90D72">
        <w:rPr>
          <w:rFonts w:cs="Times New Roman"/>
          <w:sz w:val="28"/>
          <w:szCs w:val="28"/>
        </w:rPr>
        <w:tab/>
      </w:r>
      <w:r w:rsidRPr="00C90D72">
        <w:rPr>
          <w:rFonts w:cs="Times New Roman"/>
          <w:sz w:val="28"/>
          <w:szCs w:val="28"/>
        </w:rPr>
        <w:t>5.769 km</w:t>
      </w:r>
      <w:r w:rsidRPr="00C90D72">
        <w:rPr>
          <w:rFonts w:cs="Times New Roman"/>
          <w:sz w:val="28"/>
          <w:szCs w:val="28"/>
          <w:vertAlign w:val="superscript"/>
        </w:rPr>
        <w:t>2</w:t>
      </w:r>
    </w:p>
    <w:p w:rsidR="0058680E" w:rsidRPr="00C90D72" w:rsidRDefault="0058680E" w:rsidP="002517BA">
      <w:pPr>
        <w:jc w:val="both"/>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415.717 người (2013)</w:t>
      </w:r>
    </w:p>
    <w:p w:rsidR="0058680E" w:rsidRPr="00C90D72" w:rsidRDefault="0058680E" w:rsidP="002517BA">
      <w:pPr>
        <w:pStyle w:val="ListParagraph"/>
        <w:ind w:left="0"/>
        <w:jc w:val="both"/>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Người Mã Lai (66%), Hoa, người bản xứ…</w:t>
      </w:r>
    </w:p>
    <w:p w:rsidR="0058680E" w:rsidRPr="00244B3B" w:rsidRDefault="0058680E" w:rsidP="002517BA">
      <w:pPr>
        <w:pStyle w:val="ListParagraph"/>
        <w:ind w:left="0"/>
        <w:jc w:val="both"/>
        <w:rPr>
          <w:rFonts w:cs="Times New Roman"/>
          <w:spacing w:val="-8"/>
          <w:sz w:val="28"/>
          <w:szCs w:val="28"/>
        </w:rPr>
      </w:pPr>
      <w:r w:rsidRPr="00244B3B">
        <w:rPr>
          <w:rFonts w:cs="Times New Roman"/>
          <w:spacing w:val="-8"/>
          <w:sz w:val="28"/>
          <w:szCs w:val="28"/>
        </w:rPr>
        <w:t xml:space="preserve">5. Tôn giáo: </w:t>
      </w:r>
      <w:r w:rsidRPr="00244B3B">
        <w:rPr>
          <w:rFonts w:cs="Times New Roman"/>
          <w:spacing w:val="-8"/>
          <w:sz w:val="28"/>
          <w:szCs w:val="28"/>
        </w:rPr>
        <w:tab/>
      </w:r>
      <w:r w:rsidRPr="00244B3B">
        <w:rPr>
          <w:rFonts w:cs="Times New Roman"/>
          <w:spacing w:val="-8"/>
          <w:sz w:val="28"/>
          <w:szCs w:val="28"/>
        </w:rPr>
        <w:tab/>
        <w:t>Hồi giáo là tôn giáo chính thức (67%), Phật giáo, Công giáo…</w:t>
      </w:r>
    </w:p>
    <w:p w:rsidR="0058680E" w:rsidRPr="00C90D72" w:rsidRDefault="0058680E" w:rsidP="002517BA">
      <w:pPr>
        <w:pStyle w:val="ListParagraph"/>
        <w:ind w:left="0"/>
        <w:jc w:val="both"/>
        <w:rPr>
          <w:rFonts w:cs="Times New Roman"/>
          <w:sz w:val="28"/>
          <w:szCs w:val="28"/>
        </w:rPr>
      </w:pPr>
      <w:r w:rsidRPr="00C90D72">
        <w:rPr>
          <w:rFonts w:cs="Times New Roman"/>
          <w:sz w:val="28"/>
          <w:szCs w:val="28"/>
        </w:rPr>
        <w:t xml:space="preserve">6. Ngôn ngữ: </w:t>
      </w:r>
      <w:r w:rsidRPr="00C90D72">
        <w:rPr>
          <w:rFonts w:cs="Times New Roman"/>
          <w:sz w:val="28"/>
          <w:szCs w:val="28"/>
        </w:rPr>
        <w:tab/>
        <w:t>Tiếng Mã Lai là ngôn ngữ chính thức</w:t>
      </w:r>
      <w:r w:rsidR="007555BA" w:rsidRPr="00C90D72">
        <w:rPr>
          <w:rFonts w:cs="Times New Roman"/>
          <w:sz w:val="28"/>
          <w:szCs w:val="28"/>
        </w:rPr>
        <w:t>, tiếng Anh</w:t>
      </w:r>
    </w:p>
    <w:p w:rsidR="0058680E" w:rsidRPr="00C90D72" w:rsidRDefault="0058680E" w:rsidP="002517BA">
      <w:pPr>
        <w:pStyle w:val="ListParagraph"/>
        <w:ind w:left="0"/>
        <w:jc w:val="both"/>
        <w:rPr>
          <w:rFonts w:cs="Times New Roman"/>
          <w:sz w:val="28"/>
          <w:szCs w:val="28"/>
        </w:rPr>
      </w:pPr>
      <w:r w:rsidRPr="00C90D72">
        <w:rPr>
          <w:rFonts w:cs="Times New Roman"/>
          <w:sz w:val="28"/>
          <w:szCs w:val="28"/>
        </w:rPr>
        <w:t>7. Thể chế chính trị: Quân chủ chuyên chế</w:t>
      </w:r>
    </w:p>
    <w:p w:rsidR="0058680E" w:rsidRPr="00C90D72" w:rsidRDefault="0058680E" w:rsidP="002517BA">
      <w:pPr>
        <w:pStyle w:val="ListParagraph"/>
        <w:ind w:left="0"/>
        <w:jc w:val="both"/>
        <w:rPr>
          <w:rFonts w:cs="Times New Roman"/>
          <w:sz w:val="28"/>
          <w:szCs w:val="28"/>
        </w:rPr>
      </w:pPr>
      <w:r w:rsidRPr="00C90D72">
        <w:rPr>
          <w:rFonts w:cs="Times New Roman"/>
          <w:sz w:val="28"/>
          <w:szCs w:val="28"/>
        </w:rPr>
        <w:t xml:space="preserve">8. Quốc khánh: </w:t>
      </w:r>
      <w:r w:rsidRPr="00C90D72">
        <w:rPr>
          <w:rFonts w:cs="Times New Roman"/>
          <w:sz w:val="28"/>
          <w:szCs w:val="28"/>
        </w:rPr>
        <w:tab/>
        <w:t>23/02/1984</w:t>
      </w:r>
    </w:p>
    <w:p w:rsidR="0058680E" w:rsidRPr="00C90D72" w:rsidRDefault="0058680E" w:rsidP="002517BA">
      <w:pPr>
        <w:pStyle w:val="ListParagraph"/>
        <w:ind w:left="0"/>
        <w:jc w:val="both"/>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16,95 tỉ đô-la Mĩ (WB 2012)</w:t>
      </w:r>
    </w:p>
    <w:p w:rsidR="0058680E" w:rsidRPr="00C90D72" w:rsidRDefault="0058680E" w:rsidP="002517BA">
      <w:pPr>
        <w:pStyle w:val="ListParagraph"/>
        <w:ind w:left="0"/>
        <w:jc w:val="both"/>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đô-la Bru-nây, viết tắt tiếng Anh là BND</w:t>
      </w:r>
    </w:p>
    <w:p w:rsidR="0058680E" w:rsidRPr="00C90D72" w:rsidRDefault="0058680E" w:rsidP="002517BA">
      <w:pPr>
        <w:pStyle w:val="ListParagraph"/>
        <w:ind w:left="0"/>
        <w:jc w:val="both"/>
        <w:rPr>
          <w:rFonts w:cs="Times New Roman"/>
          <w:sz w:val="28"/>
          <w:szCs w:val="28"/>
        </w:rPr>
      </w:pPr>
      <w:r w:rsidRPr="00C90D72">
        <w:rPr>
          <w:rFonts w:cs="Times New Roman"/>
          <w:sz w:val="28"/>
          <w:szCs w:val="28"/>
        </w:rPr>
        <w:t xml:space="preserve">11. Mã vùng: </w:t>
      </w:r>
      <w:r w:rsidRPr="00C90D72">
        <w:rPr>
          <w:rFonts w:cs="Times New Roman"/>
          <w:sz w:val="28"/>
          <w:szCs w:val="28"/>
        </w:rPr>
        <w:tab/>
        <w:t>+673</w:t>
      </w:r>
    </w:p>
    <w:p w:rsidR="007555BA" w:rsidRPr="00C90D72" w:rsidRDefault="0058680E" w:rsidP="007555BA">
      <w:pPr>
        <w:pStyle w:val="ListParagraph"/>
        <w:ind w:left="0"/>
        <w:jc w:val="both"/>
        <w:rPr>
          <w:rFonts w:cs="Times New Roman"/>
          <w:sz w:val="28"/>
          <w:szCs w:val="28"/>
        </w:rPr>
      </w:pPr>
      <w:r w:rsidRPr="00C90D72">
        <w:rPr>
          <w:rFonts w:cs="Times New Roman"/>
          <w:sz w:val="28"/>
          <w:szCs w:val="28"/>
        </w:rPr>
        <w:t>12. Tên miề</w:t>
      </w:r>
      <w:r w:rsidR="007555BA" w:rsidRPr="00C90D72">
        <w:rPr>
          <w:rFonts w:cs="Times New Roman"/>
          <w:sz w:val="28"/>
          <w:szCs w:val="28"/>
        </w:rPr>
        <w:t xml:space="preserve">n: </w:t>
      </w:r>
      <w:r w:rsidR="007555BA" w:rsidRPr="00C90D72">
        <w:rPr>
          <w:rFonts w:cs="Times New Roman"/>
          <w:sz w:val="28"/>
          <w:szCs w:val="28"/>
        </w:rPr>
        <w:tab/>
        <w:t>.bn</w:t>
      </w:r>
    </w:p>
    <w:p w:rsidR="007555BA" w:rsidRPr="00C90D72" w:rsidRDefault="00512CC5" w:rsidP="007555BA">
      <w:pPr>
        <w:pStyle w:val="ListParagraph"/>
        <w:ind w:left="0"/>
        <w:jc w:val="both"/>
        <w:rPr>
          <w:rFonts w:cs="Times New Roman"/>
          <w:sz w:val="28"/>
          <w:szCs w:val="28"/>
        </w:rPr>
      </w:pPr>
      <w:r w:rsidRPr="00C90D72">
        <w:rPr>
          <w:rFonts w:cs="Times New Roman"/>
          <w:sz w:val="28"/>
          <w:szCs w:val="28"/>
        </w:rPr>
        <w:t>13</w:t>
      </w:r>
      <w:r w:rsidR="007555BA" w:rsidRPr="00C90D72">
        <w:rPr>
          <w:rFonts w:cs="Times New Roman"/>
          <w:sz w:val="28"/>
          <w:szCs w:val="28"/>
        </w:rPr>
        <w:t>. Ngày gia nhập ASEAN: 7/1/1984</w:t>
      </w:r>
    </w:p>
    <w:p w:rsidR="007555BA" w:rsidRPr="00C90D72" w:rsidRDefault="00512CC5" w:rsidP="007555BA">
      <w:pPr>
        <w:pStyle w:val="ListParagraph"/>
        <w:ind w:left="0"/>
        <w:jc w:val="both"/>
        <w:rPr>
          <w:rFonts w:cs="Times New Roman"/>
          <w:sz w:val="28"/>
          <w:szCs w:val="28"/>
        </w:rPr>
      </w:pPr>
      <w:r w:rsidRPr="00C90D72">
        <w:rPr>
          <w:rFonts w:cs="Times New Roman"/>
          <w:sz w:val="28"/>
          <w:szCs w:val="28"/>
        </w:rPr>
        <w:t>14</w:t>
      </w:r>
      <w:r w:rsidR="007555BA" w:rsidRPr="00C90D72">
        <w:rPr>
          <w:rFonts w:cs="Times New Roman"/>
          <w:sz w:val="28"/>
          <w:szCs w:val="28"/>
        </w:rPr>
        <w:t xml:space="preserve">. Website của Bộ Ngoại giao và Thương mại Bru-nây: </w:t>
      </w:r>
      <w:hyperlink r:id="rId8" w:history="1">
        <w:r w:rsidR="007555BA" w:rsidRPr="00C90D72">
          <w:rPr>
            <w:rStyle w:val="Hyperlink"/>
            <w:rFonts w:cs="Times New Roman"/>
            <w:color w:val="auto"/>
            <w:sz w:val="28"/>
            <w:szCs w:val="28"/>
          </w:rPr>
          <w:t>http://www.mfa.gov.bn</w:t>
        </w:r>
      </w:hyperlink>
    </w:p>
    <w:p w:rsidR="0058680E" w:rsidRPr="00C90D72" w:rsidRDefault="0058680E" w:rsidP="002517BA">
      <w:pPr>
        <w:pStyle w:val="ListParagraph"/>
        <w:ind w:left="0"/>
        <w:jc w:val="both"/>
        <w:rPr>
          <w:rFonts w:cs="Times New Roman"/>
          <w:sz w:val="28"/>
          <w:szCs w:val="28"/>
        </w:rPr>
      </w:pPr>
    </w:p>
    <w:p w:rsidR="0058680E" w:rsidRPr="00C90D72" w:rsidRDefault="0058680E" w:rsidP="002517BA">
      <w:pPr>
        <w:jc w:val="both"/>
        <w:rPr>
          <w:rFonts w:cs="Times New Roman"/>
          <w:b/>
          <w:sz w:val="28"/>
          <w:szCs w:val="28"/>
        </w:rPr>
      </w:pPr>
      <w:r w:rsidRPr="00C90D72">
        <w:rPr>
          <w:rFonts w:cs="Times New Roman"/>
          <w:b/>
          <w:sz w:val="28"/>
          <w:szCs w:val="28"/>
        </w:rPr>
        <w:t>II. THÔNG TIN VĂN HÓA:</w:t>
      </w:r>
    </w:p>
    <w:p w:rsidR="0058680E" w:rsidRPr="00C90D72" w:rsidRDefault="0058680E" w:rsidP="002517BA">
      <w:pPr>
        <w:pStyle w:val="ListParagraph"/>
        <w:numPr>
          <w:ilvl w:val="0"/>
          <w:numId w:val="4"/>
        </w:numPr>
        <w:tabs>
          <w:tab w:val="left" w:pos="284"/>
        </w:tabs>
        <w:spacing w:after="160" w:line="259" w:lineRule="auto"/>
        <w:ind w:hanging="720"/>
        <w:jc w:val="both"/>
        <w:rPr>
          <w:rFonts w:cs="Times New Roman"/>
          <w:b/>
          <w:sz w:val="28"/>
          <w:szCs w:val="28"/>
        </w:rPr>
      </w:pPr>
      <w:r w:rsidRPr="00C90D72">
        <w:rPr>
          <w:rFonts w:cs="Times New Roman"/>
          <w:b/>
          <w:sz w:val="28"/>
          <w:szCs w:val="28"/>
        </w:rPr>
        <w:t>Phong tục tập quán</w:t>
      </w:r>
      <w:r w:rsidR="002517BA" w:rsidRPr="00C90D72">
        <w:rPr>
          <w:rFonts w:cs="Times New Roman"/>
          <w:b/>
          <w:sz w:val="28"/>
          <w:szCs w:val="28"/>
        </w:rPr>
        <w:t>:</w:t>
      </w:r>
    </w:p>
    <w:p w:rsidR="0058680E" w:rsidRPr="00C90D72" w:rsidRDefault="002517BA" w:rsidP="00D15E2D">
      <w:pPr>
        <w:tabs>
          <w:tab w:val="left" w:pos="567"/>
        </w:tabs>
        <w:ind w:firstLine="360"/>
        <w:jc w:val="both"/>
        <w:rPr>
          <w:rFonts w:cs="Times New Roman"/>
          <w:sz w:val="28"/>
          <w:szCs w:val="28"/>
          <w:shd w:val="clear" w:color="auto" w:fill="FFFFFF"/>
        </w:rPr>
      </w:pPr>
      <w:r w:rsidRPr="00C90D72">
        <w:rPr>
          <w:rFonts w:cs="Times New Roman"/>
          <w:sz w:val="28"/>
          <w:szCs w:val="28"/>
          <w:shd w:val="clear" w:color="auto" w:fill="FFFFFF"/>
        </w:rPr>
        <w:tab/>
      </w:r>
      <w:r w:rsidR="0058680E" w:rsidRPr="00C90D72">
        <w:rPr>
          <w:rFonts w:cs="Times New Roman"/>
          <w:sz w:val="28"/>
          <w:szCs w:val="28"/>
          <w:shd w:val="clear" w:color="auto" w:fill="FFFFFF"/>
        </w:rPr>
        <w:t>Khi vào thăm nhà thờ Hồi giáo phải bỏ giày, dép phía ngoài, rửa chân tay, lau mặt, tránh đi trước mặt những tín đồ trong lúc họ đang cầu nguyện hoặc đụng chạm vào sách Kinh Koran. Tín đồ Hồi giáo bị nghiêm cấm ăn thịt lợn và uống rượu, bia, đồ có cồn.</w:t>
      </w:r>
    </w:p>
    <w:p w:rsidR="002517BA" w:rsidRPr="00C90D72" w:rsidRDefault="002517BA" w:rsidP="00D15E2D">
      <w:pPr>
        <w:tabs>
          <w:tab w:val="left" w:pos="567"/>
        </w:tabs>
        <w:ind w:firstLine="360"/>
        <w:jc w:val="both"/>
        <w:rPr>
          <w:rFonts w:cs="Times New Roman"/>
          <w:sz w:val="28"/>
          <w:szCs w:val="28"/>
          <w:shd w:val="clear" w:color="auto" w:fill="FFFFFF"/>
        </w:rPr>
      </w:pPr>
      <w:r w:rsidRPr="00C90D72">
        <w:rPr>
          <w:rFonts w:cs="Times New Roman"/>
          <w:sz w:val="28"/>
          <w:szCs w:val="28"/>
          <w:shd w:val="clear" w:color="auto" w:fill="FFFFFF"/>
        </w:rPr>
        <w:tab/>
      </w:r>
      <w:r w:rsidR="0058680E" w:rsidRPr="00C90D72">
        <w:rPr>
          <w:rFonts w:cs="Times New Roman"/>
          <w:sz w:val="28"/>
          <w:szCs w:val="28"/>
          <w:shd w:val="clear" w:color="auto" w:fill="FFFFFF"/>
        </w:rPr>
        <w:t xml:space="preserve">Luật pháp Brunei cấm tụ tập đông người ở các nơi công cộng. Phụ nữ không được ăn mặc hở hang khi tham dự các hoạt động xã hội nhất là trong các hoạt động tôn giáo. </w:t>
      </w:r>
      <w:r w:rsidR="0058680E" w:rsidRPr="00C90D72">
        <w:rPr>
          <w:rFonts w:cs="Times New Roman"/>
          <w:sz w:val="28"/>
          <w:szCs w:val="28"/>
          <w:lang w:val="vi-VN"/>
        </w:rPr>
        <w:t xml:space="preserve">Vi phạm những điều cấm kỵ thường bị phạt roi và bị trục xuất về nước. </w:t>
      </w:r>
    </w:p>
    <w:p w:rsidR="0058680E" w:rsidRPr="00C90D72" w:rsidRDefault="002517BA" w:rsidP="00D15E2D">
      <w:pPr>
        <w:tabs>
          <w:tab w:val="left" w:pos="567"/>
        </w:tabs>
        <w:ind w:firstLine="360"/>
        <w:jc w:val="both"/>
        <w:rPr>
          <w:rFonts w:cs="Times New Roman"/>
          <w:sz w:val="28"/>
          <w:szCs w:val="28"/>
          <w:shd w:val="clear" w:color="auto" w:fill="FFFFFF"/>
        </w:rPr>
      </w:pPr>
      <w:r w:rsidRPr="00C90D72">
        <w:rPr>
          <w:rFonts w:cs="Times New Roman"/>
          <w:sz w:val="28"/>
          <w:szCs w:val="28"/>
          <w:shd w:val="clear" w:color="auto" w:fill="FFFFFF"/>
        </w:rPr>
        <w:lastRenderedPageBreak/>
        <w:tab/>
      </w:r>
      <w:r w:rsidR="0058680E" w:rsidRPr="00C90D72">
        <w:rPr>
          <w:rFonts w:cs="Times New Roman"/>
          <w:sz w:val="28"/>
          <w:szCs w:val="28"/>
          <w:shd w:val="clear" w:color="auto" w:fill="FFFFFF"/>
        </w:rPr>
        <w:t>Tặng phẩm dùng tặng người Hồi giáo tránh mua những tranh ảnh có hình phụ nữ, con vật, đặc biệt là lợn. Đồ thủ công mỹ nghệ, gốm, sứ, vàng bạc, đá quý là những đồ được ưa thích.</w:t>
      </w:r>
    </w:p>
    <w:p w:rsidR="002517BA" w:rsidRPr="00C90D72" w:rsidRDefault="002517BA" w:rsidP="002517BA">
      <w:pPr>
        <w:ind w:firstLine="360"/>
        <w:jc w:val="both"/>
        <w:rPr>
          <w:rFonts w:cs="Times New Roman"/>
          <w:sz w:val="28"/>
          <w:szCs w:val="28"/>
          <w:shd w:val="clear" w:color="auto" w:fill="FFFFFF"/>
        </w:rPr>
      </w:pPr>
    </w:p>
    <w:p w:rsidR="0058680E" w:rsidRPr="00C90D72" w:rsidRDefault="0058680E" w:rsidP="00D15E2D">
      <w:pPr>
        <w:pStyle w:val="ListParagraph"/>
        <w:numPr>
          <w:ilvl w:val="0"/>
          <w:numId w:val="4"/>
        </w:numPr>
        <w:tabs>
          <w:tab w:val="left" w:pos="284"/>
        </w:tabs>
        <w:spacing w:after="160" w:line="259" w:lineRule="auto"/>
        <w:ind w:hanging="720"/>
        <w:jc w:val="both"/>
        <w:rPr>
          <w:rFonts w:cs="Times New Roman"/>
          <w:b/>
          <w:sz w:val="28"/>
          <w:szCs w:val="28"/>
        </w:rPr>
      </w:pPr>
      <w:r w:rsidRPr="00C90D72">
        <w:rPr>
          <w:rFonts w:cs="Times New Roman"/>
          <w:b/>
          <w:sz w:val="28"/>
          <w:szCs w:val="28"/>
        </w:rPr>
        <w:t>Nghi thức giao tiếp</w:t>
      </w:r>
      <w:r w:rsidR="002517BA" w:rsidRPr="00C90D72">
        <w:rPr>
          <w:rFonts w:cs="Times New Roman"/>
          <w:b/>
          <w:sz w:val="28"/>
          <w:szCs w:val="28"/>
        </w:rPr>
        <w:t>:</w:t>
      </w:r>
    </w:p>
    <w:p w:rsidR="0058680E" w:rsidRPr="00C90D72" w:rsidRDefault="0058680E" w:rsidP="00D15E2D">
      <w:pPr>
        <w:pStyle w:val="ListParagraph"/>
        <w:tabs>
          <w:tab w:val="left" w:pos="567"/>
        </w:tabs>
        <w:spacing w:line="276" w:lineRule="auto"/>
        <w:ind w:left="0" w:firstLine="567"/>
        <w:jc w:val="both"/>
        <w:rPr>
          <w:rFonts w:cs="Times New Roman"/>
          <w:sz w:val="28"/>
          <w:szCs w:val="28"/>
          <w:shd w:val="clear" w:color="auto" w:fill="FFFFFF"/>
        </w:rPr>
      </w:pPr>
      <w:r w:rsidRPr="00C90D72">
        <w:rPr>
          <w:rFonts w:cs="Times New Roman"/>
          <w:sz w:val="28"/>
          <w:szCs w:val="28"/>
          <w:shd w:val="clear" w:color="auto" w:fill="FFFFFF"/>
        </w:rPr>
        <w:t>Người Brunei bắt tay rất nhẹ nhàng, họ hầu như chỉ chạm tay vào đối tác và sau đó đưa tay lên ngực để tỏ lòng chân thành, thân thiện. Không nên chỉ ngón tay, thay vào đó, hãy dùng ngón cái của bàn tay phải và 4 ngón tay còn lại nắm chặt bên dưới. Nếu muốn tặng quà cho người Brunei, đặc biệt nếu quà là một món ăn, hãy đưa cho họ bằng tay phải.</w:t>
      </w:r>
    </w:p>
    <w:p w:rsidR="0058680E" w:rsidRPr="00C90D72" w:rsidRDefault="0058680E" w:rsidP="00D15E2D">
      <w:pPr>
        <w:pStyle w:val="ListParagraph"/>
        <w:tabs>
          <w:tab w:val="left" w:pos="567"/>
        </w:tabs>
        <w:ind w:left="0" w:firstLine="567"/>
        <w:jc w:val="both"/>
        <w:rPr>
          <w:rFonts w:cs="Times New Roman"/>
          <w:sz w:val="28"/>
          <w:szCs w:val="28"/>
          <w:shd w:val="clear" w:color="auto" w:fill="FFFFFF"/>
        </w:rPr>
      </w:pPr>
      <w:r w:rsidRPr="00C90D72">
        <w:rPr>
          <w:rFonts w:cs="Times New Roman"/>
          <w:sz w:val="28"/>
          <w:szCs w:val="28"/>
          <w:shd w:val="clear" w:color="auto" w:fill="FFFFFF"/>
        </w:rPr>
        <w:t>Cần tôn trọng phong cách ăn mặc của người địa phương, khi đến thăm những nơi thờ cúng hoặc mang tính chất kinh tế, xã hội nghiêm trọng thì nên lưu ý. Phụ nữ nên trùm đầu và không nên để cánh tay trần hoặc mặc váy ngắn đến đầu gối.</w:t>
      </w:r>
    </w:p>
    <w:p w:rsidR="0058680E" w:rsidRPr="00C90D72" w:rsidRDefault="0058680E" w:rsidP="00D15E2D">
      <w:pPr>
        <w:pStyle w:val="ListParagraph"/>
        <w:tabs>
          <w:tab w:val="left" w:pos="567"/>
        </w:tabs>
        <w:ind w:left="0" w:firstLine="567"/>
        <w:jc w:val="both"/>
        <w:rPr>
          <w:rFonts w:cs="Times New Roman"/>
          <w:sz w:val="28"/>
          <w:szCs w:val="28"/>
          <w:shd w:val="clear" w:color="auto" w:fill="FBFCFD"/>
        </w:rPr>
      </w:pPr>
      <w:r w:rsidRPr="00C90D72">
        <w:rPr>
          <w:rFonts w:cs="Times New Roman"/>
          <w:sz w:val="28"/>
          <w:szCs w:val="28"/>
          <w:shd w:val="clear" w:color="auto" w:fill="FBFCFD"/>
        </w:rPr>
        <w:t>Việc sử dụng tước vị là thể hiện sự trọng thị trong xưng hô ở</w:t>
      </w:r>
      <w:r w:rsidRPr="00C90D72">
        <w:rPr>
          <w:rStyle w:val="apple-converted-space"/>
          <w:rFonts w:cs="Times New Roman"/>
          <w:sz w:val="28"/>
          <w:szCs w:val="28"/>
          <w:shd w:val="clear" w:color="auto" w:fill="FBFCFD"/>
        </w:rPr>
        <w:t> </w:t>
      </w:r>
      <w:r w:rsidRPr="00C90D72">
        <w:rPr>
          <w:rFonts w:cs="Times New Roman"/>
          <w:sz w:val="28"/>
          <w:szCs w:val="28"/>
        </w:rPr>
        <w:t>Brunei</w:t>
      </w:r>
      <w:r w:rsidRPr="00C90D72">
        <w:rPr>
          <w:rFonts w:cs="Times New Roman"/>
          <w:sz w:val="28"/>
          <w:szCs w:val="28"/>
          <w:shd w:val="clear" w:color="auto" w:fill="FBFCFD"/>
        </w:rPr>
        <w:t>, người</w:t>
      </w:r>
      <w:r w:rsidRPr="00C90D72">
        <w:rPr>
          <w:rStyle w:val="apple-converted-space"/>
          <w:rFonts w:cs="Times New Roman"/>
          <w:sz w:val="28"/>
          <w:szCs w:val="28"/>
          <w:shd w:val="clear" w:color="auto" w:fill="FBFCFD"/>
        </w:rPr>
        <w:t> </w:t>
      </w:r>
      <w:r w:rsidRPr="00C90D72">
        <w:rPr>
          <w:rFonts w:cs="Times New Roman"/>
          <w:sz w:val="28"/>
          <w:szCs w:val="28"/>
        </w:rPr>
        <w:t>Brunei</w:t>
      </w:r>
      <w:r w:rsidRPr="00C90D72">
        <w:rPr>
          <w:rStyle w:val="apple-converted-space"/>
          <w:rFonts w:cs="Times New Roman"/>
          <w:sz w:val="28"/>
          <w:szCs w:val="28"/>
          <w:shd w:val="clear" w:color="auto" w:fill="FBFCFD"/>
        </w:rPr>
        <w:t> </w:t>
      </w:r>
      <w:r w:rsidRPr="00C90D72">
        <w:rPr>
          <w:rFonts w:cs="Times New Roman"/>
          <w:sz w:val="28"/>
          <w:szCs w:val="28"/>
          <w:shd w:val="clear" w:color="auto" w:fill="FBFCFD"/>
        </w:rPr>
        <w:t>không dùng tên họ, con trai thường có đệm là bin, con gái là binti, tiếp theo là tên của người cha. Phụ nữ có chồng không gọi theo tên chồng mà vẫn giữ tên của mình.</w:t>
      </w:r>
    </w:p>
    <w:p w:rsidR="0058680E" w:rsidRPr="00C90D72" w:rsidRDefault="0058680E" w:rsidP="002517BA">
      <w:pPr>
        <w:pStyle w:val="ListParagraph"/>
        <w:ind w:left="0"/>
        <w:jc w:val="both"/>
        <w:rPr>
          <w:rFonts w:cs="Times New Roman"/>
          <w:sz w:val="28"/>
          <w:szCs w:val="28"/>
          <w:shd w:val="clear" w:color="auto" w:fill="FFFFFF"/>
        </w:rPr>
      </w:pPr>
    </w:p>
    <w:p w:rsidR="0058680E" w:rsidRPr="00C90D72" w:rsidRDefault="0058680E" w:rsidP="00D15E2D">
      <w:pPr>
        <w:pStyle w:val="ListParagraph"/>
        <w:numPr>
          <w:ilvl w:val="0"/>
          <w:numId w:val="4"/>
        </w:numPr>
        <w:tabs>
          <w:tab w:val="left" w:pos="284"/>
        </w:tabs>
        <w:spacing w:after="200"/>
        <w:ind w:hanging="720"/>
        <w:jc w:val="both"/>
        <w:rPr>
          <w:rFonts w:cs="Times New Roman"/>
          <w:b/>
          <w:sz w:val="28"/>
          <w:szCs w:val="28"/>
        </w:rPr>
      </w:pPr>
      <w:r w:rsidRPr="00C90D72">
        <w:rPr>
          <w:rFonts w:cs="Times New Roman"/>
          <w:b/>
          <w:sz w:val="28"/>
          <w:szCs w:val="28"/>
        </w:rPr>
        <w:t>Văn hoá ẩm thực</w:t>
      </w:r>
      <w:r w:rsidR="002517BA" w:rsidRPr="00C90D72">
        <w:rPr>
          <w:rFonts w:cs="Times New Roman"/>
          <w:b/>
          <w:sz w:val="28"/>
          <w:szCs w:val="28"/>
        </w:rPr>
        <w:t>:</w:t>
      </w:r>
    </w:p>
    <w:p w:rsidR="0058680E" w:rsidRPr="00C90D72" w:rsidRDefault="0058680E" w:rsidP="00D15E2D">
      <w:pPr>
        <w:ind w:firstLine="567"/>
        <w:jc w:val="both"/>
        <w:rPr>
          <w:rFonts w:cs="Times New Roman"/>
          <w:sz w:val="28"/>
          <w:szCs w:val="28"/>
          <w:shd w:val="clear" w:color="auto" w:fill="FFFFFF"/>
        </w:rPr>
      </w:pPr>
      <w:r w:rsidRPr="00C90D72">
        <w:rPr>
          <w:rFonts w:cs="Times New Roman"/>
          <w:sz w:val="28"/>
          <w:szCs w:val="28"/>
          <w:shd w:val="clear" w:color="auto" w:fill="FFFFFF"/>
        </w:rPr>
        <w:t xml:space="preserve">Cách lịch sự khi nhận thức ăn và đồ uống (dù chỉ một ít thôi) nếu được mời. Nếu muốn từ chối, hãy chạm nhẹ vào đĩa bằng tay phải. </w:t>
      </w:r>
    </w:p>
    <w:p w:rsidR="0058680E" w:rsidRPr="00C90D72" w:rsidRDefault="0058680E" w:rsidP="00D15E2D">
      <w:pPr>
        <w:pStyle w:val="ListParagraph"/>
        <w:ind w:left="0" w:firstLine="567"/>
        <w:jc w:val="both"/>
        <w:rPr>
          <w:rFonts w:cs="Times New Roman"/>
          <w:sz w:val="28"/>
          <w:szCs w:val="28"/>
          <w:shd w:val="clear" w:color="auto" w:fill="FFFFFF"/>
        </w:rPr>
      </w:pPr>
      <w:r w:rsidRPr="00C90D72">
        <w:rPr>
          <w:rFonts w:cs="Times New Roman"/>
          <w:sz w:val="28"/>
          <w:szCs w:val="28"/>
          <w:shd w:val="clear" w:color="auto" w:fill="FFFFFF"/>
        </w:rPr>
        <w:t xml:space="preserve">Brunei vẫn còn ảnh hưởng Malay về nền văn hóa cũng như ẩm thực. Tuy nhiên, người dân ở Brunei có vẻ ăn rau và hoa quả nhiều hơn ở Malay một chút. Đa số người dân theo Hồi giáo, nên thịt cừu là loại thực phẩm khá phổ biến nơi đây. </w:t>
      </w:r>
    </w:p>
    <w:p w:rsidR="0058680E" w:rsidRPr="00C90D72" w:rsidRDefault="0058680E" w:rsidP="002517BA">
      <w:pPr>
        <w:pStyle w:val="ListParagraph"/>
        <w:ind w:left="0"/>
        <w:jc w:val="both"/>
        <w:rPr>
          <w:rFonts w:cs="Times New Roman"/>
          <w:sz w:val="28"/>
          <w:szCs w:val="28"/>
          <w:shd w:val="clear" w:color="auto" w:fill="FFFFFF"/>
        </w:rPr>
      </w:pPr>
    </w:p>
    <w:p w:rsidR="0058680E" w:rsidRPr="00C90D72" w:rsidRDefault="0058680E" w:rsidP="00D15E2D">
      <w:pPr>
        <w:pStyle w:val="ListParagraph"/>
        <w:numPr>
          <w:ilvl w:val="0"/>
          <w:numId w:val="4"/>
        </w:numPr>
        <w:tabs>
          <w:tab w:val="left" w:pos="284"/>
        </w:tabs>
        <w:spacing w:after="200" w:line="276" w:lineRule="auto"/>
        <w:ind w:hanging="720"/>
        <w:jc w:val="both"/>
        <w:rPr>
          <w:rFonts w:cs="Times New Roman"/>
          <w:b/>
          <w:sz w:val="28"/>
          <w:szCs w:val="28"/>
        </w:rPr>
      </w:pPr>
      <w:r w:rsidRPr="00C90D72">
        <w:rPr>
          <w:rFonts w:cs="Times New Roman"/>
          <w:b/>
          <w:sz w:val="28"/>
          <w:szCs w:val="28"/>
        </w:rPr>
        <w:t>Lễ hội</w:t>
      </w:r>
      <w:r w:rsidR="002517BA" w:rsidRPr="00C90D72">
        <w:rPr>
          <w:rFonts w:cs="Times New Roman"/>
          <w:b/>
          <w:sz w:val="28"/>
          <w:szCs w:val="28"/>
        </w:rPr>
        <w:t>:</w:t>
      </w:r>
    </w:p>
    <w:p w:rsidR="002517BA" w:rsidRPr="00C90D72" w:rsidRDefault="0058680E" w:rsidP="00AB186E">
      <w:pPr>
        <w:ind w:firstLine="567"/>
        <w:jc w:val="both"/>
        <w:rPr>
          <w:rFonts w:cs="Times New Roman"/>
          <w:b/>
          <w:sz w:val="28"/>
          <w:szCs w:val="28"/>
        </w:rPr>
      </w:pPr>
      <w:r w:rsidRPr="00C90D72">
        <w:rPr>
          <w:rFonts w:eastAsia="Times New Roman" w:cs="Times New Roman"/>
          <w:bCs/>
          <w:sz w:val="28"/>
          <w:szCs w:val="28"/>
        </w:rPr>
        <w:t>His Majesty the Sultan’s Birthday</w:t>
      </w:r>
      <w:r w:rsidRPr="00C90D72">
        <w:rPr>
          <w:rFonts w:eastAsia="Times New Roman" w:cs="Times New Roman"/>
          <w:sz w:val="28"/>
          <w:szCs w:val="28"/>
        </w:rPr>
        <w:t xml:space="preserve"> được xem như ngày lễ Quốc gia của Brunei mừng sinh nhật Quốc vương đang trị vì. Ngày này thường chính xác ngày sinh của Quốc vương. Thường vào ngày lễ này nhà vua cho mở cửa hoàng gia để có thể gặp gỡ trò chuyện cùng với người dân trong toàn quốc. </w:t>
      </w:r>
      <w:r w:rsidRPr="00C90D72">
        <w:rPr>
          <w:rFonts w:cs="Times New Roman"/>
          <w:sz w:val="28"/>
          <w:szCs w:val="28"/>
          <w:bdr w:val="none" w:sz="0" w:space="0" w:color="auto" w:frame="1"/>
        </w:rPr>
        <w:t>Tháng chay Ramadhan</w:t>
      </w:r>
      <w:r w:rsidRPr="00C90D72">
        <w:rPr>
          <w:rFonts w:cs="Times New Roman"/>
          <w:sz w:val="28"/>
          <w:szCs w:val="28"/>
        </w:rPr>
        <w:t xml:space="preserve">: là ngày lễ lớn của người dân theo đạo hồi. </w:t>
      </w:r>
      <w:r w:rsidRPr="00C90D72">
        <w:rPr>
          <w:rFonts w:cs="Times New Roman"/>
          <w:sz w:val="28"/>
          <w:szCs w:val="28"/>
          <w:shd w:val="clear" w:color="auto" w:fill="FFFFFF"/>
        </w:rPr>
        <w:t>Vào những ngày diễn ra lễ tháng Ramadhan người theo đạo sẽ tham gian vào hoạt động nhịn ăn.</w:t>
      </w:r>
    </w:p>
    <w:p w:rsidR="0058680E" w:rsidRPr="00C90D72" w:rsidRDefault="0058680E" w:rsidP="00D15E2D">
      <w:pPr>
        <w:pStyle w:val="Heading1"/>
        <w:shd w:val="clear" w:color="auto" w:fill="FFFFFF"/>
        <w:spacing w:before="0"/>
        <w:ind w:firstLine="567"/>
        <w:jc w:val="both"/>
        <w:rPr>
          <w:rFonts w:ascii="Times New Roman" w:hAnsi="Times New Roman" w:cs="Times New Roman"/>
          <w:color w:val="auto"/>
          <w:sz w:val="28"/>
          <w:szCs w:val="28"/>
          <w:shd w:val="clear" w:color="auto" w:fill="FFFFFF"/>
        </w:rPr>
      </w:pPr>
      <w:r w:rsidRPr="00C90D72">
        <w:rPr>
          <w:rFonts w:ascii="Times New Roman" w:hAnsi="Times New Roman" w:cs="Times New Roman"/>
          <w:color w:val="auto"/>
          <w:sz w:val="28"/>
          <w:szCs w:val="28"/>
          <w:bdr w:val="none" w:sz="0" w:space="0" w:color="auto" w:frame="1"/>
        </w:rPr>
        <w:t>Hari Raya Aidilfitri</w:t>
      </w:r>
      <w:r w:rsidRPr="00C90D72">
        <w:rPr>
          <w:rFonts w:ascii="Times New Roman" w:hAnsi="Times New Roman" w:cs="Times New Roman"/>
          <w:b/>
          <w:bCs/>
          <w:color w:val="auto"/>
          <w:sz w:val="28"/>
          <w:szCs w:val="28"/>
          <w:bdr w:val="none" w:sz="0" w:space="0" w:color="auto" w:frame="1"/>
        </w:rPr>
        <w:t xml:space="preserve">: </w:t>
      </w:r>
      <w:r w:rsidRPr="00C90D72">
        <w:rPr>
          <w:rFonts w:ascii="Times New Roman" w:hAnsi="Times New Roman" w:cs="Times New Roman"/>
          <w:color w:val="auto"/>
          <w:sz w:val="28"/>
          <w:szCs w:val="28"/>
          <w:shd w:val="clear" w:color="auto" w:fill="FFFFFF"/>
        </w:rPr>
        <w:t>Tháng Hari Raya Aidilfitri được tổ chức ngày sau tháng Ramadhan của người Hồi giáo. Lễ hội thường diễn ra 4 ngày, ngày thứ nhất dành cho gia đình, ngày thứ 2 là ngày mở cửa,</w:t>
      </w:r>
      <w:r w:rsidRPr="00C90D72">
        <w:rPr>
          <w:rStyle w:val="apple-converted-space"/>
          <w:rFonts w:ascii="Times New Roman" w:hAnsi="Times New Roman" w:cs="Times New Roman"/>
          <w:color w:val="auto"/>
          <w:sz w:val="28"/>
          <w:szCs w:val="28"/>
        </w:rPr>
        <w:t> </w:t>
      </w:r>
      <w:r w:rsidRPr="00C90D72">
        <w:rPr>
          <w:rFonts w:ascii="Times New Roman" w:hAnsi="Times New Roman" w:cs="Times New Roman"/>
          <w:color w:val="auto"/>
          <w:sz w:val="28"/>
          <w:szCs w:val="28"/>
        </w:rPr>
        <w:t>cũng là ngày hoàng cung Brunei mở cửa cho dân chúng và du khách vào tham quan.</w:t>
      </w:r>
      <w:r w:rsidRPr="00C90D72">
        <w:rPr>
          <w:rFonts w:ascii="Times New Roman" w:hAnsi="Times New Roman" w:cs="Times New Roman"/>
          <w:noProof/>
          <w:color w:val="auto"/>
          <w:sz w:val="28"/>
          <w:szCs w:val="28"/>
        </w:rPr>
        <w:t xml:space="preserve"> </w:t>
      </w:r>
    </w:p>
    <w:p w:rsidR="00B2741E" w:rsidRPr="00C90D72" w:rsidRDefault="00B2741E" w:rsidP="002517BA">
      <w:pPr>
        <w:tabs>
          <w:tab w:val="left" w:pos="3531"/>
        </w:tabs>
        <w:jc w:val="both"/>
        <w:rPr>
          <w:rFonts w:cs="Times New Roman"/>
          <w:sz w:val="28"/>
          <w:szCs w:val="28"/>
        </w:rPr>
      </w:pPr>
      <w:r w:rsidRPr="00C90D72">
        <w:rPr>
          <w:rFonts w:cs="Times New Roman"/>
          <w:sz w:val="28"/>
          <w:szCs w:val="28"/>
        </w:rPr>
        <w:tab/>
      </w:r>
    </w:p>
    <w:p w:rsidR="001E45B1" w:rsidRPr="00C90D72" w:rsidRDefault="001E45B1" w:rsidP="002517BA">
      <w:pPr>
        <w:jc w:val="both"/>
        <w:rPr>
          <w:rFonts w:cs="Times New Roman"/>
          <w:sz w:val="28"/>
          <w:szCs w:val="28"/>
        </w:rPr>
      </w:pPr>
      <w:r w:rsidRPr="00C90D72">
        <w:rPr>
          <w:rFonts w:cs="Times New Roman"/>
          <w:sz w:val="28"/>
          <w:szCs w:val="28"/>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B2741E" w:rsidRPr="00C90D72" w:rsidTr="000937C8">
        <w:trPr>
          <w:jc w:val="center"/>
        </w:trPr>
        <w:tc>
          <w:tcPr>
            <w:tcW w:w="5495" w:type="dxa"/>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CAMPUCHIA</w:t>
            </w:r>
          </w:p>
          <w:p w:rsidR="00B2741E" w:rsidRPr="00C90D72" w:rsidRDefault="00B2741E" w:rsidP="000937C8">
            <w:pPr>
              <w:jc w:val="center"/>
              <w:rPr>
                <w:rFonts w:ascii="Times New Roman" w:hAnsi="Times New Roman" w:cs="Times New Roman"/>
                <w:b/>
                <w:sz w:val="28"/>
                <w:szCs w:val="28"/>
              </w:rPr>
            </w:pPr>
            <w:r w:rsidRPr="00C90D72">
              <w:rPr>
                <w:rFonts w:ascii="Times New Roman" w:hAnsi="Times New Roman" w:cs="Times New Roman"/>
                <w:b/>
                <w:sz w:val="28"/>
                <w:szCs w:val="28"/>
              </w:rPr>
              <w:t>VƯƠNG QUỐC CAMPUCHIA</w:t>
            </w:r>
          </w:p>
          <w:p w:rsidR="00B2741E" w:rsidRPr="00C90D72" w:rsidRDefault="00B2741E" w:rsidP="000937C8">
            <w:pPr>
              <w:jc w:val="center"/>
              <w:rPr>
                <w:rFonts w:ascii="Times New Roman" w:hAnsi="Times New Roman" w:cs="Times New Roman"/>
                <w:sz w:val="26"/>
                <w:szCs w:val="26"/>
              </w:rPr>
            </w:pPr>
            <w:r w:rsidRPr="00C90D72">
              <w:rPr>
                <w:rFonts w:ascii="Times New Roman" w:hAnsi="Times New Roman" w:cs="Times New Roman"/>
                <w:sz w:val="28"/>
                <w:szCs w:val="28"/>
              </w:rPr>
              <w:t>KINGDOM OF CAMBODIA</w:t>
            </w:r>
          </w:p>
        </w:tc>
        <w:tc>
          <w:tcPr>
            <w:tcW w:w="3793" w:type="dxa"/>
            <w:vAlign w:val="center"/>
          </w:tcPr>
          <w:p w:rsidR="00B2741E" w:rsidRPr="00C90D72" w:rsidRDefault="00B2741E" w:rsidP="000937C8">
            <w:pPr>
              <w:jc w:val="center"/>
              <w:rPr>
                <w:rFonts w:ascii="Times New Roman" w:hAnsi="Times New Roman" w:cs="Times New Roman"/>
                <w:sz w:val="26"/>
                <w:szCs w:val="26"/>
              </w:rPr>
            </w:pPr>
            <w:r w:rsidRPr="00C90D72">
              <w:rPr>
                <w:rFonts w:cs="Times New Roman"/>
                <w:b/>
                <w:noProof/>
              </w:rPr>
              <w:drawing>
                <wp:inline distT="0" distB="0" distL="0" distR="0">
                  <wp:extent cx="1920240" cy="1280160"/>
                  <wp:effectExtent l="0" t="0" r="0" b="0"/>
                  <wp:docPr id="28" name="Picture 28" descr="C:\Users\Ban Quoc Te\Desktop\Tai lieu tap huan\cb-lg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n Quoc Te\Desktop\Tai lieu tap huan\cb-lgflag.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0240" cy="1280160"/>
                          </a:xfrm>
                          <a:prstGeom prst="rect">
                            <a:avLst/>
                          </a:prstGeom>
                          <a:noFill/>
                          <a:ln>
                            <a:noFill/>
                          </a:ln>
                        </pic:spPr>
                      </pic:pic>
                    </a:graphicData>
                  </a:graphic>
                </wp:inline>
              </w:drawing>
            </w:r>
          </w:p>
        </w:tc>
      </w:tr>
    </w:tbl>
    <w:p w:rsidR="00B2741E" w:rsidRPr="00C90D72" w:rsidRDefault="00B2741E" w:rsidP="000937C8">
      <w:pPr>
        <w:rPr>
          <w:rFonts w:cs="Times New Roman"/>
          <w:szCs w:val="26"/>
        </w:rPr>
      </w:pPr>
    </w:p>
    <w:p w:rsidR="00B2741E" w:rsidRPr="00C90D72" w:rsidRDefault="00B2741E" w:rsidP="002517BA">
      <w:pPr>
        <w:jc w:val="both"/>
        <w:rPr>
          <w:rFonts w:cs="Times New Roman"/>
          <w:b/>
          <w:sz w:val="28"/>
          <w:szCs w:val="28"/>
        </w:rPr>
      </w:pPr>
      <w:r w:rsidRPr="00C90D72">
        <w:rPr>
          <w:rFonts w:cs="Times New Roman"/>
          <w:b/>
          <w:sz w:val="28"/>
          <w:szCs w:val="28"/>
        </w:rPr>
        <w:t>I. THÔNG TIN CƠ BẢN</w:t>
      </w:r>
      <w:r w:rsidR="002517BA" w:rsidRPr="00C90D72">
        <w:rPr>
          <w:rFonts w:cs="Times New Roman"/>
          <w:b/>
          <w:sz w:val="28"/>
          <w:szCs w:val="28"/>
        </w:rPr>
        <w:t>:</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Phnôm Pênh (Phnom Penh)</w:t>
      </w:r>
    </w:p>
    <w:p w:rsidR="00B2741E" w:rsidRPr="00C90D72" w:rsidRDefault="00B2741E" w:rsidP="002517BA">
      <w:pPr>
        <w:jc w:val="both"/>
        <w:rPr>
          <w:rFonts w:cs="Times New Roman"/>
          <w:sz w:val="28"/>
          <w:szCs w:val="28"/>
        </w:rPr>
      </w:pPr>
      <w:r w:rsidRPr="00C90D72">
        <w:rPr>
          <w:rFonts w:cs="Times New Roman"/>
          <w:sz w:val="28"/>
          <w:szCs w:val="28"/>
        </w:rPr>
        <w:t>2. Diệ</w:t>
      </w:r>
      <w:r w:rsidR="002517BA" w:rsidRPr="00C90D72">
        <w:rPr>
          <w:rFonts w:cs="Times New Roman"/>
          <w:sz w:val="28"/>
          <w:szCs w:val="28"/>
        </w:rPr>
        <w:t xml:space="preserve">n tích: </w:t>
      </w:r>
      <w:r w:rsidR="002517BA" w:rsidRPr="00C90D72">
        <w:rPr>
          <w:rFonts w:cs="Times New Roman"/>
          <w:sz w:val="28"/>
          <w:szCs w:val="28"/>
        </w:rPr>
        <w:tab/>
      </w:r>
      <w:r w:rsidRPr="00C90D72">
        <w:rPr>
          <w:rFonts w:cs="Times New Roman"/>
          <w:sz w:val="28"/>
          <w:szCs w:val="28"/>
        </w:rPr>
        <w:t>181.040 km</w:t>
      </w:r>
      <w:r w:rsidRPr="00C90D72">
        <w:rPr>
          <w:rFonts w:cs="Times New Roman"/>
          <w:sz w:val="28"/>
          <w:szCs w:val="28"/>
          <w:vertAlign w:val="superscript"/>
        </w:rPr>
        <w:t>2</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15.205.539 người (2013)</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Người Khmer (90%), Mã Lai, Hoa, Chàm, Lào…</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5. Tôn giáo: </w:t>
      </w:r>
      <w:r w:rsidRPr="00C90D72">
        <w:rPr>
          <w:rFonts w:cs="Times New Roman"/>
          <w:sz w:val="28"/>
          <w:szCs w:val="28"/>
        </w:rPr>
        <w:tab/>
      </w:r>
      <w:r w:rsidRPr="00C90D72">
        <w:rPr>
          <w:rFonts w:cs="Times New Roman"/>
          <w:sz w:val="28"/>
          <w:szCs w:val="28"/>
        </w:rPr>
        <w:tab/>
        <w:t>Phật giáo (90%), Hồi giáo, Công giáo…</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6. Ngôn ngữ: </w:t>
      </w:r>
      <w:r w:rsidRPr="00C90D72">
        <w:rPr>
          <w:rFonts w:cs="Times New Roman"/>
          <w:sz w:val="28"/>
          <w:szCs w:val="28"/>
        </w:rPr>
        <w:tab/>
        <w:t>Tiếng Khmer (95%) là ngôn ngữ chính thức</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7. Thể chế chính trị: Quân chủ lập hiến</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8. Quốc khánh: </w:t>
      </w:r>
      <w:r w:rsidRPr="00C90D72">
        <w:rPr>
          <w:rFonts w:cs="Times New Roman"/>
          <w:sz w:val="28"/>
          <w:szCs w:val="28"/>
        </w:rPr>
        <w:tab/>
        <w:t>09/11/1953</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14,06 tỉ đô-la Mĩ (WB 2012)</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ria (riel), viết tắt tiếng Anh là KHR</w:t>
      </w:r>
    </w:p>
    <w:p w:rsidR="00B2741E" w:rsidRPr="00C90D72" w:rsidRDefault="00B2741E" w:rsidP="002517BA">
      <w:pPr>
        <w:pStyle w:val="ListParagraph"/>
        <w:spacing w:line="276" w:lineRule="auto"/>
        <w:ind w:left="0"/>
        <w:jc w:val="both"/>
        <w:rPr>
          <w:rFonts w:cs="Times New Roman"/>
          <w:sz w:val="28"/>
          <w:szCs w:val="28"/>
        </w:rPr>
      </w:pPr>
      <w:r w:rsidRPr="00C90D72">
        <w:rPr>
          <w:rFonts w:cs="Times New Roman"/>
          <w:sz w:val="28"/>
          <w:szCs w:val="28"/>
        </w:rPr>
        <w:t xml:space="preserve">11. Mã vùng: </w:t>
      </w:r>
      <w:r w:rsidRPr="00C90D72">
        <w:rPr>
          <w:rFonts w:cs="Times New Roman"/>
          <w:sz w:val="28"/>
          <w:szCs w:val="28"/>
        </w:rPr>
        <w:tab/>
        <w:t>+855</w:t>
      </w:r>
    </w:p>
    <w:p w:rsidR="00AB186E" w:rsidRPr="00C90D72" w:rsidRDefault="00B2741E" w:rsidP="00AB186E">
      <w:pPr>
        <w:pStyle w:val="ListParagraph"/>
        <w:spacing w:line="276" w:lineRule="auto"/>
        <w:ind w:left="0"/>
        <w:jc w:val="both"/>
        <w:rPr>
          <w:rFonts w:cs="Times New Roman"/>
          <w:sz w:val="28"/>
          <w:szCs w:val="28"/>
        </w:rPr>
      </w:pPr>
      <w:r w:rsidRPr="00C90D72">
        <w:rPr>
          <w:rFonts w:cs="Times New Roman"/>
          <w:sz w:val="28"/>
          <w:szCs w:val="28"/>
        </w:rPr>
        <w:t xml:space="preserve">12. Tên miền: </w:t>
      </w:r>
      <w:r w:rsidRPr="00C90D72">
        <w:rPr>
          <w:rFonts w:cs="Times New Roman"/>
          <w:sz w:val="28"/>
          <w:szCs w:val="28"/>
        </w:rPr>
        <w:tab/>
        <w:t>.kh</w:t>
      </w:r>
    </w:p>
    <w:p w:rsidR="00AB186E" w:rsidRPr="00C90D72" w:rsidRDefault="00512CC5" w:rsidP="00AB186E">
      <w:pPr>
        <w:pStyle w:val="ListParagraph"/>
        <w:spacing w:line="276" w:lineRule="auto"/>
        <w:ind w:left="0"/>
        <w:jc w:val="both"/>
        <w:rPr>
          <w:rFonts w:cs="Times New Roman"/>
          <w:sz w:val="28"/>
          <w:szCs w:val="28"/>
          <w:shd w:val="clear" w:color="auto" w:fill="FFFFFF"/>
        </w:rPr>
      </w:pPr>
      <w:r w:rsidRPr="00C90D72">
        <w:rPr>
          <w:rFonts w:cs="Times New Roman"/>
          <w:sz w:val="28"/>
          <w:szCs w:val="28"/>
        </w:rPr>
        <w:t>13</w:t>
      </w:r>
      <w:r w:rsidR="00AB186E" w:rsidRPr="00C90D72">
        <w:rPr>
          <w:rFonts w:cs="Times New Roman"/>
          <w:sz w:val="28"/>
          <w:szCs w:val="28"/>
        </w:rPr>
        <w:t>.</w:t>
      </w:r>
      <w:r w:rsidR="00AB186E" w:rsidRPr="00C90D72">
        <w:rPr>
          <w:rFonts w:cs="Times New Roman"/>
          <w:sz w:val="28"/>
          <w:szCs w:val="28"/>
          <w:shd w:val="clear" w:color="auto" w:fill="FFFFFF"/>
        </w:rPr>
        <w:t xml:space="preserve"> Ngày gia nhập ASEAN: 30/4/1999</w:t>
      </w:r>
    </w:p>
    <w:p w:rsidR="00AB186E" w:rsidRPr="00C90D72" w:rsidRDefault="00AB186E" w:rsidP="00AB186E">
      <w:pPr>
        <w:pStyle w:val="ListParagraph"/>
        <w:spacing w:line="276" w:lineRule="auto"/>
        <w:ind w:left="0"/>
        <w:jc w:val="both"/>
        <w:rPr>
          <w:rFonts w:cs="Times New Roman"/>
          <w:sz w:val="28"/>
          <w:szCs w:val="28"/>
        </w:rPr>
      </w:pPr>
      <w:r w:rsidRPr="00C90D72">
        <w:rPr>
          <w:rFonts w:cs="Times New Roman"/>
          <w:sz w:val="28"/>
          <w:szCs w:val="28"/>
        </w:rPr>
        <w:t>1</w:t>
      </w:r>
      <w:r w:rsidR="00512CC5" w:rsidRPr="00C90D72">
        <w:rPr>
          <w:rFonts w:cs="Times New Roman"/>
          <w:sz w:val="28"/>
          <w:szCs w:val="28"/>
        </w:rPr>
        <w:t>4</w:t>
      </w:r>
      <w:r w:rsidRPr="00C90D72">
        <w:rPr>
          <w:rFonts w:cs="Times New Roman"/>
          <w:sz w:val="28"/>
          <w:szCs w:val="28"/>
        </w:rPr>
        <w:t xml:space="preserve">. Website của Bộ Ngoại giao và Hợp tác Quốc tế Cam-pu-chia: </w:t>
      </w:r>
      <w:hyperlink r:id="rId10" w:history="1">
        <w:r w:rsidRPr="00C90D72">
          <w:rPr>
            <w:rStyle w:val="Hyperlink"/>
            <w:rFonts w:cs="Times New Roman"/>
            <w:color w:val="auto"/>
            <w:sz w:val="28"/>
            <w:szCs w:val="28"/>
          </w:rPr>
          <w:t>http://www.mfaic.gov.kh</w:t>
        </w:r>
      </w:hyperlink>
    </w:p>
    <w:p w:rsidR="00B2741E" w:rsidRPr="00C90D72" w:rsidRDefault="00B2741E" w:rsidP="002517BA">
      <w:pPr>
        <w:pStyle w:val="ListParagraph"/>
        <w:ind w:left="0"/>
        <w:jc w:val="both"/>
        <w:rPr>
          <w:rFonts w:cs="Times New Roman"/>
          <w:sz w:val="28"/>
          <w:szCs w:val="28"/>
        </w:rPr>
      </w:pPr>
    </w:p>
    <w:p w:rsidR="00B2741E" w:rsidRPr="00C90D72" w:rsidRDefault="00B2741E" w:rsidP="002517BA">
      <w:pPr>
        <w:jc w:val="both"/>
        <w:rPr>
          <w:rFonts w:cs="Times New Roman"/>
          <w:b/>
          <w:sz w:val="28"/>
          <w:szCs w:val="28"/>
        </w:rPr>
      </w:pPr>
      <w:r w:rsidRPr="00C90D72">
        <w:rPr>
          <w:rFonts w:cs="Times New Roman"/>
          <w:b/>
          <w:sz w:val="28"/>
          <w:szCs w:val="28"/>
        </w:rPr>
        <w:t>II. THÔNG TIN VĂN HÓA</w:t>
      </w:r>
      <w:r w:rsidR="002517BA" w:rsidRPr="00C90D72">
        <w:rPr>
          <w:rFonts w:cs="Times New Roman"/>
          <w:b/>
          <w:sz w:val="28"/>
          <w:szCs w:val="28"/>
        </w:rPr>
        <w:t>:</w:t>
      </w:r>
    </w:p>
    <w:p w:rsidR="00B2741E" w:rsidRPr="00C90D72" w:rsidRDefault="00B2741E" w:rsidP="00D15E2D">
      <w:pPr>
        <w:pStyle w:val="ListParagraph"/>
        <w:numPr>
          <w:ilvl w:val="0"/>
          <w:numId w:val="5"/>
        </w:numPr>
        <w:tabs>
          <w:tab w:val="left" w:pos="284"/>
          <w:tab w:val="left" w:pos="567"/>
        </w:tabs>
        <w:ind w:hanging="1080"/>
        <w:jc w:val="both"/>
        <w:rPr>
          <w:rFonts w:cs="Times New Roman"/>
          <w:b/>
          <w:sz w:val="28"/>
          <w:szCs w:val="28"/>
        </w:rPr>
      </w:pPr>
      <w:r w:rsidRPr="00C90D72">
        <w:rPr>
          <w:rFonts w:cs="Times New Roman"/>
          <w:b/>
          <w:sz w:val="28"/>
          <w:szCs w:val="28"/>
        </w:rPr>
        <w:t>Phong tục tập quán</w:t>
      </w:r>
      <w:r w:rsidR="002517BA" w:rsidRPr="00C90D72">
        <w:rPr>
          <w:rFonts w:cs="Times New Roman"/>
          <w:b/>
          <w:sz w:val="28"/>
          <w:szCs w:val="28"/>
        </w:rPr>
        <w:t>:</w:t>
      </w:r>
    </w:p>
    <w:p w:rsidR="00B2741E" w:rsidRPr="00C90D72" w:rsidRDefault="00B2741E" w:rsidP="00D15E2D">
      <w:pPr>
        <w:pStyle w:val="NormalWeb"/>
        <w:shd w:val="clear" w:color="auto" w:fill="FFFFFF"/>
        <w:spacing w:before="0" w:beforeAutospacing="0" w:after="0" w:afterAutospacing="0"/>
        <w:ind w:firstLine="567"/>
        <w:jc w:val="both"/>
        <w:rPr>
          <w:sz w:val="28"/>
          <w:szCs w:val="28"/>
          <w:shd w:val="clear" w:color="auto" w:fill="FFFFFF"/>
        </w:rPr>
      </w:pPr>
      <w:r w:rsidRPr="00C90D72">
        <w:rPr>
          <w:sz w:val="28"/>
          <w:szCs w:val="28"/>
        </w:rPr>
        <w:t>Người Khmer thích sống xa nơi đông người. Về nhà cửa thì họ thích xây nhà về hướng Nam.</w:t>
      </w:r>
      <w:r w:rsidRPr="00C90D72">
        <w:rPr>
          <w:rStyle w:val="apple-converted-space"/>
          <w:rFonts w:eastAsiaTheme="majorEastAsia"/>
          <w:sz w:val="28"/>
          <w:szCs w:val="28"/>
          <w:shd w:val="clear" w:color="auto" w:fill="FFFFFF"/>
        </w:rPr>
        <w:t> </w:t>
      </w:r>
      <w:r w:rsidRPr="00C90D72">
        <w:rPr>
          <w:sz w:val="28"/>
          <w:szCs w:val="28"/>
          <w:shd w:val="clear" w:color="auto" w:fill="FFFFFF"/>
        </w:rPr>
        <w:t>Phía bên trái cửa nhà là chỗ giành cho các phụ lão (người lớn tuổi). Phía bên phải là chỗ giành cho các trẻ em nhỏ.</w:t>
      </w:r>
    </w:p>
    <w:p w:rsidR="00B2741E" w:rsidRPr="00C90D72" w:rsidRDefault="00B2741E" w:rsidP="00D15E2D">
      <w:pPr>
        <w:pStyle w:val="NormalWeb"/>
        <w:shd w:val="clear" w:color="auto" w:fill="FFFFFF"/>
        <w:spacing w:before="0" w:beforeAutospacing="0" w:after="0" w:afterAutospacing="0"/>
        <w:ind w:firstLine="567"/>
        <w:jc w:val="both"/>
        <w:rPr>
          <w:sz w:val="28"/>
          <w:szCs w:val="28"/>
        </w:rPr>
      </w:pPr>
      <w:r w:rsidRPr="00C90D72">
        <w:rPr>
          <w:sz w:val="28"/>
          <w:szCs w:val="28"/>
          <w:shd w:val="clear" w:color="auto" w:fill="FFFFFF"/>
        </w:rPr>
        <w:t>Người</w:t>
      </w:r>
      <w:r w:rsidRPr="00C90D72">
        <w:rPr>
          <w:rStyle w:val="apple-converted-space"/>
          <w:rFonts w:eastAsiaTheme="majorEastAsia"/>
          <w:sz w:val="28"/>
          <w:szCs w:val="28"/>
          <w:shd w:val="clear" w:color="auto" w:fill="FFFFFF"/>
        </w:rPr>
        <w:t> </w:t>
      </w:r>
      <w:r w:rsidRPr="00C90D72">
        <w:rPr>
          <w:rStyle w:val="Strong"/>
          <w:sz w:val="28"/>
          <w:szCs w:val="28"/>
          <w:shd w:val="clear" w:color="auto" w:fill="FFFFFF"/>
        </w:rPr>
        <w:t>Campuchia</w:t>
      </w:r>
      <w:r w:rsidRPr="00C90D72">
        <w:rPr>
          <w:rStyle w:val="apple-converted-space"/>
          <w:rFonts w:eastAsiaTheme="majorEastAsia"/>
          <w:sz w:val="28"/>
          <w:szCs w:val="28"/>
          <w:shd w:val="clear" w:color="auto" w:fill="FFFFFF"/>
        </w:rPr>
        <w:t> </w:t>
      </w:r>
      <w:r w:rsidRPr="00C90D72">
        <w:rPr>
          <w:sz w:val="28"/>
          <w:szCs w:val="28"/>
          <w:shd w:val="clear" w:color="auto" w:fill="FFFFFF"/>
        </w:rPr>
        <w:t>không thích người lạ vào phòng ngủ. Đặt biệt là phòng ngủ của phụ nữ và con gái. Họ thường nằm xoay đầu về hướng Nam.</w:t>
      </w:r>
    </w:p>
    <w:p w:rsidR="00B2741E" w:rsidRPr="00C90D72" w:rsidRDefault="00C72CF3" w:rsidP="002517BA">
      <w:pPr>
        <w:tabs>
          <w:tab w:val="left" w:pos="1650"/>
        </w:tabs>
        <w:jc w:val="both"/>
        <w:rPr>
          <w:rFonts w:cs="Times New Roman"/>
          <w:sz w:val="28"/>
          <w:szCs w:val="28"/>
        </w:rPr>
      </w:pPr>
      <w:r w:rsidRPr="00C90D72">
        <w:rPr>
          <w:rFonts w:cs="Times New Roman"/>
          <w:sz w:val="28"/>
          <w:szCs w:val="28"/>
        </w:rPr>
        <w:tab/>
      </w:r>
    </w:p>
    <w:p w:rsidR="00B2741E" w:rsidRPr="00C90D72" w:rsidRDefault="00B2741E" w:rsidP="00D15E2D">
      <w:pPr>
        <w:pStyle w:val="ListParagraph"/>
        <w:numPr>
          <w:ilvl w:val="0"/>
          <w:numId w:val="5"/>
        </w:numPr>
        <w:tabs>
          <w:tab w:val="left" w:pos="284"/>
          <w:tab w:val="left" w:pos="567"/>
        </w:tabs>
        <w:ind w:hanging="1080"/>
        <w:jc w:val="both"/>
        <w:rPr>
          <w:rFonts w:cs="Times New Roman"/>
          <w:b/>
          <w:sz w:val="28"/>
          <w:szCs w:val="28"/>
        </w:rPr>
      </w:pPr>
      <w:r w:rsidRPr="00C90D72">
        <w:rPr>
          <w:rFonts w:cs="Times New Roman"/>
          <w:b/>
          <w:sz w:val="28"/>
          <w:szCs w:val="28"/>
        </w:rPr>
        <w:t>Nghi thức giao tiếp</w:t>
      </w:r>
      <w:r w:rsidR="002517BA" w:rsidRPr="00C90D72">
        <w:rPr>
          <w:rFonts w:cs="Times New Roman"/>
          <w:b/>
          <w:sz w:val="28"/>
          <w:szCs w:val="28"/>
        </w:rPr>
        <w:t>:</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shd w:val="clear" w:color="auto" w:fill="FFFFFF"/>
        </w:rPr>
        <w:t>Cách chào hỏi truyền thống là cúi người cùng với động tác chắp tay trước ngực. Một người muốn thể hiện sự kính cẩn với người đối diện sẽ cúi người thấp hơn và chắp tay ở vị trí cao hơn. Người</w:t>
      </w:r>
      <w:r w:rsidRPr="00C90D72">
        <w:rPr>
          <w:rStyle w:val="apple-converted-space"/>
          <w:rFonts w:cs="Times New Roman"/>
          <w:sz w:val="28"/>
          <w:szCs w:val="28"/>
          <w:shd w:val="clear" w:color="auto" w:fill="FFFFFF"/>
        </w:rPr>
        <w:t> </w:t>
      </w:r>
      <w:r w:rsidRPr="00C90D72">
        <w:rPr>
          <w:rStyle w:val="Strong"/>
          <w:rFonts w:cs="Times New Roman"/>
          <w:sz w:val="28"/>
          <w:szCs w:val="28"/>
          <w:shd w:val="clear" w:color="auto" w:fill="FFFFFF"/>
        </w:rPr>
        <w:t>Campuchia</w:t>
      </w:r>
      <w:r w:rsidRPr="00C90D72">
        <w:rPr>
          <w:rStyle w:val="apple-converted-space"/>
          <w:rFonts w:cs="Times New Roman"/>
          <w:sz w:val="28"/>
          <w:szCs w:val="28"/>
          <w:shd w:val="clear" w:color="auto" w:fill="FFFFFF"/>
        </w:rPr>
        <w:t> </w:t>
      </w:r>
      <w:r w:rsidRPr="00C90D72">
        <w:rPr>
          <w:rFonts w:cs="Times New Roman"/>
          <w:sz w:val="28"/>
          <w:szCs w:val="28"/>
          <w:shd w:val="clear" w:color="auto" w:fill="FFFFFF"/>
        </w:rPr>
        <w:t>kiêng sờ đầ</w:t>
      </w:r>
      <w:r w:rsidR="002517BA" w:rsidRPr="00C90D72">
        <w:rPr>
          <w:rFonts w:cs="Times New Roman"/>
          <w:sz w:val="28"/>
          <w:szCs w:val="28"/>
          <w:shd w:val="clear" w:color="auto" w:fill="FFFFFF"/>
        </w:rPr>
        <w:t xml:space="preserve">u. </w:t>
      </w:r>
      <w:r w:rsidRPr="00C90D72">
        <w:rPr>
          <w:rFonts w:cs="Times New Roman"/>
          <w:sz w:val="28"/>
          <w:szCs w:val="28"/>
          <w:shd w:val="clear" w:color="auto" w:fill="FFFFFF"/>
        </w:rPr>
        <w:t>Vì thế đầu giường ngủ là nơi họ rất kiêng cữ.</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shd w:val="clear" w:color="auto" w:fill="FFFFFF"/>
        </w:rPr>
        <w:t xml:space="preserve">Đối với người ngoại quốc, người dân Campuchia cũng dùng cách bắt tay, tuy nhiên, phụ nữ nước này vẫn dùng cách chào truyền thống đối với khách. </w:t>
      </w:r>
    </w:p>
    <w:p w:rsidR="00D15E2D" w:rsidRPr="00C90D72" w:rsidRDefault="00B2741E" w:rsidP="00AB186E">
      <w:pPr>
        <w:ind w:firstLine="567"/>
        <w:jc w:val="both"/>
        <w:rPr>
          <w:rFonts w:cs="Times New Roman"/>
          <w:sz w:val="28"/>
          <w:szCs w:val="28"/>
        </w:rPr>
      </w:pPr>
      <w:r w:rsidRPr="00C90D72">
        <w:rPr>
          <w:rFonts w:cs="Times New Roman"/>
          <w:sz w:val="28"/>
          <w:szCs w:val="28"/>
        </w:rPr>
        <w:t>Người Campuchia thường đặt họ trước tên sau, không có tên đệm. Người thuộc tầng lớp trên theo họ bố, còn những người thuộc tầng lớp bình dân lấy họ theo tên bố hoặc tên ông nộ</w:t>
      </w:r>
      <w:r w:rsidR="00AB186E" w:rsidRPr="00C90D72">
        <w:rPr>
          <w:rFonts w:cs="Times New Roman"/>
          <w:sz w:val="28"/>
          <w:szCs w:val="28"/>
        </w:rPr>
        <w:t xml:space="preserve">i. </w:t>
      </w:r>
    </w:p>
    <w:p w:rsidR="00D15E2D" w:rsidRPr="00C90D72" w:rsidRDefault="00D15E2D" w:rsidP="002517BA">
      <w:pPr>
        <w:jc w:val="both"/>
        <w:rPr>
          <w:rFonts w:cs="Times New Roman"/>
          <w:sz w:val="28"/>
          <w:szCs w:val="28"/>
        </w:rPr>
      </w:pPr>
    </w:p>
    <w:p w:rsidR="00B2741E" w:rsidRPr="00C90D72" w:rsidRDefault="00B2741E" w:rsidP="00D15E2D">
      <w:pPr>
        <w:pStyle w:val="ListParagraph"/>
        <w:numPr>
          <w:ilvl w:val="0"/>
          <w:numId w:val="6"/>
        </w:numPr>
        <w:tabs>
          <w:tab w:val="left" w:pos="0"/>
          <w:tab w:val="left" w:pos="284"/>
          <w:tab w:val="left" w:pos="900"/>
        </w:tabs>
        <w:ind w:hanging="1080"/>
        <w:jc w:val="both"/>
        <w:rPr>
          <w:rFonts w:cs="Times New Roman"/>
          <w:b/>
          <w:sz w:val="28"/>
          <w:szCs w:val="28"/>
        </w:rPr>
      </w:pPr>
      <w:r w:rsidRPr="00C90D72">
        <w:rPr>
          <w:rFonts w:cs="Times New Roman"/>
          <w:b/>
          <w:sz w:val="28"/>
          <w:szCs w:val="28"/>
        </w:rPr>
        <w:t>Văn hóa ẩm thực</w:t>
      </w:r>
      <w:r w:rsidR="002517BA" w:rsidRPr="00C90D72">
        <w:rPr>
          <w:rFonts w:cs="Times New Roman"/>
          <w:b/>
          <w:sz w:val="28"/>
          <w:szCs w:val="28"/>
        </w:rPr>
        <w:t>:</w:t>
      </w:r>
    </w:p>
    <w:p w:rsidR="002517BA" w:rsidRPr="00C90D72" w:rsidRDefault="00B2741E" w:rsidP="00D15E2D">
      <w:pPr>
        <w:ind w:firstLine="567"/>
        <w:jc w:val="both"/>
        <w:rPr>
          <w:rFonts w:cs="Times New Roman"/>
          <w:sz w:val="28"/>
          <w:szCs w:val="28"/>
          <w:shd w:val="clear" w:color="auto" w:fill="FFFFFF"/>
        </w:rPr>
      </w:pPr>
      <w:r w:rsidRPr="00C90D72">
        <w:rPr>
          <w:rFonts w:cs="Times New Roman"/>
          <w:sz w:val="28"/>
          <w:szCs w:val="28"/>
          <w:shd w:val="clear" w:color="auto" w:fill="FFFFFF"/>
        </w:rPr>
        <w:t>Các thực phẩm chủ yếu cho người dân Campuchia là lúa gạo. Các món khác như cari, súp hoặc khoai tây chiên thường là các món chính đi kèm khá phổ biến. Người dân Campuchia có thói quen ăn gạo tẻ và ăn nhiều cá hơn thịt. Phần lớn trong mỗi gia đình đều có mắm bồ hóc để ăn quanh năm.</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rPr>
        <w:t>Thức uống tại các vùng nông thôn phổ biến là</w:t>
      </w:r>
      <w:r w:rsidRPr="00C90D72">
        <w:rPr>
          <w:rStyle w:val="apple-converted-space"/>
          <w:rFonts w:eastAsiaTheme="majorEastAsia" w:cs="Times New Roman"/>
          <w:sz w:val="28"/>
          <w:szCs w:val="28"/>
        </w:rPr>
        <w:t> </w:t>
      </w:r>
      <w:r w:rsidRPr="00C90D72">
        <w:rPr>
          <w:rFonts w:cs="Times New Roman"/>
          <w:sz w:val="28"/>
          <w:szCs w:val="28"/>
        </w:rPr>
        <w:t xml:space="preserve">nước thốt nốt - một lọai nước được tìm thấy dễ dàng tại hầu hết các vùng. </w:t>
      </w:r>
      <w:r w:rsidRPr="00C90D72">
        <w:rPr>
          <w:rFonts w:cs="Times New Roman"/>
          <w:sz w:val="28"/>
          <w:szCs w:val="28"/>
          <w:shd w:val="clear" w:color="auto" w:fill="FFFFFF"/>
        </w:rPr>
        <w:t>Rượu của Campuchia phổ biến là</w:t>
      </w:r>
      <w:r w:rsidRPr="00C90D72">
        <w:rPr>
          <w:rStyle w:val="apple-converted-space"/>
          <w:rFonts w:eastAsiaTheme="majorEastAsia" w:cs="Times New Roman"/>
          <w:sz w:val="28"/>
          <w:szCs w:val="28"/>
          <w:shd w:val="clear" w:color="auto" w:fill="FFFFFF"/>
        </w:rPr>
        <w:t> </w:t>
      </w:r>
      <w:r w:rsidRPr="00C90D72">
        <w:rPr>
          <w:rFonts w:cs="Times New Roman"/>
          <w:sz w:val="28"/>
          <w:szCs w:val="28"/>
          <w:shd w:val="clear" w:color="auto" w:fill="FFFFFF"/>
        </w:rPr>
        <w:t>rượu thốt nốt, một lọai rượu nhẹ được người dân ưu chuộng trở thành lọai "rượu đặc sản".</w:t>
      </w:r>
    </w:p>
    <w:p w:rsidR="00B2741E" w:rsidRPr="00C90D72" w:rsidRDefault="00B2741E" w:rsidP="00D15E2D">
      <w:pPr>
        <w:pStyle w:val="pbody"/>
        <w:shd w:val="clear" w:color="auto" w:fill="FFFFFF"/>
        <w:spacing w:before="0" w:beforeAutospacing="0" w:after="0" w:afterAutospacing="0"/>
        <w:ind w:firstLine="567"/>
        <w:jc w:val="both"/>
        <w:rPr>
          <w:sz w:val="28"/>
          <w:szCs w:val="28"/>
          <w:shd w:val="clear" w:color="auto" w:fill="FFFFFF"/>
        </w:rPr>
      </w:pPr>
      <w:r w:rsidRPr="00C90D72">
        <w:rPr>
          <w:sz w:val="28"/>
          <w:szCs w:val="28"/>
        </w:rPr>
        <w:t xml:space="preserve">Cách ứng xử tại bàn ăn của người Campuchia khá trang trọng. </w:t>
      </w:r>
      <w:r w:rsidRPr="00C90D72">
        <w:rPr>
          <w:sz w:val="28"/>
          <w:szCs w:val="28"/>
          <w:shd w:val="clear" w:color="auto" w:fill="FFFFFF"/>
        </w:rPr>
        <w:t>Nếu không nắm chắc về những điều nên hay không nên làm tại bàn ăn cùng với người dân thì cách đơn giản nhất là làm theo những người bên cạnh.</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shd w:val="clear" w:color="auto" w:fill="FFFFFF"/>
        </w:rPr>
        <w:t>Khi được mời đến dự bất cứ bữa ăn nào, hãy chờ cho đến khi bạn được xếp chỗ để tránh phạm phải những quy tắc sắp xếp theo tôn ti trật tự. Người lớn tuổi nhất thường là người ngồi vào bàn ăn đầu tiên. Tuyệt đối không được bàn chuyện làm ăn, kinh doanh trong lúc ăn tiệc.</w:t>
      </w:r>
    </w:p>
    <w:p w:rsidR="00B2741E" w:rsidRPr="00C90D72" w:rsidRDefault="00B2741E" w:rsidP="002517BA">
      <w:pPr>
        <w:jc w:val="both"/>
        <w:rPr>
          <w:rFonts w:cs="Times New Roman"/>
          <w:sz w:val="28"/>
          <w:szCs w:val="28"/>
        </w:rPr>
      </w:pPr>
    </w:p>
    <w:p w:rsidR="00B2741E" w:rsidRPr="00C90D72" w:rsidRDefault="00B2741E" w:rsidP="00D15E2D">
      <w:pPr>
        <w:pStyle w:val="ListParagraph"/>
        <w:numPr>
          <w:ilvl w:val="0"/>
          <w:numId w:val="6"/>
        </w:numPr>
        <w:tabs>
          <w:tab w:val="left" w:pos="426"/>
          <w:tab w:val="left" w:pos="993"/>
        </w:tabs>
        <w:ind w:left="0" w:firstLine="142"/>
        <w:jc w:val="both"/>
        <w:rPr>
          <w:rFonts w:cs="Times New Roman"/>
          <w:b/>
          <w:sz w:val="28"/>
          <w:szCs w:val="28"/>
        </w:rPr>
      </w:pPr>
      <w:r w:rsidRPr="00C90D72">
        <w:rPr>
          <w:rFonts w:cs="Times New Roman"/>
          <w:b/>
          <w:sz w:val="28"/>
          <w:szCs w:val="28"/>
        </w:rPr>
        <w:t>Lễ hội</w:t>
      </w:r>
      <w:r w:rsidR="002517BA" w:rsidRPr="00C90D72">
        <w:rPr>
          <w:rFonts w:cs="Times New Roman"/>
          <w:b/>
          <w:sz w:val="28"/>
          <w:szCs w:val="28"/>
        </w:rPr>
        <w:t>:</w:t>
      </w:r>
    </w:p>
    <w:p w:rsidR="00B2741E" w:rsidRPr="00C90D72" w:rsidRDefault="002517BA" w:rsidP="00D15E2D">
      <w:pPr>
        <w:tabs>
          <w:tab w:val="left" w:pos="284"/>
          <w:tab w:val="left" w:pos="567"/>
        </w:tabs>
        <w:ind w:firstLine="567"/>
        <w:jc w:val="both"/>
        <w:rPr>
          <w:rFonts w:cs="Times New Roman"/>
          <w:sz w:val="28"/>
          <w:szCs w:val="28"/>
        </w:rPr>
      </w:pPr>
      <w:r w:rsidRPr="00C90D72">
        <w:rPr>
          <w:rFonts w:cs="Times New Roman"/>
          <w:sz w:val="28"/>
          <w:szCs w:val="28"/>
        </w:rPr>
        <w:tab/>
      </w:r>
      <w:r w:rsidR="00B2741E" w:rsidRPr="00C90D72">
        <w:rPr>
          <w:rFonts w:cs="Times New Roman"/>
          <w:sz w:val="28"/>
          <w:szCs w:val="28"/>
        </w:rPr>
        <w:t>Lễ hội lớn nhất ở Campuchia là lễ</w:t>
      </w:r>
      <w:r w:rsidR="00B2741E" w:rsidRPr="00C90D72">
        <w:rPr>
          <w:rStyle w:val="apple-converted-space"/>
          <w:rFonts w:cs="Times New Roman"/>
          <w:sz w:val="28"/>
          <w:szCs w:val="28"/>
        </w:rPr>
        <w:t> </w:t>
      </w:r>
      <w:r w:rsidR="00B2741E" w:rsidRPr="00C90D72">
        <w:rPr>
          <w:rFonts w:cs="Times New Roman"/>
          <w:bCs/>
          <w:sz w:val="28"/>
          <w:szCs w:val="28"/>
        </w:rPr>
        <w:t>Bom Chaul Chnam</w:t>
      </w:r>
      <w:r w:rsidR="00B2741E" w:rsidRPr="00C90D72">
        <w:rPr>
          <w:rStyle w:val="apple-converted-space"/>
          <w:rFonts w:cs="Times New Roman"/>
          <w:sz w:val="28"/>
          <w:szCs w:val="28"/>
        </w:rPr>
        <w:t> </w:t>
      </w:r>
      <w:r w:rsidR="00B2741E" w:rsidRPr="00C90D72">
        <w:rPr>
          <w:rFonts w:cs="Times New Roman"/>
          <w:sz w:val="28"/>
          <w:szCs w:val="28"/>
        </w:rPr>
        <w:t>(lễ hội mừng thu hoạch lúa thành công) trong những ngày này mọi người gặp nhau và té nước vào nhau nhằm tin tưởng vào một vụ mùa bội thu trong năm tới.</w:t>
      </w:r>
    </w:p>
    <w:p w:rsidR="00B2741E" w:rsidRPr="00C90D72" w:rsidRDefault="00B2741E" w:rsidP="00D15E2D">
      <w:pPr>
        <w:pStyle w:val="NormalWeb"/>
        <w:tabs>
          <w:tab w:val="left" w:pos="567"/>
        </w:tabs>
        <w:spacing w:before="0" w:beforeAutospacing="0" w:after="0" w:afterAutospacing="0"/>
        <w:ind w:firstLine="567"/>
        <w:jc w:val="both"/>
        <w:rPr>
          <w:sz w:val="28"/>
          <w:szCs w:val="28"/>
        </w:rPr>
      </w:pPr>
      <w:r w:rsidRPr="00C90D72">
        <w:rPr>
          <w:bCs/>
          <w:sz w:val="28"/>
          <w:szCs w:val="28"/>
        </w:rPr>
        <w:t>Lễ hội chèo thuyền</w:t>
      </w:r>
      <w:r w:rsidRPr="00C90D72">
        <w:rPr>
          <w:rStyle w:val="apple-converted-space"/>
          <w:rFonts w:eastAsiaTheme="majorEastAsia"/>
          <w:b/>
          <w:bCs/>
          <w:sz w:val="28"/>
          <w:szCs w:val="28"/>
        </w:rPr>
        <w:t> </w:t>
      </w:r>
      <w:r w:rsidRPr="00C90D72">
        <w:rPr>
          <w:sz w:val="28"/>
          <w:szCs w:val="28"/>
        </w:rPr>
        <w:t>(hay còn gọi là lễ hội nước) nhằm nhớ đến các lính thủy đã hi sinh để xây dựng thánh đường Ăngkor được tổ chức trên sông Mekong tại thủ đô Phnompenh.</w:t>
      </w:r>
    </w:p>
    <w:p w:rsidR="00B2741E" w:rsidRPr="00C90D72" w:rsidRDefault="00B2741E" w:rsidP="00D15E2D">
      <w:pPr>
        <w:pStyle w:val="NormalWeb"/>
        <w:tabs>
          <w:tab w:val="left" w:pos="567"/>
        </w:tabs>
        <w:spacing w:before="0" w:beforeAutospacing="0" w:after="0" w:afterAutospacing="0"/>
        <w:ind w:firstLine="567"/>
        <w:jc w:val="both"/>
      </w:pPr>
      <w:r w:rsidRPr="00C90D72">
        <w:rPr>
          <w:bCs/>
          <w:iCs/>
          <w:sz w:val="28"/>
          <w:szCs w:val="28"/>
        </w:rPr>
        <w:t>N</w:t>
      </w:r>
      <w:r w:rsidRPr="00C90D72">
        <w:rPr>
          <w:sz w:val="28"/>
          <w:szCs w:val="28"/>
        </w:rPr>
        <w:t>gười dân Campuchia có một lễ hội rất độc đáo là trong đêm giao thừa, mọi gia đình vùng Biển Hồ làm một cái đèn thật đẹp trên một cái mảng rồi đem ra thả trên mặt hồ. Mọi người tin rằng đèn của nhà nào vừa đẹp, vừa sáng suốt đêm thì nhà ấy sang năm mới sẽ gặp nhiều điều tốt lành.</w:t>
      </w:r>
      <w:r w:rsidRPr="00C90D72">
        <w:rPr>
          <w:sz w:val="28"/>
          <w:szCs w:val="28"/>
        </w:rPr>
        <w:tab/>
      </w:r>
    </w:p>
    <w:p w:rsidR="00C72CF3" w:rsidRPr="00C90D72" w:rsidRDefault="00C72CF3">
      <w:pPr>
        <w:rPr>
          <w:rFonts w:eastAsia="Times New Roman" w:cs="Times New Roman"/>
          <w:noProof/>
          <w:sz w:val="24"/>
          <w:szCs w:val="24"/>
        </w:rPr>
      </w:pPr>
      <w:r w:rsidRPr="00C90D72">
        <w:rPr>
          <w:rFonts w:cs="Times New Roman"/>
          <w:noProof/>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7"/>
        <w:gridCol w:w="3739"/>
      </w:tblGrid>
      <w:tr w:rsidR="00B2741E" w:rsidRPr="00C90D72" w:rsidTr="000937C8">
        <w:trPr>
          <w:jc w:val="center"/>
        </w:trPr>
        <w:tc>
          <w:tcPr>
            <w:tcW w:w="5117" w:type="dxa"/>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IN-ĐÔ-NÊ-XI-A</w:t>
            </w:r>
          </w:p>
          <w:p w:rsidR="00B2741E" w:rsidRPr="00C90D72" w:rsidRDefault="00B2741E" w:rsidP="000937C8">
            <w:pPr>
              <w:jc w:val="center"/>
              <w:rPr>
                <w:rFonts w:ascii="Times New Roman" w:hAnsi="Times New Roman" w:cs="Times New Roman"/>
                <w:b/>
                <w:sz w:val="28"/>
                <w:szCs w:val="28"/>
              </w:rPr>
            </w:pPr>
            <w:r w:rsidRPr="00C90D72">
              <w:rPr>
                <w:rFonts w:ascii="Times New Roman" w:hAnsi="Times New Roman" w:cs="Times New Roman"/>
                <w:b/>
                <w:sz w:val="28"/>
                <w:szCs w:val="28"/>
              </w:rPr>
              <w:t>CỘNG HÒA IN-ĐÔ-NÊ-XI-A</w:t>
            </w:r>
          </w:p>
          <w:p w:rsidR="00B2741E" w:rsidRPr="00C90D72" w:rsidRDefault="00B2741E" w:rsidP="000937C8">
            <w:pPr>
              <w:jc w:val="center"/>
              <w:rPr>
                <w:rFonts w:ascii="Times New Roman" w:hAnsi="Times New Roman" w:cs="Times New Roman"/>
                <w:sz w:val="26"/>
                <w:szCs w:val="26"/>
              </w:rPr>
            </w:pPr>
            <w:r w:rsidRPr="00C90D72">
              <w:rPr>
                <w:rFonts w:ascii="Times New Roman" w:hAnsi="Times New Roman" w:cs="Times New Roman"/>
                <w:sz w:val="28"/>
                <w:szCs w:val="28"/>
              </w:rPr>
              <w:t>REPUBLIC OF INDONESIA</w:t>
            </w:r>
          </w:p>
        </w:tc>
        <w:tc>
          <w:tcPr>
            <w:tcW w:w="3739" w:type="dxa"/>
            <w:vAlign w:val="center"/>
          </w:tcPr>
          <w:p w:rsidR="00B2741E" w:rsidRPr="00C90D72" w:rsidRDefault="00B2741E"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1920240" cy="1344305"/>
                  <wp:effectExtent l="19050" t="19050" r="3810" b="8255"/>
                  <wp:docPr id="13" name="Picture 13" descr="D:\Tai lieu Ban Quoc te\2013\2013-05 Tau Thanh nien Dong Nam A (SSEAYP)\Tai lieu tap huan\id-lg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Tai lieu Ban Quoc te\2013\2013-05 Tau Thanh nien Dong Nam A (SSEAYP)\Tai lieu tap huan\id-lgflag.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2263" cy="1345721"/>
                          </a:xfrm>
                          <a:prstGeom prst="rect">
                            <a:avLst/>
                          </a:prstGeom>
                          <a:noFill/>
                          <a:ln>
                            <a:solidFill>
                              <a:schemeClr val="tx1"/>
                            </a:solidFill>
                          </a:ln>
                        </pic:spPr>
                      </pic:pic>
                    </a:graphicData>
                  </a:graphic>
                </wp:inline>
              </w:drawing>
            </w:r>
          </w:p>
        </w:tc>
      </w:tr>
    </w:tbl>
    <w:p w:rsidR="00B2741E" w:rsidRPr="00C90D72" w:rsidRDefault="00B2741E" w:rsidP="000937C8">
      <w:pPr>
        <w:rPr>
          <w:rFonts w:cs="Times New Roman"/>
          <w:szCs w:val="26"/>
        </w:rPr>
      </w:pPr>
    </w:p>
    <w:p w:rsidR="00B2741E" w:rsidRPr="00C90D72" w:rsidRDefault="00B2741E" w:rsidP="000937C8">
      <w:pPr>
        <w:rPr>
          <w:rFonts w:cs="Times New Roman"/>
          <w:szCs w:val="26"/>
        </w:rPr>
      </w:pPr>
    </w:p>
    <w:p w:rsidR="00B2741E" w:rsidRPr="00C90D72" w:rsidRDefault="00B2741E" w:rsidP="00D15E2D">
      <w:pPr>
        <w:jc w:val="both"/>
        <w:rPr>
          <w:rFonts w:cs="Times New Roman"/>
          <w:b/>
          <w:sz w:val="28"/>
          <w:szCs w:val="28"/>
        </w:rPr>
      </w:pPr>
      <w:r w:rsidRPr="00C90D72">
        <w:rPr>
          <w:rFonts w:cs="Times New Roman"/>
          <w:b/>
          <w:sz w:val="28"/>
          <w:szCs w:val="28"/>
        </w:rPr>
        <w:t>I. THÔNG TIN CƠ BẢN:</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Gia-các-ta (Jakarta)</w:t>
      </w:r>
    </w:p>
    <w:p w:rsidR="00B2741E" w:rsidRPr="00C90D72" w:rsidRDefault="00B2741E" w:rsidP="00D15E2D">
      <w:pPr>
        <w:jc w:val="both"/>
        <w:rPr>
          <w:rFonts w:cs="Times New Roman"/>
          <w:sz w:val="28"/>
          <w:szCs w:val="28"/>
        </w:rPr>
      </w:pPr>
      <w:r w:rsidRPr="00C90D72">
        <w:rPr>
          <w:rFonts w:cs="Times New Roman"/>
          <w:sz w:val="28"/>
          <w:szCs w:val="28"/>
        </w:rPr>
        <w:t>2. Diệ</w:t>
      </w:r>
      <w:r w:rsidR="00D15E2D" w:rsidRPr="00C90D72">
        <w:rPr>
          <w:rFonts w:cs="Times New Roman"/>
          <w:sz w:val="28"/>
          <w:szCs w:val="28"/>
        </w:rPr>
        <w:t xml:space="preserve">n tích: </w:t>
      </w:r>
      <w:r w:rsidR="00D15E2D" w:rsidRPr="00C90D72">
        <w:rPr>
          <w:rFonts w:cs="Times New Roman"/>
          <w:sz w:val="28"/>
          <w:szCs w:val="28"/>
        </w:rPr>
        <w:tab/>
      </w:r>
      <w:r w:rsidRPr="00C90D72">
        <w:rPr>
          <w:rFonts w:cs="Times New Roman"/>
          <w:sz w:val="28"/>
          <w:szCs w:val="28"/>
        </w:rPr>
        <w:t>1.919.440 km</w:t>
      </w:r>
      <w:r w:rsidRPr="00C90D72">
        <w:rPr>
          <w:rFonts w:cs="Times New Roman"/>
          <w:sz w:val="28"/>
          <w:szCs w:val="28"/>
          <w:vertAlign w:val="superscript"/>
        </w:rPr>
        <w:t>2</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251.160.124 người (2013)</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Người Chà Và (Java), Sundan, Mã Lai, Hoa…</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5. Tôn giáo: </w:t>
      </w:r>
      <w:r w:rsidRPr="00C90D72">
        <w:rPr>
          <w:rFonts w:cs="Times New Roman"/>
          <w:sz w:val="28"/>
          <w:szCs w:val="28"/>
        </w:rPr>
        <w:tab/>
      </w:r>
      <w:r w:rsidRPr="00C90D72">
        <w:rPr>
          <w:rFonts w:cs="Times New Roman"/>
          <w:sz w:val="28"/>
          <w:szCs w:val="28"/>
        </w:rPr>
        <w:tab/>
        <w:t>Hồi giáo (86%), Công giáo…</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6. Ngôn ngữ: </w:t>
      </w:r>
      <w:r w:rsidRPr="00C90D72">
        <w:rPr>
          <w:rFonts w:cs="Times New Roman"/>
          <w:sz w:val="28"/>
          <w:szCs w:val="28"/>
        </w:rPr>
        <w:tab/>
        <w:t>Tiếng In-đô-nê-xi-a (tiếng Mã Lai biến thể)</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7. Thể chế chính trị: Cộng hòa</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8. Quốc khánh: </w:t>
      </w:r>
      <w:r w:rsidRPr="00C90D72">
        <w:rPr>
          <w:rFonts w:cs="Times New Roman"/>
          <w:sz w:val="28"/>
          <w:szCs w:val="28"/>
        </w:rPr>
        <w:tab/>
        <w:t>17/08/1945</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878,19 tỉ đô-la Mĩ (WB 2012)</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ru-pi-a (rupiah), viết tắt tiếng Anh là IDR</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11. Mã vùng: </w:t>
      </w:r>
      <w:r w:rsidRPr="00C90D72">
        <w:rPr>
          <w:rFonts w:cs="Times New Roman"/>
          <w:sz w:val="28"/>
          <w:szCs w:val="28"/>
        </w:rPr>
        <w:tab/>
        <w:t>+62</w:t>
      </w:r>
    </w:p>
    <w:p w:rsidR="00B2741E" w:rsidRPr="00C90D72" w:rsidRDefault="00B2741E" w:rsidP="00D15E2D">
      <w:pPr>
        <w:pStyle w:val="ListParagraph"/>
        <w:spacing w:line="276" w:lineRule="auto"/>
        <w:ind w:left="0"/>
        <w:jc w:val="both"/>
        <w:rPr>
          <w:rFonts w:cs="Times New Roman"/>
          <w:sz w:val="28"/>
          <w:szCs w:val="28"/>
        </w:rPr>
      </w:pPr>
      <w:r w:rsidRPr="00C90D72">
        <w:rPr>
          <w:rFonts w:cs="Times New Roman"/>
          <w:sz w:val="28"/>
          <w:szCs w:val="28"/>
        </w:rPr>
        <w:t xml:space="preserve">12. Tên miền: </w:t>
      </w:r>
      <w:r w:rsidRPr="00C90D72">
        <w:rPr>
          <w:rFonts w:cs="Times New Roman"/>
          <w:sz w:val="28"/>
          <w:szCs w:val="28"/>
        </w:rPr>
        <w:tab/>
        <w:t>.id</w:t>
      </w:r>
    </w:p>
    <w:p w:rsidR="00AB186E" w:rsidRPr="00C90D72" w:rsidRDefault="00512CC5" w:rsidP="00AB186E">
      <w:pPr>
        <w:pStyle w:val="ListParagraph"/>
        <w:spacing w:line="276" w:lineRule="auto"/>
        <w:ind w:left="0"/>
        <w:jc w:val="both"/>
        <w:rPr>
          <w:rFonts w:cs="Times New Roman"/>
          <w:sz w:val="28"/>
          <w:szCs w:val="28"/>
          <w:shd w:val="clear" w:color="auto" w:fill="FFFFFF"/>
        </w:rPr>
      </w:pPr>
      <w:r w:rsidRPr="00C90D72">
        <w:rPr>
          <w:rFonts w:cs="Times New Roman"/>
          <w:sz w:val="28"/>
          <w:szCs w:val="28"/>
        </w:rPr>
        <w:t>13</w:t>
      </w:r>
      <w:r w:rsidR="00AB186E" w:rsidRPr="00C90D72">
        <w:rPr>
          <w:rFonts w:cs="Times New Roman"/>
          <w:sz w:val="28"/>
          <w:szCs w:val="28"/>
        </w:rPr>
        <w:t>.</w:t>
      </w:r>
      <w:r w:rsidR="00AB186E" w:rsidRPr="00C90D72">
        <w:rPr>
          <w:rFonts w:cs="Times New Roman"/>
          <w:sz w:val="28"/>
          <w:szCs w:val="28"/>
          <w:shd w:val="clear" w:color="auto" w:fill="FFFFFF"/>
        </w:rPr>
        <w:t xml:space="preserve"> Ngày gia nhập ASEAN: 8/8/1967</w:t>
      </w:r>
    </w:p>
    <w:p w:rsidR="00AB186E" w:rsidRPr="00C90D72" w:rsidRDefault="00512CC5" w:rsidP="00AB186E">
      <w:pPr>
        <w:pStyle w:val="ListParagraph"/>
        <w:spacing w:line="276" w:lineRule="auto"/>
        <w:ind w:left="0"/>
        <w:jc w:val="both"/>
        <w:rPr>
          <w:rFonts w:cs="Times New Roman"/>
          <w:sz w:val="28"/>
          <w:szCs w:val="28"/>
        </w:rPr>
      </w:pPr>
      <w:r w:rsidRPr="00C90D72">
        <w:rPr>
          <w:rFonts w:cs="Times New Roman"/>
          <w:sz w:val="28"/>
          <w:szCs w:val="28"/>
        </w:rPr>
        <w:t>14</w:t>
      </w:r>
      <w:r w:rsidR="00AB186E" w:rsidRPr="00C90D72">
        <w:rPr>
          <w:rFonts w:cs="Times New Roman"/>
          <w:sz w:val="28"/>
          <w:szCs w:val="28"/>
        </w:rPr>
        <w:t xml:space="preserve">. Website của Bộ Ngoại giao In-đô-nê-xi-a: </w:t>
      </w:r>
      <w:hyperlink r:id="rId12" w:history="1">
        <w:r w:rsidR="00AB186E" w:rsidRPr="00C90D72">
          <w:rPr>
            <w:rStyle w:val="Hyperlink"/>
            <w:rFonts w:cs="Times New Roman"/>
            <w:color w:val="auto"/>
            <w:sz w:val="28"/>
            <w:szCs w:val="28"/>
          </w:rPr>
          <w:t>http://www.deplu.go.id</w:t>
        </w:r>
      </w:hyperlink>
    </w:p>
    <w:p w:rsidR="00AB186E" w:rsidRPr="00C90D72" w:rsidRDefault="00AB186E" w:rsidP="00D15E2D">
      <w:pPr>
        <w:pStyle w:val="ListParagraph"/>
        <w:spacing w:line="276" w:lineRule="auto"/>
        <w:ind w:left="0"/>
        <w:jc w:val="both"/>
        <w:rPr>
          <w:rFonts w:cs="Times New Roman"/>
          <w:sz w:val="28"/>
          <w:szCs w:val="28"/>
        </w:rPr>
      </w:pPr>
    </w:p>
    <w:p w:rsidR="00B2741E" w:rsidRPr="00C90D72" w:rsidRDefault="00B2741E" w:rsidP="00D15E2D">
      <w:pPr>
        <w:jc w:val="both"/>
        <w:rPr>
          <w:rFonts w:cs="Times New Roman"/>
          <w:b/>
          <w:sz w:val="28"/>
          <w:szCs w:val="28"/>
        </w:rPr>
      </w:pPr>
      <w:r w:rsidRPr="00C90D72">
        <w:rPr>
          <w:rFonts w:cs="Times New Roman"/>
          <w:b/>
          <w:sz w:val="28"/>
          <w:szCs w:val="28"/>
        </w:rPr>
        <w:t>II. THÔNG TIN VĂN HÓA:</w:t>
      </w:r>
    </w:p>
    <w:p w:rsidR="00B2741E" w:rsidRPr="00C90D72" w:rsidRDefault="00B2741E" w:rsidP="00D15E2D">
      <w:pPr>
        <w:pStyle w:val="ListParagraph"/>
        <w:numPr>
          <w:ilvl w:val="0"/>
          <w:numId w:val="7"/>
        </w:numPr>
        <w:tabs>
          <w:tab w:val="left" w:pos="284"/>
        </w:tabs>
        <w:spacing w:after="160" w:line="259" w:lineRule="auto"/>
        <w:ind w:hanging="720"/>
        <w:jc w:val="both"/>
        <w:rPr>
          <w:rFonts w:cs="Times New Roman"/>
          <w:b/>
          <w:sz w:val="28"/>
          <w:szCs w:val="28"/>
        </w:rPr>
      </w:pPr>
      <w:r w:rsidRPr="00C90D72">
        <w:rPr>
          <w:rFonts w:cs="Times New Roman"/>
          <w:b/>
          <w:sz w:val="28"/>
          <w:szCs w:val="28"/>
        </w:rPr>
        <w:t>Phong tục tập quán</w:t>
      </w:r>
      <w:r w:rsidR="00D15E2D" w:rsidRPr="00C90D72">
        <w:rPr>
          <w:rFonts w:cs="Times New Roman"/>
          <w:b/>
          <w:sz w:val="28"/>
          <w:szCs w:val="28"/>
        </w:rPr>
        <w:t>:</w:t>
      </w:r>
    </w:p>
    <w:p w:rsidR="00B2741E" w:rsidRPr="00C90D72" w:rsidRDefault="00B2741E" w:rsidP="00D15E2D">
      <w:pPr>
        <w:tabs>
          <w:tab w:val="left" w:pos="567"/>
        </w:tabs>
        <w:ind w:firstLine="567"/>
        <w:jc w:val="both"/>
        <w:rPr>
          <w:rFonts w:cs="Times New Roman"/>
          <w:b/>
          <w:sz w:val="28"/>
          <w:szCs w:val="28"/>
        </w:rPr>
      </w:pPr>
      <w:r w:rsidRPr="00C90D72">
        <w:rPr>
          <w:rFonts w:cs="Times New Roman"/>
          <w:sz w:val="28"/>
          <w:szCs w:val="28"/>
        </w:rPr>
        <w:t xml:space="preserve">Khi nhận quà, người nhận thường nói “Cám ơn” và đặt quà sang một bên và chỉ mở quà ra khi nào bạn đi khỏi. </w:t>
      </w:r>
    </w:p>
    <w:p w:rsidR="00B2741E" w:rsidRPr="00C90D72" w:rsidRDefault="00B2741E" w:rsidP="00D15E2D">
      <w:pPr>
        <w:tabs>
          <w:tab w:val="left" w:pos="567"/>
        </w:tabs>
        <w:ind w:firstLine="567"/>
        <w:jc w:val="both"/>
        <w:rPr>
          <w:rFonts w:cs="Times New Roman"/>
          <w:sz w:val="28"/>
          <w:szCs w:val="28"/>
        </w:rPr>
      </w:pPr>
      <w:r w:rsidRPr="00C90D72">
        <w:rPr>
          <w:rFonts w:cs="Times New Roman"/>
          <w:sz w:val="28"/>
          <w:szCs w:val="28"/>
        </w:rPr>
        <w:t xml:space="preserve">Không được tặng số lượng hoa lẻ vì như thế là điềm không may mắn. Tránh tặng dao, kéo hay các đồ vật nhọn khác vì họ cho là dễ bị cắt đứt mối quan hệ. </w:t>
      </w:r>
    </w:p>
    <w:p w:rsidR="00B2741E" w:rsidRPr="00C90D72" w:rsidRDefault="00B2741E" w:rsidP="00D15E2D">
      <w:pPr>
        <w:tabs>
          <w:tab w:val="left" w:pos="567"/>
        </w:tabs>
        <w:ind w:firstLine="567"/>
        <w:jc w:val="both"/>
        <w:rPr>
          <w:rFonts w:cs="Times New Roman"/>
          <w:sz w:val="28"/>
          <w:szCs w:val="28"/>
        </w:rPr>
      </w:pPr>
      <w:r w:rsidRPr="00C90D72">
        <w:rPr>
          <w:rFonts w:cs="Times New Roman"/>
          <w:sz w:val="28"/>
          <w:szCs w:val="28"/>
        </w:rPr>
        <w:t xml:space="preserve">Không được tặng rượu, nước hoa, thịt heo, những sản phẩm làm từ da lợn. Đối với những người theo đạo Hindu thì không nên phục vụ những món làm từ thịt bò hay sản phẩm làm từ súc vật khác. </w:t>
      </w:r>
    </w:p>
    <w:p w:rsidR="00AB186E" w:rsidRPr="00C90D72" w:rsidRDefault="00B2741E" w:rsidP="00E216B4">
      <w:pPr>
        <w:tabs>
          <w:tab w:val="left" w:pos="567"/>
        </w:tabs>
        <w:ind w:firstLine="567"/>
        <w:jc w:val="both"/>
        <w:rPr>
          <w:rFonts w:cs="Times New Roman"/>
          <w:sz w:val="28"/>
          <w:szCs w:val="28"/>
        </w:rPr>
      </w:pPr>
      <w:r w:rsidRPr="00C90D72">
        <w:rPr>
          <w:rFonts w:cs="Times New Roman"/>
          <w:sz w:val="28"/>
          <w:szCs w:val="28"/>
        </w:rPr>
        <w:t>Việc mang thức ăn đến khi được mời sẽ có hàm ý là chủ nhà không có đủ thức ăn để thết đãi bạn. Thay vào đó, việc gửi tặng thức ăn sau đó được xem như là món quà cả</w:t>
      </w:r>
      <w:r w:rsidR="00E216B4" w:rsidRPr="00C90D72">
        <w:rPr>
          <w:rFonts w:cs="Times New Roman"/>
          <w:sz w:val="28"/>
          <w:szCs w:val="28"/>
        </w:rPr>
        <w:t xml:space="preserve">m ơn. </w:t>
      </w:r>
    </w:p>
    <w:p w:rsidR="00AB186E" w:rsidRPr="00C90D72" w:rsidRDefault="00AB186E" w:rsidP="00D15E2D">
      <w:pPr>
        <w:jc w:val="both"/>
        <w:rPr>
          <w:rFonts w:cs="Times New Roman"/>
          <w:sz w:val="28"/>
          <w:szCs w:val="28"/>
        </w:rPr>
      </w:pPr>
    </w:p>
    <w:p w:rsidR="00B2741E" w:rsidRPr="00C90D72" w:rsidRDefault="00B2741E" w:rsidP="00D15E2D">
      <w:pPr>
        <w:jc w:val="both"/>
        <w:rPr>
          <w:rFonts w:cs="Times New Roman"/>
          <w:b/>
          <w:sz w:val="28"/>
          <w:szCs w:val="28"/>
        </w:rPr>
      </w:pPr>
      <w:r w:rsidRPr="00C90D72">
        <w:rPr>
          <w:rFonts w:cs="Times New Roman"/>
          <w:b/>
          <w:sz w:val="28"/>
          <w:szCs w:val="28"/>
        </w:rPr>
        <w:t>2. Nghi thức giao tiếp</w:t>
      </w:r>
      <w:r w:rsidR="00D15E2D" w:rsidRPr="00C90D72">
        <w:rPr>
          <w:rFonts w:cs="Times New Roman"/>
          <w:b/>
          <w:sz w:val="28"/>
          <w:szCs w:val="28"/>
        </w:rPr>
        <w:t>:</w:t>
      </w:r>
    </w:p>
    <w:p w:rsidR="00B2741E" w:rsidRPr="00C90D72" w:rsidRDefault="00B2741E" w:rsidP="00D15E2D">
      <w:pPr>
        <w:ind w:firstLine="567"/>
        <w:jc w:val="both"/>
        <w:rPr>
          <w:rFonts w:cs="Times New Roman"/>
          <w:sz w:val="28"/>
          <w:szCs w:val="28"/>
        </w:rPr>
      </w:pPr>
      <w:r w:rsidRPr="00C90D72">
        <w:rPr>
          <w:rFonts w:cs="Times New Roman"/>
          <w:sz w:val="28"/>
          <w:szCs w:val="28"/>
        </w:rPr>
        <w:t xml:space="preserve">Không được vuốt đầu của người Indonesia cũng như những người châu Á, vì như thế là mất lịch sự. Khi đưa hay nhận một vật gì bạn </w:t>
      </w:r>
      <w:r w:rsidRPr="00C90D72">
        <w:rPr>
          <w:rFonts w:cs="Times New Roman"/>
          <w:bCs/>
          <w:sz w:val="28"/>
          <w:szCs w:val="28"/>
        </w:rPr>
        <w:t>nhớ dùng tay phải</w:t>
      </w:r>
      <w:r w:rsidRPr="00C90D72">
        <w:rPr>
          <w:rFonts w:cs="Times New Roman"/>
          <w:b/>
          <w:bCs/>
          <w:sz w:val="28"/>
          <w:szCs w:val="28"/>
        </w:rPr>
        <w:t xml:space="preserve"> </w:t>
      </w:r>
      <w:r w:rsidRPr="00C90D72">
        <w:rPr>
          <w:rFonts w:cs="Times New Roman"/>
          <w:sz w:val="28"/>
          <w:szCs w:val="28"/>
        </w:rPr>
        <w:t xml:space="preserve">đối </w:t>
      </w:r>
      <w:r w:rsidRPr="00C90D72">
        <w:rPr>
          <w:rFonts w:cs="Times New Roman"/>
          <w:sz w:val="28"/>
          <w:szCs w:val="28"/>
        </w:rPr>
        <w:lastRenderedPageBreak/>
        <w:t xml:space="preserve">với người Indonesia tay trái là không sạch sẽ. Để an toàn, bạn nên dùng cả hai tay khi trao hoặc nhận vật gì để sự kính trọng và lịch sự. </w:t>
      </w:r>
    </w:p>
    <w:p w:rsidR="00B2741E" w:rsidRPr="00C90D72" w:rsidRDefault="00B2741E" w:rsidP="00D15E2D">
      <w:pPr>
        <w:ind w:firstLine="567"/>
        <w:jc w:val="both"/>
        <w:rPr>
          <w:rFonts w:cs="Times New Roman"/>
          <w:sz w:val="28"/>
          <w:szCs w:val="28"/>
        </w:rPr>
      </w:pPr>
      <w:r w:rsidRPr="00C90D72">
        <w:rPr>
          <w:rFonts w:cs="Times New Roman"/>
          <w:sz w:val="28"/>
          <w:szCs w:val="28"/>
        </w:rPr>
        <w:t>Người Indonesia rất thích được khen ngợi và vì vậy bạn nên chú ý những điểm mạnh của người Indonesia mà bạn giao tiếp để có những lời khen thích hợp.</w:t>
      </w:r>
    </w:p>
    <w:p w:rsidR="00B2741E" w:rsidRPr="00C90D72" w:rsidRDefault="00B2741E" w:rsidP="00D15E2D">
      <w:pPr>
        <w:ind w:firstLine="567"/>
        <w:jc w:val="both"/>
        <w:rPr>
          <w:rFonts w:cs="Times New Roman"/>
          <w:sz w:val="28"/>
          <w:szCs w:val="28"/>
        </w:rPr>
      </w:pPr>
      <w:r w:rsidRPr="00C90D72">
        <w:rPr>
          <w:rFonts w:cs="Times New Roman"/>
          <w:sz w:val="28"/>
          <w:szCs w:val="28"/>
        </w:rPr>
        <w:t xml:space="preserve">Không được chống nạnh, cũng không nên mang kính mát khi nói chuyện với người Indonesia vì như thế là không lịch sự và bị xem như là có thái độ coi khinh. </w:t>
      </w:r>
    </w:p>
    <w:p w:rsidR="00B2741E" w:rsidRPr="00C90D72" w:rsidRDefault="00B2741E" w:rsidP="00D15E2D">
      <w:pPr>
        <w:ind w:firstLine="567"/>
        <w:jc w:val="both"/>
        <w:rPr>
          <w:rFonts w:cs="Times New Roman"/>
          <w:sz w:val="28"/>
          <w:szCs w:val="28"/>
        </w:rPr>
      </w:pPr>
      <w:r w:rsidRPr="00C90D72">
        <w:rPr>
          <w:rFonts w:cs="Times New Roman"/>
          <w:sz w:val="28"/>
          <w:szCs w:val="28"/>
        </w:rPr>
        <w:t>Bắt tay là thói quen của đàn ông lẫn phụ nữ khi được giới thiệu và chào hỏi. Khi bắt tay cần vừa phải, không nắm chặt quá cũng không buông lơi, không giữ tay quá lâu.</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shd w:val="clear" w:color="auto" w:fill="FFFFFF"/>
        </w:rPr>
        <w:t>Khi gặp mặt lần đầu tiên, cách an toàn nhất là dùng các cách gọi như “Ông” hoặc “Bà” hoặc gọi bằng chức danh. Người Indonesia có thể gọi bạn là “tuan” hay “nyonya”, đó là những từ biểu thị sự tôn kính.</w:t>
      </w:r>
    </w:p>
    <w:p w:rsidR="00DD2AB1" w:rsidRPr="00C90D72" w:rsidRDefault="00DD2AB1" w:rsidP="00D15E2D">
      <w:pPr>
        <w:jc w:val="both"/>
        <w:rPr>
          <w:rFonts w:cs="Times New Roman"/>
          <w:sz w:val="28"/>
          <w:szCs w:val="28"/>
          <w:shd w:val="clear" w:color="auto" w:fill="FFFFFF"/>
        </w:rPr>
      </w:pPr>
    </w:p>
    <w:p w:rsidR="00B2741E" w:rsidRPr="00C90D72" w:rsidRDefault="00B2741E" w:rsidP="00D15E2D">
      <w:pPr>
        <w:jc w:val="both"/>
        <w:rPr>
          <w:rFonts w:cs="Times New Roman"/>
          <w:b/>
          <w:sz w:val="28"/>
          <w:szCs w:val="28"/>
        </w:rPr>
      </w:pPr>
      <w:r w:rsidRPr="00C90D72">
        <w:rPr>
          <w:rFonts w:cs="Times New Roman"/>
          <w:b/>
          <w:sz w:val="28"/>
          <w:szCs w:val="28"/>
        </w:rPr>
        <w:t>3. Văn hoá ẩm thực</w:t>
      </w:r>
      <w:r w:rsidR="00D15E2D" w:rsidRPr="00C90D72">
        <w:rPr>
          <w:rFonts w:cs="Times New Roman"/>
          <w:b/>
          <w:sz w:val="28"/>
          <w:szCs w:val="28"/>
        </w:rPr>
        <w:t>:</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rPr>
        <w:t>Các món ăn ở Indonesia tương đối nhiều gia vị cay nồng và đa số đều được chế biến từ thịt gà và thịt cừu.</w:t>
      </w:r>
      <w:r w:rsidRPr="00C90D72">
        <w:rPr>
          <w:rFonts w:cs="Times New Roman"/>
          <w:sz w:val="28"/>
          <w:szCs w:val="28"/>
          <w:shd w:val="clear" w:color="auto" w:fill="FFFFFF"/>
        </w:rPr>
        <w:t xml:space="preserve"> </w:t>
      </w:r>
      <w:r w:rsidRPr="00C90D72">
        <w:rPr>
          <w:rFonts w:cs="Times New Roman"/>
          <w:sz w:val="28"/>
          <w:szCs w:val="28"/>
        </w:rPr>
        <w:t xml:space="preserve">Các món ăn </w:t>
      </w:r>
      <w:r w:rsidRPr="00C90D72">
        <w:rPr>
          <w:rFonts w:cs="Times New Roman"/>
          <w:bCs/>
          <w:sz w:val="28"/>
          <w:szCs w:val="28"/>
          <w:shd w:val="clear" w:color="auto" w:fill="FFFFFF"/>
        </w:rPr>
        <w:t>Ẩm thực Indonesia</w:t>
      </w:r>
      <w:r w:rsidRPr="00C90D72">
        <w:rPr>
          <w:rStyle w:val="apple-converted-space"/>
          <w:rFonts w:cs="Times New Roman"/>
          <w:sz w:val="28"/>
          <w:szCs w:val="28"/>
          <w:shd w:val="clear" w:color="auto" w:fill="FFFFFF"/>
        </w:rPr>
        <w:t> </w:t>
      </w:r>
      <w:r w:rsidRPr="00C90D72">
        <w:rPr>
          <w:rFonts w:cs="Times New Roman"/>
          <w:sz w:val="28"/>
          <w:szCs w:val="28"/>
          <w:shd w:val="clear" w:color="auto" w:fill="FFFFFF"/>
        </w:rPr>
        <w:t>rất đa dạng. Nhiều vùng ẩm thực của Indonesia phát triển dựa trên tính độc đáo riêng về văn hóa của từng vùng văn hóa và trên các ảnh hưởng từ nước ngoài.</w:t>
      </w:r>
    </w:p>
    <w:p w:rsidR="00B2741E" w:rsidRPr="00C90D72" w:rsidRDefault="00B2741E" w:rsidP="00D15E2D">
      <w:pPr>
        <w:pStyle w:val="NormalWeb"/>
        <w:spacing w:before="0" w:beforeAutospacing="0" w:after="144" w:afterAutospacing="0" w:line="285" w:lineRule="atLeast"/>
        <w:ind w:firstLine="567"/>
        <w:jc w:val="both"/>
        <w:rPr>
          <w:sz w:val="28"/>
          <w:szCs w:val="28"/>
        </w:rPr>
      </w:pPr>
      <w:r w:rsidRPr="00C90D72">
        <w:rPr>
          <w:sz w:val="28"/>
          <w:szCs w:val="28"/>
        </w:rPr>
        <w:t>Người Indonesia ở các vùng quê thường ăn bằng tay, còn dân thành thị dùng thìa và nĩa, chứ không dùng dao. Khi làm cơm tiếp khách, thức ăn được bày trên một chiếc mâm lớn đặt ở giữa nhà. Thông thường, nếu được mời dùng một bữa cơm như thế, du khách không nên ăn hết mà mỗi món ăn nên chừa lại một ít để chứng tỏ là đã ăn thật no rồi và bữa cơm rất ngon miệng.</w:t>
      </w:r>
    </w:p>
    <w:p w:rsidR="00B2741E" w:rsidRPr="00C90D72" w:rsidRDefault="00B2741E" w:rsidP="00D15E2D">
      <w:pPr>
        <w:pStyle w:val="NormalWeb"/>
        <w:spacing w:before="0" w:beforeAutospacing="0" w:after="144" w:afterAutospacing="0" w:line="285" w:lineRule="atLeast"/>
        <w:ind w:firstLine="567"/>
        <w:jc w:val="both"/>
        <w:rPr>
          <w:sz w:val="28"/>
          <w:szCs w:val="28"/>
        </w:rPr>
      </w:pPr>
      <w:r w:rsidRPr="00C90D72">
        <w:rPr>
          <w:sz w:val="28"/>
          <w:szCs w:val="28"/>
        </w:rPr>
        <w:t>Nếu đến Indonesia vào mùa chay Ramadan này nên tránh ăn uống nơi công cộng, nơi có nhiều người Indonesia. Ngoài ra,cũng không nên mời người Indonesia ăn trưa trong tháng Ramadan vì điều đó được hiểu là có ý diễu cợt, bạn chỉ có thể mời họ ăn tối</w:t>
      </w:r>
      <w:r w:rsidR="00D15E2D" w:rsidRPr="00C90D72">
        <w:rPr>
          <w:sz w:val="28"/>
          <w:szCs w:val="28"/>
        </w:rPr>
        <w:t>.</w:t>
      </w:r>
    </w:p>
    <w:p w:rsidR="00D15E2D" w:rsidRPr="00C90D72" w:rsidRDefault="00D15E2D" w:rsidP="00D15E2D">
      <w:pPr>
        <w:jc w:val="both"/>
        <w:rPr>
          <w:rFonts w:cs="Times New Roman"/>
          <w:b/>
          <w:sz w:val="28"/>
          <w:szCs w:val="28"/>
        </w:rPr>
      </w:pPr>
    </w:p>
    <w:p w:rsidR="00B2741E" w:rsidRPr="00C90D72" w:rsidRDefault="00B2741E" w:rsidP="00D15E2D">
      <w:pPr>
        <w:jc w:val="both"/>
        <w:rPr>
          <w:rFonts w:cs="Times New Roman"/>
          <w:b/>
          <w:sz w:val="28"/>
          <w:szCs w:val="28"/>
        </w:rPr>
      </w:pPr>
      <w:r w:rsidRPr="00C90D72">
        <w:rPr>
          <w:rFonts w:cs="Times New Roman"/>
          <w:b/>
          <w:sz w:val="28"/>
          <w:szCs w:val="28"/>
        </w:rPr>
        <w:t>4.  Lễ hội</w:t>
      </w:r>
      <w:r w:rsidR="00D15E2D" w:rsidRPr="00C90D72">
        <w:rPr>
          <w:rFonts w:cs="Times New Roman"/>
          <w:b/>
          <w:sz w:val="28"/>
          <w:szCs w:val="28"/>
        </w:rPr>
        <w:t>:</w:t>
      </w:r>
    </w:p>
    <w:p w:rsidR="00B2741E" w:rsidRPr="00C90D72" w:rsidRDefault="00B2741E" w:rsidP="00D15E2D">
      <w:pPr>
        <w:pStyle w:val="NormalWeb"/>
        <w:shd w:val="clear" w:color="auto" w:fill="FFFFFF"/>
        <w:spacing w:before="0" w:beforeAutospacing="0" w:after="0" w:afterAutospacing="0" w:line="270" w:lineRule="atLeast"/>
        <w:ind w:firstLine="567"/>
        <w:jc w:val="both"/>
        <w:rPr>
          <w:sz w:val="28"/>
          <w:szCs w:val="28"/>
        </w:rPr>
      </w:pPr>
      <w:r w:rsidRPr="00C90D72">
        <w:rPr>
          <w:sz w:val="28"/>
          <w:szCs w:val="28"/>
        </w:rPr>
        <w:t>L</w:t>
      </w:r>
      <w:r w:rsidRPr="00C90D72">
        <w:rPr>
          <w:rStyle w:val="Strong"/>
          <w:sz w:val="28"/>
          <w:szCs w:val="28"/>
          <w:bdr w:val="none" w:sz="0" w:space="0" w:color="auto" w:frame="1"/>
        </w:rPr>
        <w:t>ễ Tahun Baru Masehi</w:t>
      </w:r>
      <w:r w:rsidRPr="00C90D72">
        <w:rPr>
          <w:sz w:val="28"/>
          <w:szCs w:val="28"/>
        </w:rPr>
        <w:t xml:space="preserve">: Nếu du khách ghé thăm Indonesia vào ngày lễ này sẽ được thưởng thức các món ăn mang đậm hương vị truyền thống được làm từ gạo chỉ có trong ngày tết của Indonesia. </w:t>
      </w:r>
    </w:p>
    <w:p w:rsidR="00B2741E" w:rsidRPr="00C90D72" w:rsidRDefault="00B2741E" w:rsidP="00D15E2D">
      <w:pPr>
        <w:pStyle w:val="NormalWeb"/>
        <w:shd w:val="clear" w:color="auto" w:fill="FFFFFF"/>
        <w:spacing w:before="0" w:beforeAutospacing="0" w:after="0" w:afterAutospacing="0" w:line="270" w:lineRule="atLeast"/>
        <w:ind w:firstLine="567"/>
        <w:jc w:val="both"/>
        <w:rPr>
          <w:sz w:val="28"/>
          <w:szCs w:val="28"/>
        </w:rPr>
      </w:pPr>
      <w:r w:rsidRPr="00C90D72">
        <w:rPr>
          <w:rStyle w:val="Strong"/>
          <w:sz w:val="28"/>
          <w:szCs w:val="28"/>
          <w:bdr w:val="none" w:sz="0" w:space="0" w:color="auto" w:frame="1"/>
        </w:rPr>
        <w:t>Tết Tahun Baru Saka</w:t>
      </w:r>
      <w:r w:rsidRPr="00C90D72">
        <w:rPr>
          <w:b/>
          <w:sz w:val="28"/>
          <w:szCs w:val="28"/>
        </w:rPr>
        <w:t>:</w:t>
      </w:r>
      <w:r w:rsidRPr="00C90D72">
        <w:rPr>
          <w:sz w:val="28"/>
          <w:szCs w:val="28"/>
        </w:rPr>
        <w:t xml:space="preserve"> Ngày tết này còn được gọi là Nyepi. Tahun Baru Saka được xem như ngày chào đón một năm mới. Thức ăn được chuẩn bị trong hai ngày để phục vụ số lượng người tham gia đông đảo. </w:t>
      </w:r>
    </w:p>
    <w:p w:rsidR="00B2741E" w:rsidRPr="00C90D72" w:rsidRDefault="00B2741E" w:rsidP="00AB186E">
      <w:pPr>
        <w:pStyle w:val="NormalWeb"/>
        <w:shd w:val="clear" w:color="auto" w:fill="FFFFFF"/>
        <w:spacing w:before="0" w:beforeAutospacing="0" w:after="0" w:afterAutospacing="0" w:line="270" w:lineRule="atLeast"/>
        <w:ind w:firstLine="567"/>
        <w:jc w:val="both"/>
        <w:rPr>
          <w:sz w:val="28"/>
          <w:szCs w:val="28"/>
        </w:rPr>
      </w:pPr>
      <w:r w:rsidRPr="00C90D72">
        <w:rPr>
          <w:sz w:val="28"/>
          <w:szCs w:val="28"/>
        </w:rPr>
        <w:t>T</w:t>
      </w:r>
      <w:r w:rsidRPr="00C90D72">
        <w:rPr>
          <w:rStyle w:val="Strong"/>
          <w:sz w:val="28"/>
          <w:szCs w:val="28"/>
          <w:bdr w:val="none" w:sz="0" w:space="0" w:color="auto" w:frame="1"/>
        </w:rPr>
        <w:t>ết Tahun Baru Imlek Tahun</w:t>
      </w:r>
      <w:r w:rsidRPr="00C90D72">
        <w:rPr>
          <w:b/>
          <w:sz w:val="28"/>
          <w:szCs w:val="28"/>
        </w:rPr>
        <w:t>:</w:t>
      </w:r>
      <w:r w:rsidRPr="00C90D72">
        <w:rPr>
          <w:sz w:val="28"/>
          <w:szCs w:val="28"/>
        </w:rPr>
        <w:t xml:space="preserve"> Theo tết âm lịch Trung Quốc, Tahun Baru Imlek còn được gọi là Imlek. Người ta cho rằng ý nghĩa của múa lân mang lại sự thịnh vượng, bình an cho cuộc sống của mọi người.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D25074" w:rsidRPr="00C90D72" w:rsidTr="000937C8">
        <w:trPr>
          <w:jc w:val="center"/>
        </w:trPr>
        <w:tc>
          <w:tcPr>
            <w:tcW w:w="5495" w:type="dxa"/>
            <w:vAlign w:val="center"/>
          </w:tcPr>
          <w:p w:rsidR="00B2741E" w:rsidRPr="00C90D72" w:rsidRDefault="00C72CF3" w:rsidP="000937C8">
            <w:pPr>
              <w:pStyle w:val="Title"/>
              <w:jc w:val="center"/>
              <w:rPr>
                <w:rFonts w:ascii="Times New Roman" w:hAnsi="Times New Roman" w:cs="Times New Roman"/>
                <w:b/>
                <w:color w:val="auto"/>
              </w:rPr>
            </w:pPr>
            <w:r w:rsidRPr="00C90D72">
              <w:rPr>
                <w:rFonts w:ascii="Times New Roman" w:hAnsi="Times New Roman" w:cs="Times New Roman"/>
                <w:color w:val="auto"/>
                <w:szCs w:val="26"/>
              </w:rPr>
              <w:lastRenderedPageBreak/>
              <w:br w:type="page"/>
            </w:r>
            <w:r w:rsidR="00B2741E" w:rsidRPr="00C90D72">
              <w:rPr>
                <w:rFonts w:ascii="Times New Roman" w:hAnsi="Times New Roman" w:cs="Times New Roman"/>
                <w:b/>
                <w:color w:val="auto"/>
              </w:rPr>
              <w:t>LÀO</w:t>
            </w:r>
          </w:p>
          <w:p w:rsidR="00B2741E" w:rsidRPr="00C90D72" w:rsidRDefault="00B2741E" w:rsidP="000937C8">
            <w:pPr>
              <w:jc w:val="center"/>
              <w:rPr>
                <w:rFonts w:ascii="Times New Roman" w:hAnsi="Times New Roman" w:cs="Times New Roman"/>
                <w:b/>
                <w:sz w:val="28"/>
                <w:szCs w:val="28"/>
              </w:rPr>
            </w:pPr>
            <w:r w:rsidRPr="00C90D72">
              <w:rPr>
                <w:rFonts w:ascii="Times New Roman" w:hAnsi="Times New Roman" w:cs="Times New Roman"/>
                <w:b/>
                <w:sz w:val="28"/>
                <w:szCs w:val="28"/>
              </w:rPr>
              <w:t>CỘNG HÒA DÂN CHỦ NHÂN DÂN LÀO</w:t>
            </w:r>
          </w:p>
          <w:p w:rsidR="00B2741E" w:rsidRPr="00C90D72" w:rsidRDefault="00B2741E" w:rsidP="000937C8">
            <w:pPr>
              <w:jc w:val="center"/>
              <w:rPr>
                <w:rFonts w:ascii="Times New Roman" w:hAnsi="Times New Roman" w:cs="Times New Roman"/>
                <w:sz w:val="26"/>
                <w:szCs w:val="26"/>
              </w:rPr>
            </w:pPr>
            <w:r w:rsidRPr="00C90D72">
              <w:rPr>
                <w:rFonts w:ascii="Times New Roman" w:hAnsi="Times New Roman" w:cs="Times New Roman"/>
                <w:sz w:val="28"/>
                <w:szCs w:val="28"/>
              </w:rPr>
              <w:t>LAO PEOPLE’S DEMOCRATIC REPUBLIC</w:t>
            </w:r>
          </w:p>
        </w:tc>
        <w:tc>
          <w:tcPr>
            <w:tcW w:w="3793" w:type="dxa"/>
            <w:vAlign w:val="center"/>
          </w:tcPr>
          <w:p w:rsidR="00B2741E" w:rsidRPr="00C90D72" w:rsidRDefault="00B2741E"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1920240" cy="1280160"/>
                  <wp:effectExtent l="0" t="0" r="0" b="0"/>
                  <wp:docPr id="31" name="Picture 31" descr="C:\Users\Ban Quoc Te\Desktop\Tai lieu tap huan\la-lg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n Quoc Te\Desktop\Tai lieu tap huan\la-lgflag.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0240" cy="1280160"/>
                          </a:xfrm>
                          <a:prstGeom prst="rect">
                            <a:avLst/>
                          </a:prstGeom>
                          <a:noFill/>
                          <a:ln>
                            <a:noFill/>
                          </a:ln>
                        </pic:spPr>
                      </pic:pic>
                    </a:graphicData>
                  </a:graphic>
                </wp:inline>
              </w:drawing>
            </w:r>
          </w:p>
        </w:tc>
      </w:tr>
    </w:tbl>
    <w:p w:rsidR="00B2741E" w:rsidRPr="00C90D72" w:rsidRDefault="00B2741E" w:rsidP="000937C8">
      <w:pPr>
        <w:rPr>
          <w:rFonts w:cs="Times New Roman"/>
          <w:szCs w:val="26"/>
        </w:rPr>
      </w:pPr>
    </w:p>
    <w:p w:rsidR="00B2741E" w:rsidRPr="00C90D72" w:rsidRDefault="00B2741E" w:rsidP="00D15E2D">
      <w:pPr>
        <w:jc w:val="both"/>
        <w:rPr>
          <w:rFonts w:cs="Times New Roman"/>
          <w:b/>
          <w:sz w:val="28"/>
          <w:szCs w:val="28"/>
        </w:rPr>
      </w:pPr>
      <w:r w:rsidRPr="00C90D72">
        <w:rPr>
          <w:rFonts w:cs="Times New Roman"/>
          <w:b/>
          <w:sz w:val="28"/>
          <w:szCs w:val="28"/>
        </w:rPr>
        <w:t>I. THÔNG TIN CƠ BẢN:</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Viên Chăn (Vientiane)</w:t>
      </w:r>
    </w:p>
    <w:p w:rsidR="00B2741E" w:rsidRPr="00C90D72" w:rsidRDefault="00B2741E" w:rsidP="00D15E2D">
      <w:pPr>
        <w:jc w:val="both"/>
        <w:rPr>
          <w:rFonts w:cs="Times New Roman"/>
          <w:sz w:val="28"/>
          <w:szCs w:val="28"/>
        </w:rPr>
      </w:pPr>
      <w:r w:rsidRPr="00C90D72">
        <w:rPr>
          <w:rFonts w:cs="Times New Roman"/>
          <w:sz w:val="28"/>
          <w:szCs w:val="28"/>
        </w:rPr>
        <w:t>2. Diệ</w:t>
      </w:r>
      <w:r w:rsidR="00D15E2D" w:rsidRPr="00C90D72">
        <w:rPr>
          <w:rFonts w:cs="Times New Roman"/>
          <w:sz w:val="28"/>
          <w:szCs w:val="28"/>
        </w:rPr>
        <w:t xml:space="preserve">n tích: </w:t>
      </w:r>
      <w:r w:rsidR="00D15E2D" w:rsidRPr="00C90D72">
        <w:rPr>
          <w:rFonts w:cs="Times New Roman"/>
          <w:sz w:val="28"/>
          <w:szCs w:val="28"/>
        </w:rPr>
        <w:tab/>
      </w:r>
      <w:r w:rsidRPr="00C90D72">
        <w:rPr>
          <w:rFonts w:cs="Times New Roman"/>
          <w:sz w:val="28"/>
          <w:szCs w:val="28"/>
        </w:rPr>
        <w:t>236,800 km</w:t>
      </w:r>
      <w:r w:rsidRPr="00C90D72">
        <w:rPr>
          <w:rFonts w:cs="Times New Roman"/>
          <w:sz w:val="28"/>
          <w:szCs w:val="28"/>
          <w:vertAlign w:val="superscript"/>
        </w:rPr>
        <w:t>2</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6,5 triệu người (2012)</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 xml:space="preserve">49 dân tộc, chia thành 04 nhóm ngôn ngữ </w:t>
      </w:r>
    </w:p>
    <w:p w:rsidR="00B2741E" w:rsidRPr="00C90D72" w:rsidRDefault="00B2741E" w:rsidP="00D15E2D">
      <w:pPr>
        <w:pStyle w:val="ListParagraph"/>
        <w:ind w:left="1440" w:firstLine="720"/>
        <w:jc w:val="both"/>
        <w:rPr>
          <w:rFonts w:cs="Times New Roman"/>
          <w:sz w:val="28"/>
          <w:szCs w:val="28"/>
        </w:rPr>
      </w:pPr>
      <w:r w:rsidRPr="00C90D72">
        <w:rPr>
          <w:rFonts w:cs="Times New Roman"/>
          <w:sz w:val="28"/>
          <w:szCs w:val="28"/>
        </w:rPr>
        <w:t>(Lào – Thái, Môn – Khơ-me, Mông – Dao, Hán – Tây Tạng)</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5. Tôn giáo: </w:t>
      </w:r>
      <w:r w:rsidRPr="00C90D72">
        <w:rPr>
          <w:rFonts w:cs="Times New Roman"/>
          <w:sz w:val="28"/>
          <w:szCs w:val="28"/>
        </w:rPr>
        <w:tab/>
      </w:r>
      <w:r w:rsidRPr="00C90D72">
        <w:rPr>
          <w:rFonts w:cs="Times New Roman"/>
          <w:sz w:val="28"/>
          <w:szCs w:val="28"/>
        </w:rPr>
        <w:tab/>
        <w:t>Phật giáo (85%)</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6. Ngôn ngữ: </w:t>
      </w:r>
      <w:r w:rsidRPr="00C90D72">
        <w:rPr>
          <w:rFonts w:cs="Times New Roman"/>
          <w:sz w:val="28"/>
          <w:szCs w:val="28"/>
        </w:rPr>
        <w:tab/>
        <w:t>Tiếng Lào là ngôn ngữ chính thức</w:t>
      </w:r>
    </w:p>
    <w:p w:rsidR="00B2741E" w:rsidRPr="00244B3B" w:rsidRDefault="00B2741E" w:rsidP="00D15E2D">
      <w:pPr>
        <w:pStyle w:val="ListParagraph"/>
        <w:ind w:left="0"/>
        <w:jc w:val="both"/>
        <w:rPr>
          <w:rFonts w:cs="Times New Roman"/>
          <w:spacing w:val="-10"/>
          <w:sz w:val="28"/>
          <w:szCs w:val="28"/>
        </w:rPr>
      </w:pPr>
      <w:r w:rsidRPr="00244B3B">
        <w:rPr>
          <w:rFonts w:cs="Times New Roman"/>
          <w:spacing w:val="-10"/>
          <w:sz w:val="28"/>
          <w:szCs w:val="28"/>
        </w:rPr>
        <w:t>7. Thể chế chính trị: Cộng hòa dân chủ nhân dân, từng bước tiến lên chủ nghĩa xã hội</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8. Quốc khánh: </w:t>
      </w:r>
      <w:r w:rsidRPr="00C90D72">
        <w:rPr>
          <w:rFonts w:cs="Times New Roman"/>
          <w:sz w:val="28"/>
          <w:szCs w:val="28"/>
        </w:rPr>
        <w:tab/>
        <w:t>02/12/1975</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9,30 tỉ đô-la Mĩ (WB 2012)</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kíp (kip), viết tắt tiếng Anh là LAK</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11. Mã vùng: </w:t>
      </w:r>
      <w:r w:rsidRPr="00C90D72">
        <w:rPr>
          <w:rFonts w:cs="Times New Roman"/>
          <w:sz w:val="28"/>
          <w:szCs w:val="28"/>
        </w:rPr>
        <w:tab/>
        <w:t>+856</w:t>
      </w:r>
    </w:p>
    <w:p w:rsidR="00B2741E" w:rsidRPr="00C90D72" w:rsidRDefault="00B2741E" w:rsidP="00D15E2D">
      <w:pPr>
        <w:pStyle w:val="ListParagraph"/>
        <w:ind w:left="0"/>
        <w:jc w:val="both"/>
        <w:rPr>
          <w:rFonts w:cs="Times New Roman"/>
          <w:sz w:val="28"/>
          <w:szCs w:val="28"/>
        </w:rPr>
      </w:pPr>
      <w:r w:rsidRPr="00C90D72">
        <w:rPr>
          <w:rFonts w:cs="Times New Roman"/>
          <w:sz w:val="28"/>
          <w:szCs w:val="28"/>
        </w:rPr>
        <w:t xml:space="preserve">12. Tên miền: </w:t>
      </w:r>
      <w:r w:rsidRPr="00C90D72">
        <w:rPr>
          <w:rFonts w:cs="Times New Roman"/>
          <w:sz w:val="28"/>
          <w:szCs w:val="28"/>
        </w:rPr>
        <w:tab/>
        <w:t>.la</w:t>
      </w:r>
    </w:p>
    <w:p w:rsidR="00AB186E" w:rsidRPr="00C90D72" w:rsidRDefault="00512CC5" w:rsidP="00AB186E">
      <w:pPr>
        <w:pStyle w:val="ListParagraph"/>
        <w:ind w:left="0"/>
        <w:jc w:val="both"/>
        <w:rPr>
          <w:rFonts w:cs="Times New Roman"/>
          <w:sz w:val="28"/>
          <w:szCs w:val="28"/>
          <w:shd w:val="clear" w:color="auto" w:fill="FFFFFF"/>
        </w:rPr>
      </w:pPr>
      <w:r w:rsidRPr="00C90D72">
        <w:rPr>
          <w:rFonts w:cs="Times New Roman"/>
          <w:sz w:val="28"/>
          <w:szCs w:val="28"/>
        </w:rPr>
        <w:t>13</w:t>
      </w:r>
      <w:r w:rsidR="00AB186E" w:rsidRPr="00C90D72">
        <w:rPr>
          <w:rFonts w:cs="Times New Roman"/>
          <w:sz w:val="28"/>
          <w:szCs w:val="28"/>
        </w:rPr>
        <w:t>.</w:t>
      </w:r>
      <w:r w:rsidR="00AB186E" w:rsidRPr="00C90D72">
        <w:rPr>
          <w:rFonts w:cs="Times New Roman"/>
          <w:sz w:val="28"/>
          <w:szCs w:val="28"/>
          <w:shd w:val="clear" w:color="auto" w:fill="FFFFFF"/>
        </w:rPr>
        <w:t xml:space="preserve"> Ngày gia nhập ASEAN: 23/7/1997</w:t>
      </w:r>
    </w:p>
    <w:p w:rsidR="00AB186E" w:rsidRPr="00C90D72" w:rsidRDefault="00512CC5" w:rsidP="00AB186E">
      <w:pPr>
        <w:pStyle w:val="ListParagraph"/>
        <w:ind w:left="0"/>
        <w:jc w:val="both"/>
        <w:rPr>
          <w:rFonts w:cs="Times New Roman"/>
          <w:sz w:val="28"/>
          <w:szCs w:val="28"/>
        </w:rPr>
      </w:pPr>
      <w:r w:rsidRPr="00C90D72">
        <w:rPr>
          <w:rFonts w:cs="Times New Roman"/>
          <w:sz w:val="28"/>
          <w:szCs w:val="28"/>
        </w:rPr>
        <w:t>14</w:t>
      </w:r>
      <w:r w:rsidR="00AB186E" w:rsidRPr="00C90D72">
        <w:rPr>
          <w:rFonts w:cs="Times New Roman"/>
          <w:sz w:val="28"/>
          <w:szCs w:val="28"/>
        </w:rPr>
        <w:t xml:space="preserve">. Website của Bộ Ngoại giao Lào: </w:t>
      </w:r>
      <w:hyperlink r:id="rId14" w:history="1">
        <w:r w:rsidR="00AB186E" w:rsidRPr="00C90D72">
          <w:rPr>
            <w:rStyle w:val="Hyperlink"/>
            <w:rFonts w:cs="Times New Roman"/>
            <w:color w:val="auto"/>
            <w:sz w:val="28"/>
            <w:szCs w:val="28"/>
          </w:rPr>
          <w:t>http://www.mofa.gov.la</w:t>
        </w:r>
      </w:hyperlink>
    </w:p>
    <w:p w:rsidR="00B2741E" w:rsidRPr="00C90D72" w:rsidRDefault="00B2741E" w:rsidP="00D15E2D">
      <w:pPr>
        <w:pStyle w:val="ListParagraph"/>
        <w:ind w:left="0"/>
        <w:jc w:val="both"/>
        <w:rPr>
          <w:rFonts w:cs="Times New Roman"/>
          <w:sz w:val="28"/>
          <w:szCs w:val="28"/>
        </w:rPr>
      </w:pPr>
    </w:p>
    <w:p w:rsidR="00B2741E" w:rsidRPr="00C90D72" w:rsidRDefault="00B2741E" w:rsidP="00D15E2D">
      <w:pPr>
        <w:jc w:val="both"/>
        <w:rPr>
          <w:rFonts w:cs="Times New Roman"/>
          <w:sz w:val="28"/>
          <w:szCs w:val="28"/>
        </w:rPr>
      </w:pPr>
      <w:r w:rsidRPr="00C90D72">
        <w:rPr>
          <w:rFonts w:cs="Times New Roman"/>
          <w:b/>
          <w:sz w:val="28"/>
          <w:szCs w:val="28"/>
        </w:rPr>
        <w:t>II. THÔNG TIN VĂN HÓA:</w:t>
      </w:r>
    </w:p>
    <w:p w:rsidR="00B2741E" w:rsidRPr="00C90D72" w:rsidRDefault="00B2741E" w:rsidP="00D15E2D">
      <w:pPr>
        <w:pStyle w:val="ListParagraph"/>
        <w:numPr>
          <w:ilvl w:val="0"/>
          <w:numId w:val="8"/>
        </w:numPr>
        <w:tabs>
          <w:tab w:val="left" w:pos="284"/>
        </w:tabs>
        <w:ind w:hanging="927"/>
        <w:jc w:val="both"/>
        <w:rPr>
          <w:rFonts w:cs="Times New Roman"/>
          <w:b/>
          <w:sz w:val="28"/>
          <w:szCs w:val="28"/>
        </w:rPr>
      </w:pPr>
      <w:r w:rsidRPr="00C90D72">
        <w:rPr>
          <w:rFonts w:cs="Times New Roman"/>
          <w:b/>
          <w:sz w:val="28"/>
          <w:szCs w:val="28"/>
        </w:rPr>
        <w:t>Phong tục tập quán:</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shd w:val="clear" w:color="auto" w:fill="FFFFFF"/>
        </w:rPr>
        <w:t>Nhà ở của người Lào thường là nhà sàn gỗ. Nhà sàn của người Lào thường quay về hướng Bắc, lưng tựa hướng Nam. Trong cuộc sống hàng ngày, người Lào thường dùng loại khăn gọi là phạ-phe thường dùng che đầu, quàng cổ, gói quần áo buộc vào thắt lưng...</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shd w:val="clear" w:color="auto" w:fill="FFFFFF"/>
        </w:rPr>
        <w:t xml:space="preserve">Với phụ nữ Lào, lúc còn nhỏ, họ có thể để tóc hoặc hớt tóc nhưng trên 10 tuổi thì phải bới tóc (chưa có chồng thì búi lệch, có chồng rồi thì búi thẳng), ngoài 50 tuổi, họ thường cắt tóc ngắn. </w:t>
      </w:r>
    </w:p>
    <w:p w:rsidR="00B2741E" w:rsidRPr="00C90D72" w:rsidRDefault="00B2741E" w:rsidP="00D15E2D">
      <w:pPr>
        <w:ind w:firstLine="567"/>
        <w:jc w:val="both"/>
        <w:rPr>
          <w:rFonts w:cs="Times New Roman"/>
          <w:sz w:val="28"/>
          <w:szCs w:val="28"/>
        </w:rPr>
      </w:pPr>
      <w:r w:rsidRPr="00C90D72">
        <w:rPr>
          <w:rFonts w:cs="Times New Roman"/>
          <w:sz w:val="28"/>
          <w:szCs w:val="28"/>
          <w:shd w:val="clear" w:color="auto" w:fill="FFFFFF"/>
        </w:rPr>
        <w:t>Trong gia đình, người chồng thường làm những công việc nặng nhọc như cày bừa, phát nương, đắp mương phai, săn bắt, sửa chữa nhà cửa. Những công việc nhẹ như gặt hái, trông nom vườn tược, chăn nuôi, hái lượm, nấu nướng, may vá, dệt vải, chăm sóc con cái đều do phụ nữ đảm nhiệm.</w:t>
      </w:r>
    </w:p>
    <w:p w:rsidR="00B2741E" w:rsidRPr="00C90D72" w:rsidRDefault="00B2741E" w:rsidP="00D15E2D">
      <w:pPr>
        <w:jc w:val="both"/>
        <w:rPr>
          <w:rFonts w:cs="Times New Roman"/>
          <w:sz w:val="28"/>
          <w:szCs w:val="28"/>
        </w:rPr>
      </w:pPr>
    </w:p>
    <w:p w:rsidR="00B2741E" w:rsidRPr="00C90D72" w:rsidRDefault="00B2741E" w:rsidP="00D15E2D">
      <w:pPr>
        <w:pStyle w:val="ListParagraph"/>
        <w:numPr>
          <w:ilvl w:val="0"/>
          <w:numId w:val="8"/>
        </w:numPr>
        <w:tabs>
          <w:tab w:val="left" w:pos="284"/>
        </w:tabs>
        <w:ind w:hanging="927"/>
        <w:jc w:val="both"/>
        <w:rPr>
          <w:rFonts w:cs="Times New Roman"/>
          <w:b/>
          <w:sz w:val="28"/>
          <w:szCs w:val="28"/>
        </w:rPr>
      </w:pPr>
      <w:r w:rsidRPr="00C90D72">
        <w:rPr>
          <w:rFonts w:cs="Times New Roman"/>
          <w:b/>
          <w:sz w:val="28"/>
          <w:szCs w:val="28"/>
        </w:rPr>
        <w:t>Nghi thức giao tiếp:</w:t>
      </w:r>
    </w:p>
    <w:p w:rsidR="00B2741E" w:rsidRPr="00C90D72" w:rsidRDefault="00B2741E" w:rsidP="00D15E2D">
      <w:pPr>
        <w:pStyle w:val="NormalWeb"/>
        <w:shd w:val="clear" w:color="auto" w:fill="FFFFFF"/>
        <w:spacing w:before="0" w:beforeAutospacing="0" w:after="0" w:afterAutospacing="0"/>
        <w:ind w:firstLine="567"/>
        <w:jc w:val="both"/>
        <w:rPr>
          <w:sz w:val="28"/>
          <w:szCs w:val="28"/>
        </w:rPr>
      </w:pPr>
      <w:r w:rsidRPr="00C90D72">
        <w:rPr>
          <w:sz w:val="28"/>
          <w:szCs w:val="28"/>
        </w:rPr>
        <w:t xml:space="preserve">Người Lào thường chào nhau bằng một cử chỉ giống như cầu nguyện được gọi là cúi chào. </w:t>
      </w:r>
      <w:r w:rsidRPr="00C90D72">
        <w:rPr>
          <w:sz w:val="28"/>
          <w:szCs w:val="28"/>
          <w:shd w:val="clear" w:color="auto" w:fill="FFFFFF"/>
        </w:rPr>
        <w:t xml:space="preserve">Chạm vào đầu một người nào đó hoặc chỉ vào một người hay một vật bằng chân được xem là cực kỳ thô lỗ. </w:t>
      </w:r>
    </w:p>
    <w:p w:rsidR="00B2741E" w:rsidRPr="00C90D72" w:rsidRDefault="00B2741E" w:rsidP="00D15E2D">
      <w:pPr>
        <w:ind w:firstLine="567"/>
        <w:jc w:val="both"/>
        <w:rPr>
          <w:rFonts w:cs="Times New Roman"/>
          <w:sz w:val="28"/>
          <w:szCs w:val="28"/>
          <w:shd w:val="clear" w:color="auto" w:fill="FFFFFF"/>
        </w:rPr>
      </w:pPr>
      <w:r w:rsidRPr="00C90D72">
        <w:rPr>
          <w:rFonts w:cs="Times New Roman"/>
          <w:sz w:val="28"/>
          <w:szCs w:val="28"/>
          <w:shd w:val="clear" w:color="auto" w:fill="FFFFFF"/>
        </w:rPr>
        <w:t xml:space="preserve">Ở Lào, việc hôn tay, ôm eo phụ nữ là hành động tối kị đặc biệt là với những cô gái chưa chồng. Nếu một người Lào không bằng lòng cho bạn sờ vào </w:t>
      </w:r>
      <w:r w:rsidRPr="00C90D72">
        <w:rPr>
          <w:rFonts w:cs="Times New Roman"/>
          <w:sz w:val="28"/>
          <w:szCs w:val="28"/>
          <w:shd w:val="clear" w:color="auto" w:fill="FFFFFF"/>
        </w:rPr>
        <w:lastRenderedPageBreak/>
        <w:t>đồ vật của họ thì có thể đó là món đồ dễ gây lòng tham, hoặc cũng có thể nó mang giá trị tinh thần đặc biệt với họ nên không muốn ai đụng tới.</w:t>
      </w:r>
    </w:p>
    <w:p w:rsidR="00B2741E" w:rsidRPr="00C90D72" w:rsidRDefault="00B2741E" w:rsidP="00D15E2D">
      <w:pPr>
        <w:pStyle w:val="ListParagraph"/>
        <w:ind w:left="0" w:firstLine="567"/>
        <w:jc w:val="both"/>
        <w:rPr>
          <w:rFonts w:eastAsia="Times New Roman" w:cs="Times New Roman"/>
          <w:sz w:val="28"/>
          <w:szCs w:val="28"/>
        </w:rPr>
      </w:pPr>
      <w:r w:rsidRPr="00C90D72">
        <w:rPr>
          <w:rFonts w:eastAsia="Times New Roman" w:cs="Times New Roman"/>
          <w:sz w:val="28"/>
          <w:szCs w:val="28"/>
        </w:rPr>
        <w:t xml:space="preserve">Nhiều địa phương ở Lào có tục không gọi tên thật lúc còn nhỏ, mà con gái thường được gọi là “bặc e”. Các cô gái 15, 16 tuổi trước cái tên thường dùng của mình còn có thêm tiếng “sảo”, con trai mười tám đôi mươi chưa có vợ gọi là “ai-bào” để hiểu họ là gái chưa chồng, trai chưa vợ. Cặp vợ chồng lấy nhau lâu năm không có con thì dân bản gọi là “phò pàu-mẹ pàu” (bố không, mẹ không). </w:t>
      </w:r>
      <w:r w:rsidRPr="00C90D72">
        <w:rPr>
          <w:rFonts w:cs="Times New Roman"/>
          <w:sz w:val="28"/>
          <w:szCs w:val="28"/>
        </w:rPr>
        <w:t xml:space="preserve">               </w:t>
      </w:r>
    </w:p>
    <w:p w:rsidR="00B2741E" w:rsidRPr="00C90D72" w:rsidRDefault="00B2741E" w:rsidP="00D15E2D">
      <w:pPr>
        <w:jc w:val="both"/>
        <w:rPr>
          <w:rFonts w:cs="Times New Roman"/>
          <w:sz w:val="28"/>
          <w:szCs w:val="28"/>
        </w:rPr>
      </w:pPr>
    </w:p>
    <w:p w:rsidR="00B2741E" w:rsidRPr="00C90D72" w:rsidRDefault="00B2741E" w:rsidP="007555BA">
      <w:pPr>
        <w:pStyle w:val="ListParagraph"/>
        <w:numPr>
          <w:ilvl w:val="0"/>
          <w:numId w:val="8"/>
        </w:numPr>
        <w:tabs>
          <w:tab w:val="left" w:pos="284"/>
        </w:tabs>
        <w:ind w:hanging="927"/>
        <w:jc w:val="both"/>
        <w:rPr>
          <w:rFonts w:cs="Times New Roman"/>
          <w:b/>
          <w:sz w:val="28"/>
          <w:szCs w:val="28"/>
        </w:rPr>
      </w:pPr>
      <w:r w:rsidRPr="00C90D72">
        <w:rPr>
          <w:rFonts w:cs="Times New Roman"/>
          <w:b/>
          <w:sz w:val="28"/>
          <w:szCs w:val="28"/>
        </w:rPr>
        <w:t>Văn hóa ẩm thực:</w:t>
      </w:r>
    </w:p>
    <w:p w:rsidR="00B2741E" w:rsidRPr="00C90D72" w:rsidRDefault="00B2741E" w:rsidP="007555BA">
      <w:pPr>
        <w:ind w:firstLine="567"/>
        <w:jc w:val="both"/>
        <w:rPr>
          <w:rFonts w:cs="Times New Roman"/>
          <w:sz w:val="28"/>
          <w:szCs w:val="28"/>
          <w:shd w:val="clear" w:color="auto" w:fill="FFFFFF"/>
        </w:rPr>
      </w:pPr>
      <w:r w:rsidRPr="00C90D72">
        <w:rPr>
          <w:rFonts w:cs="Times New Roman"/>
          <w:sz w:val="28"/>
          <w:szCs w:val="28"/>
          <w:shd w:val="clear" w:color="auto" w:fill="FFFFFF"/>
        </w:rPr>
        <w:t>Cây lương thực chủ yếu của Lào là lúa nếp và lúa tẻ. Bữa ăn của họ thường có đồ nướng (cá, thịt) và gỏi cùng những quả đắng, chua, chát như chuối xanh, me. Thức ăn được người Lào ưa thích là cá, ốc, ếch, tôm, tép và thịt các loại thú rừng nhưng loại thịt được xếp hàng thứ nhất là thịt trâu, thịt bò.</w:t>
      </w:r>
    </w:p>
    <w:p w:rsidR="00B2741E" w:rsidRPr="00C90D72" w:rsidRDefault="00B2741E" w:rsidP="007555BA">
      <w:pPr>
        <w:ind w:firstLine="567"/>
        <w:jc w:val="both"/>
        <w:rPr>
          <w:rFonts w:cs="Times New Roman"/>
          <w:sz w:val="28"/>
          <w:szCs w:val="28"/>
          <w:shd w:val="clear" w:color="auto" w:fill="FFFFFF"/>
        </w:rPr>
      </w:pPr>
      <w:r w:rsidRPr="00C90D72">
        <w:rPr>
          <w:rFonts w:cs="Times New Roman"/>
          <w:sz w:val="28"/>
          <w:szCs w:val="28"/>
          <w:shd w:val="clear" w:color="auto" w:fill="FFFFFF"/>
        </w:rPr>
        <w:t>Ớt là loại gia vị không thể thiếu trong bữa ăn. Mắm cá được dùng nêm vào các món ăn. Món lạp được dùng trong các bữa cơm lễ hội và tiếp khách.</w:t>
      </w:r>
    </w:p>
    <w:p w:rsidR="00B2741E" w:rsidRPr="00C90D72" w:rsidRDefault="00B2741E" w:rsidP="007555BA">
      <w:pPr>
        <w:ind w:firstLine="567"/>
        <w:jc w:val="both"/>
        <w:rPr>
          <w:rFonts w:cs="Times New Roman"/>
          <w:sz w:val="28"/>
          <w:szCs w:val="28"/>
          <w:shd w:val="clear" w:color="auto" w:fill="FFFFFF"/>
        </w:rPr>
      </w:pPr>
      <w:r w:rsidRPr="00C90D72">
        <w:rPr>
          <w:rFonts w:cs="Times New Roman"/>
          <w:sz w:val="28"/>
          <w:szCs w:val="28"/>
          <w:shd w:val="clear" w:color="auto" w:fill="FFFFFF"/>
        </w:rPr>
        <w:t>Trong bữa cơm, dù thức ăn nhiều hay ít thì khách đều phải ăn mỗi thứ một ít cho hài lòng gia chủ nhưng cũng phải để lại một ít cơm, xôi để tượng trưng cho sự no đủ, thừa thãi cơm gạo.</w:t>
      </w:r>
    </w:p>
    <w:p w:rsidR="00B2741E" w:rsidRPr="00C90D72" w:rsidRDefault="00B2741E" w:rsidP="00D15E2D">
      <w:pPr>
        <w:jc w:val="both"/>
        <w:rPr>
          <w:rFonts w:cs="Times New Roman"/>
          <w:sz w:val="28"/>
          <w:szCs w:val="28"/>
        </w:rPr>
      </w:pPr>
    </w:p>
    <w:p w:rsidR="00B2741E" w:rsidRPr="00C90D72" w:rsidRDefault="00B2741E" w:rsidP="007555BA">
      <w:pPr>
        <w:pStyle w:val="ListParagraph"/>
        <w:numPr>
          <w:ilvl w:val="0"/>
          <w:numId w:val="8"/>
        </w:numPr>
        <w:tabs>
          <w:tab w:val="left" w:pos="284"/>
          <w:tab w:val="left" w:pos="426"/>
        </w:tabs>
        <w:ind w:hanging="927"/>
        <w:jc w:val="both"/>
        <w:rPr>
          <w:rFonts w:cs="Times New Roman"/>
          <w:b/>
          <w:sz w:val="28"/>
          <w:szCs w:val="28"/>
        </w:rPr>
      </w:pPr>
      <w:r w:rsidRPr="00C90D72">
        <w:rPr>
          <w:rFonts w:cs="Times New Roman"/>
          <w:b/>
          <w:sz w:val="28"/>
          <w:szCs w:val="28"/>
        </w:rPr>
        <w:t>Lễ hội</w:t>
      </w:r>
      <w:r w:rsidR="007555BA" w:rsidRPr="00C90D72">
        <w:rPr>
          <w:rFonts w:cs="Times New Roman"/>
          <w:b/>
          <w:sz w:val="28"/>
          <w:szCs w:val="28"/>
        </w:rPr>
        <w:t>:</w:t>
      </w:r>
    </w:p>
    <w:p w:rsidR="00B2741E" w:rsidRPr="00C90D72" w:rsidRDefault="00B2741E" w:rsidP="007555BA">
      <w:pPr>
        <w:ind w:firstLine="567"/>
        <w:jc w:val="both"/>
        <w:rPr>
          <w:rFonts w:cs="Times New Roman"/>
          <w:sz w:val="28"/>
          <w:szCs w:val="28"/>
          <w:shd w:val="clear" w:color="auto" w:fill="FFFFFF"/>
        </w:rPr>
      </w:pPr>
      <w:r w:rsidRPr="00C90D72">
        <w:rPr>
          <w:rFonts w:cs="Times New Roman"/>
          <w:sz w:val="28"/>
          <w:szCs w:val="28"/>
          <w:shd w:val="clear" w:color="auto" w:fill="FFFFFF"/>
        </w:rPr>
        <w:t>Lễ cầu yên (xù-khoẳn)</w:t>
      </w:r>
      <w:r w:rsidRPr="00C90D72">
        <w:rPr>
          <w:rStyle w:val="apple-converted-space"/>
          <w:rFonts w:cs="Times New Roman"/>
          <w:sz w:val="28"/>
          <w:szCs w:val="28"/>
          <w:shd w:val="clear" w:color="auto" w:fill="FFFFFF"/>
        </w:rPr>
        <w:t> </w:t>
      </w:r>
      <w:r w:rsidRPr="00C90D72">
        <w:rPr>
          <w:rFonts w:cs="Times New Roman"/>
          <w:sz w:val="28"/>
          <w:szCs w:val="28"/>
          <w:shd w:val="clear" w:color="auto" w:fill="FFFFFF"/>
        </w:rPr>
        <w:t>là một nghi lễ đơn giản nhưng thiêng liêng, trang trọng, phổ biến trong nhân dân các bản mường. Chỉ cần cây nến, bông hoa, bát gạo, sợi chỉ trắng là có thể làm lễ xù-khoẳn (vía trở lại). Mâm lễ (pha-khoẳn), người làm lễ (mỏ khoẳn) và nội dung cầu mong trong lễ (xụt-khoẳn) là các yếu tố có ý nghĩa có ý nghĩa cả về tâm linh và nghi lễ.</w:t>
      </w:r>
    </w:p>
    <w:p w:rsidR="00D25074" w:rsidRPr="00C90D72" w:rsidRDefault="00B2741E" w:rsidP="007555BA">
      <w:pPr>
        <w:ind w:firstLine="567"/>
        <w:jc w:val="both"/>
        <w:rPr>
          <w:rFonts w:cs="Times New Roman"/>
          <w:sz w:val="28"/>
          <w:szCs w:val="28"/>
          <w:shd w:val="clear" w:color="auto" w:fill="FFFFFF"/>
        </w:rPr>
      </w:pPr>
      <w:r w:rsidRPr="00C90D72">
        <w:rPr>
          <w:rFonts w:cs="Times New Roman"/>
          <w:sz w:val="28"/>
          <w:szCs w:val="28"/>
          <w:shd w:val="clear" w:color="auto" w:fill="FFFFFF"/>
        </w:rPr>
        <w:t>Lễ buộc chỉ cổ tay (phục khẻn) chỉ cần lễ vật là quả trứng luộc, quả chuối chín, nắm gạo, sợi chỉ trắng nhưng với nghi lễ của mình, người Lào buộc chỉ vào cổ tay khách và thể hiện sự chân thành, thận trọng và tin tưởng.</w:t>
      </w:r>
    </w:p>
    <w:p w:rsidR="00D25074" w:rsidRPr="00C90D72" w:rsidRDefault="00D25074" w:rsidP="00D15E2D">
      <w:pPr>
        <w:jc w:val="both"/>
        <w:rPr>
          <w:rFonts w:cs="Times New Roman"/>
          <w:sz w:val="28"/>
          <w:szCs w:val="28"/>
          <w:shd w:val="clear" w:color="auto" w:fill="FFFFFF"/>
        </w:rPr>
      </w:pPr>
      <w:r w:rsidRPr="00C90D72">
        <w:rPr>
          <w:rFonts w:cs="Times New Roman"/>
          <w:sz w:val="28"/>
          <w:szCs w:val="28"/>
          <w:shd w:val="clear" w:color="auto" w:fill="FFFFFF"/>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937"/>
      </w:tblGrid>
      <w:tr w:rsidR="00440553" w:rsidRPr="00C90D72" w:rsidTr="007555BA">
        <w:trPr>
          <w:jc w:val="center"/>
        </w:trPr>
        <w:tc>
          <w:tcPr>
            <w:tcW w:w="5353" w:type="dxa"/>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MA-LAI-XI-A</w:t>
            </w:r>
          </w:p>
          <w:p w:rsidR="00B2741E" w:rsidRPr="00C90D72" w:rsidRDefault="00B2741E" w:rsidP="000937C8">
            <w:pPr>
              <w:jc w:val="center"/>
              <w:rPr>
                <w:rFonts w:ascii="Times New Roman" w:hAnsi="Times New Roman" w:cs="Times New Roman"/>
                <w:b/>
                <w:sz w:val="28"/>
                <w:szCs w:val="28"/>
              </w:rPr>
            </w:pPr>
            <w:r w:rsidRPr="00C90D72">
              <w:rPr>
                <w:rFonts w:ascii="Times New Roman" w:hAnsi="Times New Roman" w:cs="Times New Roman"/>
                <w:b/>
                <w:sz w:val="28"/>
                <w:szCs w:val="28"/>
              </w:rPr>
              <w:t>MA-LAI-XI-A</w:t>
            </w:r>
          </w:p>
          <w:p w:rsidR="00B2741E" w:rsidRPr="00C90D72" w:rsidRDefault="00B2741E" w:rsidP="000937C8">
            <w:pPr>
              <w:jc w:val="center"/>
              <w:rPr>
                <w:rFonts w:ascii="Times New Roman" w:hAnsi="Times New Roman" w:cs="Times New Roman"/>
                <w:sz w:val="26"/>
                <w:szCs w:val="26"/>
              </w:rPr>
            </w:pPr>
            <w:r w:rsidRPr="00C90D72">
              <w:rPr>
                <w:rFonts w:ascii="Times New Roman" w:hAnsi="Times New Roman" w:cs="Times New Roman"/>
                <w:sz w:val="28"/>
                <w:szCs w:val="28"/>
              </w:rPr>
              <w:t>MALAYSIA</w:t>
            </w:r>
          </w:p>
        </w:tc>
        <w:tc>
          <w:tcPr>
            <w:tcW w:w="3937" w:type="dxa"/>
            <w:vAlign w:val="center"/>
          </w:tcPr>
          <w:p w:rsidR="00B2741E" w:rsidRPr="00C90D72" w:rsidRDefault="00B2741E"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2363190" cy="1185830"/>
                  <wp:effectExtent l="0" t="0" r="0" b="0"/>
                  <wp:docPr id="40" name="Picture 40" descr="D:\Tai lieu Ban Quoc te\2013\2013-05 Tau Thanh nien Dong Nam A (SSEAYP)\Tai lieu tap huan\my-lg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Tai lieu Ban Quoc te\2013\2013-05 Tau Thanh nien Dong Nam A (SSEAYP)\Tai lieu tap huan\my-lgflag.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3543" cy="1186007"/>
                          </a:xfrm>
                          <a:prstGeom prst="rect">
                            <a:avLst/>
                          </a:prstGeom>
                          <a:noFill/>
                          <a:ln>
                            <a:noFill/>
                          </a:ln>
                        </pic:spPr>
                      </pic:pic>
                    </a:graphicData>
                  </a:graphic>
                </wp:inline>
              </w:drawing>
            </w:r>
          </w:p>
        </w:tc>
      </w:tr>
    </w:tbl>
    <w:p w:rsidR="00B2741E" w:rsidRPr="00C90D72" w:rsidRDefault="00B2741E" w:rsidP="000937C8">
      <w:pPr>
        <w:rPr>
          <w:rFonts w:cs="Times New Roman"/>
          <w:szCs w:val="26"/>
        </w:rPr>
      </w:pPr>
    </w:p>
    <w:p w:rsidR="00B2741E" w:rsidRPr="00C90D72" w:rsidRDefault="00B2741E" w:rsidP="000937C8">
      <w:pPr>
        <w:rPr>
          <w:rFonts w:cs="Times New Roman"/>
          <w:szCs w:val="26"/>
        </w:rPr>
      </w:pPr>
    </w:p>
    <w:p w:rsidR="00B2741E" w:rsidRPr="00C90D72" w:rsidRDefault="00B2741E" w:rsidP="000937C8">
      <w:pPr>
        <w:rPr>
          <w:rFonts w:cs="Times New Roman"/>
          <w:b/>
          <w:sz w:val="28"/>
          <w:szCs w:val="28"/>
        </w:rPr>
      </w:pPr>
      <w:r w:rsidRPr="00C90D72">
        <w:rPr>
          <w:rFonts w:cs="Times New Roman"/>
          <w:b/>
          <w:sz w:val="28"/>
          <w:szCs w:val="28"/>
        </w:rPr>
        <w:t>I. THÔNG TIN CƠ BẢN:</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Kua-la Lăm-pua (Kuala Lumpur)</w:t>
      </w:r>
    </w:p>
    <w:p w:rsidR="00B2741E" w:rsidRPr="00C90D72" w:rsidRDefault="00B2741E" w:rsidP="000937C8">
      <w:pPr>
        <w:rPr>
          <w:rFonts w:cs="Times New Roman"/>
          <w:sz w:val="28"/>
          <w:szCs w:val="28"/>
        </w:rPr>
      </w:pPr>
      <w:r w:rsidRPr="00C90D72">
        <w:rPr>
          <w:rFonts w:cs="Times New Roman"/>
          <w:sz w:val="28"/>
          <w:szCs w:val="28"/>
        </w:rPr>
        <w:t>2. Diệ</w:t>
      </w:r>
      <w:r w:rsidR="00AB186E" w:rsidRPr="00C90D72">
        <w:rPr>
          <w:rFonts w:cs="Times New Roman"/>
          <w:sz w:val="28"/>
          <w:szCs w:val="28"/>
        </w:rPr>
        <w:t xml:space="preserve">n tích: </w:t>
      </w:r>
      <w:r w:rsidR="00AB186E" w:rsidRPr="00C90D72">
        <w:rPr>
          <w:rFonts w:cs="Times New Roman"/>
          <w:sz w:val="28"/>
          <w:szCs w:val="28"/>
        </w:rPr>
        <w:tab/>
      </w:r>
      <w:r w:rsidRPr="00C90D72">
        <w:rPr>
          <w:rFonts w:cs="Times New Roman"/>
          <w:sz w:val="28"/>
          <w:szCs w:val="28"/>
        </w:rPr>
        <w:t>329.847 km</w:t>
      </w:r>
      <w:r w:rsidRPr="00C90D72">
        <w:rPr>
          <w:rFonts w:cs="Times New Roman"/>
          <w:sz w:val="28"/>
          <w:szCs w:val="28"/>
          <w:vertAlign w:val="superscript"/>
        </w:rPr>
        <w:t>2</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29.628.392 người (2013)</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 xml:space="preserve">Người Mã Lai (50,4%), Hoa (23,7%), Ấn (7,1%), </w:t>
      </w:r>
    </w:p>
    <w:p w:rsidR="00B2741E" w:rsidRPr="00C90D72" w:rsidRDefault="00B2741E" w:rsidP="000937C8">
      <w:pPr>
        <w:pStyle w:val="ListParagraph"/>
        <w:ind w:left="1440" w:firstLine="720"/>
        <w:rPr>
          <w:rFonts w:cs="Times New Roman"/>
          <w:sz w:val="28"/>
          <w:szCs w:val="28"/>
        </w:rPr>
      </w:pPr>
      <w:r w:rsidRPr="00C90D72">
        <w:rPr>
          <w:rFonts w:cs="Times New Roman"/>
          <w:sz w:val="28"/>
          <w:szCs w:val="28"/>
        </w:rPr>
        <w:t>người bản địa (11%)…</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5. Tôn giáo: </w:t>
      </w:r>
      <w:r w:rsidRPr="00C90D72">
        <w:rPr>
          <w:rFonts w:cs="Times New Roman"/>
          <w:sz w:val="28"/>
          <w:szCs w:val="28"/>
        </w:rPr>
        <w:tab/>
      </w:r>
      <w:r w:rsidRPr="00C90D72">
        <w:rPr>
          <w:rFonts w:cs="Times New Roman"/>
          <w:sz w:val="28"/>
          <w:szCs w:val="28"/>
        </w:rPr>
        <w:tab/>
        <w:t>Hồi giáo (60,4%), Phật giáo (19,2%), Công giáo, Ấn giáo…</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6. Ngôn ngữ: </w:t>
      </w:r>
      <w:r w:rsidRPr="00C90D72">
        <w:rPr>
          <w:rFonts w:cs="Times New Roman"/>
          <w:sz w:val="28"/>
          <w:szCs w:val="28"/>
        </w:rPr>
        <w:tab/>
        <w:t>Tiếng Mã Lai là ngôn ngữ chính thức</w:t>
      </w:r>
    </w:p>
    <w:p w:rsidR="00B2741E" w:rsidRPr="00C90D72" w:rsidRDefault="00B2741E" w:rsidP="000937C8">
      <w:pPr>
        <w:pStyle w:val="ListParagraph"/>
        <w:ind w:left="1440" w:firstLine="720"/>
        <w:rPr>
          <w:rFonts w:cs="Times New Roman"/>
          <w:sz w:val="28"/>
          <w:szCs w:val="28"/>
        </w:rPr>
      </w:pPr>
      <w:r w:rsidRPr="00C90D72">
        <w:rPr>
          <w:rFonts w:cs="Times New Roman"/>
          <w:sz w:val="28"/>
          <w:szCs w:val="28"/>
        </w:rPr>
        <w:t>Tiếng Anh là ngôn ngữ phổ biến</w:t>
      </w:r>
    </w:p>
    <w:p w:rsidR="00AB186E" w:rsidRPr="00C90D72" w:rsidRDefault="00AB186E" w:rsidP="000937C8">
      <w:pPr>
        <w:pStyle w:val="ListParagraph"/>
        <w:ind w:left="1440" w:firstLine="720"/>
        <w:rPr>
          <w:rFonts w:cs="Times New Roman"/>
          <w:sz w:val="28"/>
          <w:szCs w:val="28"/>
        </w:rPr>
      </w:pPr>
      <w:r w:rsidRPr="00C90D72">
        <w:rPr>
          <w:rFonts w:cs="Times New Roman"/>
          <w:sz w:val="28"/>
          <w:szCs w:val="28"/>
          <w:shd w:val="clear" w:color="auto" w:fill="FFFFFF"/>
        </w:rPr>
        <w:t>Tiếng Hoa, tiếng Tamil</w:t>
      </w:r>
    </w:p>
    <w:p w:rsidR="00B2741E" w:rsidRPr="00C90D72" w:rsidRDefault="00B2741E" w:rsidP="000937C8">
      <w:pPr>
        <w:pStyle w:val="ListParagraph"/>
        <w:ind w:left="0"/>
        <w:rPr>
          <w:rFonts w:cs="Times New Roman"/>
          <w:sz w:val="28"/>
          <w:szCs w:val="28"/>
        </w:rPr>
      </w:pPr>
      <w:r w:rsidRPr="00C90D72">
        <w:rPr>
          <w:rFonts w:cs="Times New Roman"/>
          <w:sz w:val="28"/>
          <w:szCs w:val="28"/>
        </w:rPr>
        <w:t>7. Thể chế chính trị: Quân chủ lập hiến</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8. Quốc khánh: </w:t>
      </w:r>
      <w:r w:rsidRPr="00C90D72">
        <w:rPr>
          <w:rFonts w:cs="Times New Roman"/>
          <w:sz w:val="28"/>
          <w:szCs w:val="28"/>
        </w:rPr>
        <w:tab/>
        <w:t>31/08/1957</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303,53 tỉ đô-la Mĩ (WB 2012)</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rin-gít (ringgit), viết tắt tiếng Anh là MYR</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11. Mã vùng: </w:t>
      </w:r>
      <w:r w:rsidRPr="00C90D72">
        <w:rPr>
          <w:rFonts w:cs="Times New Roman"/>
          <w:sz w:val="28"/>
          <w:szCs w:val="28"/>
        </w:rPr>
        <w:tab/>
        <w:t>+60</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12. Tên miền: </w:t>
      </w:r>
      <w:r w:rsidRPr="00C90D72">
        <w:rPr>
          <w:rFonts w:cs="Times New Roman"/>
          <w:sz w:val="28"/>
          <w:szCs w:val="28"/>
        </w:rPr>
        <w:tab/>
        <w:t>.my</w:t>
      </w:r>
    </w:p>
    <w:p w:rsidR="00AB186E" w:rsidRPr="00C90D72" w:rsidRDefault="00512CC5" w:rsidP="00AB186E">
      <w:pPr>
        <w:pStyle w:val="ListParagraph"/>
        <w:ind w:left="0"/>
        <w:rPr>
          <w:rFonts w:cs="Times New Roman"/>
          <w:sz w:val="28"/>
          <w:szCs w:val="28"/>
          <w:shd w:val="clear" w:color="auto" w:fill="FFFFFF"/>
        </w:rPr>
      </w:pPr>
      <w:r w:rsidRPr="00C90D72">
        <w:rPr>
          <w:rFonts w:cs="Times New Roman"/>
          <w:sz w:val="28"/>
          <w:szCs w:val="28"/>
        </w:rPr>
        <w:t>13</w:t>
      </w:r>
      <w:r w:rsidR="00AB186E" w:rsidRPr="00C90D72">
        <w:rPr>
          <w:rFonts w:cs="Times New Roman"/>
          <w:sz w:val="28"/>
          <w:szCs w:val="28"/>
        </w:rPr>
        <w:t>.</w:t>
      </w:r>
      <w:r w:rsidR="00AB186E" w:rsidRPr="00C90D72">
        <w:rPr>
          <w:rFonts w:cs="Times New Roman"/>
          <w:sz w:val="28"/>
          <w:szCs w:val="28"/>
          <w:shd w:val="clear" w:color="auto" w:fill="FFFFFF"/>
        </w:rPr>
        <w:t xml:space="preserve"> Ngày gia nhập ASEAN: 8/8/1967</w:t>
      </w:r>
    </w:p>
    <w:p w:rsidR="00AB186E" w:rsidRPr="00C90D72" w:rsidRDefault="00512CC5" w:rsidP="00AB186E">
      <w:pPr>
        <w:pStyle w:val="ListParagraph"/>
        <w:ind w:left="0"/>
        <w:rPr>
          <w:rFonts w:cs="Times New Roman"/>
          <w:sz w:val="28"/>
          <w:szCs w:val="28"/>
        </w:rPr>
      </w:pPr>
      <w:r w:rsidRPr="00C90D72">
        <w:rPr>
          <w:rFonts w:cs="Times New Roman"/>
          <w:sz w:val="28"/>
          <w:szCs w:val="28"/>
        </w:rPr>
        <w:t>14</w:t>
      </w:r>
      <w:r w:rsidR="00AB186E" w:rsidRPr="00C90D72">
        <w:rPr>
          <w:rFonts w:cs="Times New Roman"/>
          <w:sz w:val="28"/>
          <w:szCs w:val="28"/>
        </w:rPr>
        <w:t xml:space="preserve">. Website của Bộ Ngoại giao Ma-lai-xi-a: </w:t>
      </w:r>
      <w:hyperlink w:history="1">
        <w:r w:rsidR="00AB186E" w:rsidRPr="00C90D72">
          <w:rPr>
            <w:rStyle w:val="Hyperlink"/>
            <w:rFonts w:cs="Times New Roman"/>
            <w:color w:val="auto"/>
            <w:sz w:val="28"/>
            <w:szCs w:val="28"/>
          </w:rPr>
          <w:t>http</w:t>
        </w:r>
        <w:r w:rsidR="00AB186E" w:rsidRPr="00C90D72">
          <w:rPr>
            <w:rStyle w:val="Hyperlink"/>
            <w:rFonts w:cs="Times New Roman"/>
            <w:b/>
            <w:bCs/>
            <w:color w:val="auto"/>
            <w:sz w:val="28"/>
            <w:szCs w:val="28"/>
          </w:rPr>
          <w:t>:</w:t>
        </w:r>
        <w:r w:rsidR="00AB186E" w:rsidRPr="00C90D72">
          <w:rPr>
            <w:rStyle w:val="Hyperlink"/>
            <w:rFonts w:cs="Times New Roman"/>
            <w:color w:val="auto"/>
            <w:sz w:val="28"/>
            <w:szCs w:val="28"/>
          </w:rPr>
          <w:t>//www.kln,gov.my</w:t>
        </w:r>
      </w:hyperlink>
    </w:p>
    <w:p w:rsidR="00B2741E" w:rsidRPr="00C90D72" w:rsidRDefault="00B2741E" w:rsidP="000937C8">
      <w:pPr>
        <w:pStyle w:val="ListParagraph"/>
        <w:ind w:left="0"/>
        <w:rPr>
          <w:rFonts w:cs="Times New Roman"/>
          <w:sz w:val="28"/>
          <w:szCs w:val="28"/>
        </w:rPr>
      </w:pPr>
    </w:p>
    <w:p w:rsidR="00B2741E" w:rsidRPr="00C90D72" w:rsidRDefault="00B2741E" w:rsidP="000937C8">
      <w:pPr>
        <w:rPr>
          <w:rFonts w:cs="Times New Roman"/>
          <w:b/>
          <w:sz w:val="28"/>
          <w:szCs w:val="28"/>
        </w:rPr>
      </w:pPr>
      <w:r w:rsidRPr="00C90D72">
        <w:rPr>
          <w:rFonts w:cs="Times New Roman"/>
          <w:b/>
          <w:sz w:val="28"/>
          <w:szCs w:val="28"/>
        </w:rPr>
        <w:t>II. THÔNG TIN VĂN HÓA:</w:t>
      </w:r>
    </w:p>
    <w:p w:rsidR="00B2741E" w:rsidRPr="00C90D72" w:rsidRDefault="00B2741E" w:rsidP="00AB186E">
      <w:pPr>
        <w:pStyle w:val="ListParagraph"/>
        <w:numPr>
          <w:ilvl w:val="0"/>
          <w:numId w:val="9"/>
        </w:numPr>
        <w:tabs>
          <w:tab w:val="left" w:pos="284"/>
        </w:tabs>
        <w:spacing w:after="160" w:line="259" w:lineRule="auto"/>
        <w:ind w:hanging="1080"/>
        <w:jc w:val="both"/>
        <w:rPr>
          <w:rFonts w:cs="Times New Roman"/>
          <w:b/>
          <w:sz w:val="28"/>
          <w:szCs w:val="28"/>
        </w:rPr>
      </w:pPr>
      <w:r w:rsidRPr="00C90D72">
        <w:rPr>
          <w:rFonts w:cs="Times New Roman"/>
          <w:b/>
          <w:sz w:val="28"/>
          <w:szCs w:val="28"/>
        </w:rPr>
        <w:t>Phong tục tập quán</w:t>
      </w:r>
      <w:r w:rsidR="00AB186E" w:rsidRPr="00C90D72">
        <w:rPr>
          <w:rFonts w:cs="Times New Roman"/>
          <w:b/>
          <w:sz w:val="28"/>
          <w:szCs w:val="28"/>
        </w:rPr>
        <w:t>:</w:t>
      </w:r>
    </w:p>
    <w:p w:rsidR="00B2741E" w:rsidRPr="00C90D72" w:rsidRDefault="00B2741E" w:rsidP="00AB186E">
      <w:pPr>
        <w:ind w:firstLine="567"/>
        <w:jc w:val="both"/>
        <w:rPr>
          <w:rFonts w:cs="Times New Roman"/>
          <w:sz w:val="28"/>
          <w:szCs w:val="28"/>
        </w:rPr>
      </w:pPr>
      <w:r w:rsidRPr="00C90D72">
        <w:rPr>
          <w:rFonts w:cs="Times New Roman"/>
          <w:sz w:val="28"/>
          <w:szCs w:val="28"/>
        </w:rPr>
        <w:t>Người Malaysia thường mặc áo dài phủ người bằng vải hoa. Trang phục nam giới mặc áo sơ mi không cổ và không để hở cánh tay, đùi ở những nơi công cộng. Phần đông phụ nữ theo đạo Hồi phải mặc trang phục kín đáo và dùng khăn trùm đầu.</w:t>
      </w:r>
    </w:p>
    <w:p w:rsidR="00B2741E" w:rsidRPr="00C90D72" w:rsidRDefault="00B2741E" w:rsidP="00AB186E">
      <w:pPr>
        <w:ind w:firstLine="567"/>
        <w:jc w:val="both"/>
        <w:rPr>
          <w:rFonts w:cs="Times New Roman"/>
          <w:sz w:val="28"/>
          <w:szCs w:val="28"/>
        </w:rPr>
      </w:pPr>
      <w:r w:rsidRPr="00C90D72">
        <w:rPr>
          <w:rFonts w:cs="Times New Roman"/>
          <w:sz w:val="28"/>
          <w:szCs w:val="28"/>
        </w:rPr>
        <w:t xml:space="preserve">Chủ đề tốt nhất để bàn luận ở Malaysia là công việc buôn bán, thành tựu xã hội, bóng đá, lịch sử tránh nói đến chủng tộc và chính trị, mức sống, mức thu nhập. </w:t>
      </w:r>
    </w:p>
    <w:p w:rsidR="00B2741E" w:rsidRPr="00C90D72" w:rsidRDefault="00B2741E" w:rsidP="00AB186E">
      <w:pPr>
        <w:ind w:firstLine="567"/>
        <w:jc w:val="both"/>
        <w:rPr>
          <w:rFonts w:cs="Times New Roman"/>
          <w:sz w:val="28"/>
          <w:szCs w:val="28"/>
        </w:rPr>
      </w:pPr>
      <w:r w:rsidRPr="00C90D72">
        <w:rPr>
          <w:rFonts w:cs="Times New Roman"/>
          <w:sz w:val="28"/>
          <w:szCs w:val="28"/>
        </w:rPr>
        <w:t xml:space="preserve">Người Malaysia không thể hiện tình cảm ở những nơi công cộng, ví dụ như hôn nhau. </w:t>
      </w:r>
    </w:p>
    <w:p w:rsidR="00B2741E" w:rsidRPr="00C90D72" w:rsidRDefault="00B2741E" w:rsidP="000937C8">
      <w:pPr>
        <w:jc w:val="both"/>
        <w:rPr>
          <w:rFonts w:cs="Times New Roman"/>
          <w:sz w:val="28"/>
          <w:szCs w:val="28"/>
        </w:rPr>
      </w:pPr>
    </w:p>
    <w:p w:rsidR="00B2741E" w:rsidRPr="00C90D72" w:rsidRDefault="00B2741E" w:rsidP="00AB186E">
      <w:pPr>
        <w:pStyle w:val="ListParagraph"/>
        <w:numPr>
          <w:ilvl w:val="0"/>
          <w:numId w:val="9"/>
        </w:numPr>
        <w:tabs>
          <w:tab w:val="left" w:pos="284"/>
        </w:tabs>
        <w:spacing w:after="160" w:line="259" w:lineRule="auto"/>
        <w:ind w:hanging="1080"/>
        <w:jc w:val="both"/>
        <w:rPr>
          <w:rFonts w:cs="Times New Roman"/>
          <w:b/>
          <w:sz w:val="28"/>
          <w:szCs w:val="28"/>
          <w:u w:val="single"/>
        </w:rPr>
      </w:pPr>
      <w:r w:rsidRPr="00C90D72">
        <w:rPr>
          <w:rFonts w:cs="Times New Roman"/>
          <w:b/>
          <w:sz w:val="28"/>
          <w:szCs w:val="28"/>
        </w:rPr>
        <w:t>Nghi thức giao tiếp:</w:t>
      </w:r>
    </w:p>
    <w:p w:rsidR="00B2741E" w:rsidRPr="00C90D72" w:rsidRDefault="00B2741E" w:rsidP="00AB186E">
      <w:pPr>
        <w:ind w:firstLine="567"/>
        <w:jc w:val="both"/>
        <w:rPr>
          <w:rFonts w:cs="Times New Roman"/>
          <w:sz w:val="28"/>
          <w:szCs w:val="28"/>
        </w:rPr>
      </w:pPr>
      <w:r w:rsidRPr="00C90D72">
        <w:rPr>
          <w:rFonts w:cs="Times New Roman"/>
          <w:sz w:val="28"/>
          <w:szCs w:val="28"/>
        </w:rPr>
        <w:t xml:space="preserve">Ở Malaysia, theo luật đạo Hồi, chỉ những người cùng giới mới bắt tay nhau. Một số phụ nữ đạo Hồi thường chỉ gật đầu và mỉm cười với người đàn ông để thể hiện lời chào. Bắt tay giữa những người khác giới chỉ được chấp nhận khi </w:t>
      </w:r>
      <w:r w:rsidRPr="00C90D72">
        <w:rPr>
          <w:rFonts w:cs="Times New Roman"/>
          <w:sz w:val="28"/>
          <w:szCs w:val="28"/>
        </w:rPr>
        <w:lastRenderedPageBreak/>
        <w:t>người phụ nữ đưa tay ra trước. Người Malaysia rất kị việc xoa đầu và lưng người khác.</w:t>
      </w:r>
    </w:p>
    <w:p w:rsidR="00B2741E" w:rsidRPr="00C90D72" w:rsidRDefault="00B2741E" w:rsidP="00AB186E">
      <w:pPr>
        <w:ind w:firstLine="567"/>
        <w:jc w:val="both"/>
        <w:rPr>
          <w:rFonts w:cs="Times New Roman"/>
          <w:sz w:val="28"/>
          <w:szCs w:val="28"/>
        </w:rPr>
      </w:pPr>
      <w:r w:rsidRPr="00C90D72">
        <w:rPr>
          <w:rFonts w:cs="Times New Roman"/>
          <w:sz w:val="28"/>
          <w:szCs w:val="28"/>
        </w:rPr>
        <w:t>Kiểu bắt tay truyền thống của Malaysia được gọi là “Salam” nghĩa là dùng cả 2 tay, không lắc mà chỉ chạm nhẹ vào tay người khác, sau đó thu 2 tay về và đặt lên trên ngực mình, mang ý nghĩa là “Lời chào từ trái tim”.</w:t>
      </w:r>
    </w:p>
    <w:p w:rsidR="00B2741E" w:rsidRPr="00C90D72" w:rsidRDefault="00B2741E" w:rsidP="00AB186E">
      <w:pPr>
        <w:ind w:firstLine="567"/>
        <w:jc w:val="both"/>
        <w:rPr>
          <w:rFonts w:cs="Times New Roman"/>
          <w:sz w:val="28"/>
          <w:szCs w:val="28"/>
        </w:rPr>
      </w:pPr>
      <w:r w:rsidRPr="00C90D72">
        <w:rPr>
          <w:rFonts w:cs="Times New Roman"/>
          <w:sz w:val="28"/>
          <w:szCs w:val="28"/>
        </w:rPr>
        <w:t>Người Malaysia luôn dùng tay phải khi ăn hay khi cho và nhận một vật gì. Họ cũng không dùng ngón tay trỏ để chỉ bởi vì họ coi đó là bất lịch sự, thay bằng dùng ngón cái và gập 4 ngón kia lại.</w:t>
      </w:r>
    </w:p>
    <w:p w:rsidR="00B2741E" w:rsidRPr="00C90D72" w:rsidRDefault="00B2741E" w:rsidP="00AB186E">
      <w:pPr>
        <w:ind w:firstLine="567"/>
        <w:jc w:val="both"/>
        <w:rPr>
          <w:rFonts w:cs="Times New Roman"/>
          <w:sz w:val="28"/>
          <w:szCs w:val="28"/>
        </w:rPr>
      </w:pPr>
      <w:r w:rsidRPr="00C90D72">
        <w:rPr>
          <w:rFonts w:cs="Times New Roman"/>
          <w:sz w:val="28"/>
          <w:szCs w:val="28"/>
        </w:rPr>
        <w:t>Phụ nữ và đàn ông có thể được gọi theo tên riêng. Đôi khi, trước mỗi tên có từ Encik, Puan hay Cik. Theo tiếng Malay, nghĩa là “ông/bà”. Một số người Malaysia có chức danh như Tun, Sri, Dato và Datuk, nên xưng hô với những người này theo chức danh của họ.</w:t>
      </w:r>
    </w:p>
    <w:p w:rsidR="00B2741E" w:rsidRPr="00C90D72" w:rsidRDefault="00B2741E" w:rsidP="000937C8">
      <w:pPr>
        <w:jc w:val="both"/>
        <w:rPr>
          <w:rFonts w:cs="Times New Roman"/>
          <w:sz w:val="28"/>
          <w:szCs w:val="28"/>
        </w:rPr>
      </w:pPr>
    </w:p>
    <w:p w:rsidR="00B2741E" w:rsidRPr="00C90D72" w:rsidRDefault="00B2741E" w:rsidP="00AB186E">
      <w:pPr>
        <w:pStyle w:val="ListParagraph"/>
        <w:numPr>
          <w:ilvl w:val="0"/>
          <w:numId w:val="9"/>
        </w:numPr>
        <w:tabs>
          <w:tab w:val="left" w:pos="284"/>
        </w:tabs>
        <w:spacing w:after="160" w:line="259" w:lineRule="auto"/>
        <w:ind w:hanging="1080"/>
        <w:jc w:val="both"/>
        <w:rPr>
          <w:rFonts w:cs="Times New Roman"/>
          <w:b/>
          <w:sz w:val="28"/>
          <w:szCs w:val="28"/>
        </w:rPr>
      </w:pPr>
      <w:r w:rsidRPr="00C90D72">
        <w:rPr>
          <w:rFonts w:cs="Times New Roman"/>
          <w:b/>
          <w:sz w:val="28"/>
          <w:szCs w:val="28"/>
        </w:rPr>
        <w:t>Văn hoá ẩm thực:</w:t>
      </w:r>
    </w:p>
    <w:p w:rsidR="00B2741E" w:rsidRPr="00C90D72" w:rsidRDefault="00B2741E" w:rsidP="00AB186E">
      <w:pPr>
        <w:ind w:firstLine="567"/>
        <w:jc w:val="both"/>
        <w:rPr>
          <w:rFonts w:cs="Times New Roman"/>
          <w:sz w:val="28"/>
          <w:szCs w:val="28"/>
        </w:rPr>
      </w:pPr>
      <w:r w:rsidRPr="00C90D72">
        <w:rPr>
          <w:rFonts w:cs="Times New Roman"/>
          <w:sz w:val="28"/>
          <w:szCs w:val="28"/>
        </w:rPr>
        <w:t>Người Malaysia có thói quen ngồi ăn trên sàn nhà. Dùng tay cầm thức ăn, tuy nhiên, họ cũng chỉ sử dụng bàn tay phải và kiêng sử dụng bàn tay trái vì tay trái có nhiệm vụ làm sạch sẽ sau khi đi vệ sinh. Rửa tay là động tác không thể thiếu trước khi ăn.</w:t>
      </w:r>
    </w:p>
    <w:p w:rsidR="00B2741E" w:rsidRPr="00C90D72" w:rsidRDefault="00B2741E" w:rsidP="00AB186E">
      <w:pPr>
        <w:ind w:firstLine="567"/>
        <w:jc w:val="both"/>
        <w:rPr>
          <w:rFonts w:cs="Times New Roman"/>
          <w:sz w:val="28"/>
          <w:szCs w:val="28"/>
        </w:rPr>
      </w:pPr>
      <w:r w:rsidRPr="00C90D72">
        <w:rPr>
          <w:rFonts w:cs="Times New Roman"/>
          <w:sz w:val="28"/>
          <w:szCs w:val="28"/>
        </w:rPr>
        <w:t xml:space="preserve">Người theo đạo Hồi dùng thức ăn Halal. Người đạo Hồi không ăn thịt lợn và uống rượu. Những người theo đạo Hindu thì không ăn thịt bò, vì bò là con vật thiêng liêng họ tôn sung. Họ ăn chay tuân theo những chế độ rất nghiêm ngặt. </w:t>
      </w:r>
    </w:p>
    <w:p w:rsidR="00B2741E" w:rsidRPr="00C90D72" w:rsidRDefault="00B2741E" w:rsidP="00AB186E">
      <w:pPr>
        <w:ind w:firstLine="567"/>
        <w:jc w:val="both"/>
        <w:rPr>
          <w:rFonts w:cs="Times New Roman"/>
          <w:sz w:val="28"/>
          <w:szCs w:val="28"/>
        </w:rPr>
      </w:pPr>
      <w:r w:rsidRPr="00C90D72">
        <w:rPr>
          <w:rFonts w:cs="Times New Roman"/>
          <w:sz w:val="28"/>
          <w:szCs w:val="28"/>
        </w:rPr>
        <w:t xml:space="preserve">Thời gian dùng bữa ở các vùng nông thôn Malay (Kampung) thường rất thú vị. Tất cả ngồi trên chiếc chiếu cói trải trên nền nhà và ăn bằng tay. Trước bữa ăn, họ rửa tay bằng nước đựng trong kendi, một dụng cụ giống như ấm trà. Trong bữa tiệc (Kenduri), cả khách và chủ đều cầu nguyện trước khi ăn. </w:t>
      </w:r>
    </w:p>
    <w:p w:rsidR="00B2741E" w:rsidRPr="00C90D72" w:rsidRDefault="00B2741E" w:rsidP="000937C8">
      <w:pPr>
        <w:jc w:val="both"/>
        <w:rPr>
          <w:rFonts w:cs="Times New Roman"/>
          <w:sz w:val="28"/>
          <w:szCs w:val="28"/>
        </w:rPr>
      </w:pPr>
    </w:p>
    <w:p w:rsidR="00B2741E" w:rsidRPr="00C90D72" w:rsidRDefault="00B2741E" w:rsidP="00AB186E">
      <w:pPr>
        <w:pStyle w:val="ListParagraph"/>
        <w:numPr>
          <w:ilvl w:val="0"/>
          <w:numId w:val="9"/>
        </w:numPr>
        <w:tabs>
          <w:tab w:val="left" w:pos="284"/>
        </w:tabs>
        <w:spacing w:after="160" w:line="259" w:lineRule="auto"/>
        <w:ind w:hanging="1080"/>
        <w:jc w:val="both"/>
        <w:rPr>
          <w:rFonts w:cs="Times New Roman"/>
          <w:b/>
          <w:sz w:val="28"/>
          <w:szCs w:val="28"/>
        </w:rPr>
      </w:pPr>
      <w:r w:rsidRPr="00C90D72">
        <w:rPr>
          <w:rFonts w:cs="Times New Roman"/>
          <w:b/>
          <w:sz w:val="28"/>
          <w:szCs w:val="28"/>
        </w:rPr>
        <w:t xml:space="preserve">Lễ hội: </w:t>
      </w:r>
    </w:p>
    <w:p w:rsidR="00B2741E" w:rsidRPr="00C90D72" w:rsidRDefault="00B2741E" w:rsidP="00AB186E">
      <w:pPr>
        <w:ind w:firstLine="567"/>
        <w:jc w:val="both"/>
        <w:rPr>
          <w:rFonts w:cs="Times New Roman"/>
          <w:sz w:val="28"/>
          <w:szCs w:val="28"/>
        </w:rPr>
      </w:pPr>
      <w:r w:rsidRPr="00C90D72">
        <w:rPr>
          <w:rFonts w:cs="Times New Roman"/>
          <w:sz w:val="28"/>
          <w:szCs w:val="28"/>
        </w:rPr>
        <w:t>Lễ hội lớn nhất của người đạo Hồi là Hari Raya Aidilfitri, đánh dấu sự bắt đầu của tháng Syawal. Trước ngày lễ này, người đạo Hồi nhịn ăn mỗi ngày kể từ lúc mặt trời mọc đến lúc mặt trời lặn trong vòng một tháng.</w:t>
      </w:r>
    </w:p>
    <w:p w:rsidR="00B2741E" w:rsidRPr="00C90D72" w:rsidRDefault="00B2741E" w:rsidP="00AB186E">
      <w:pPr>
        <w:ind w:firstLine="567"/>
        <w:jc w:val="both"/>
        <w:rPr>
          <w:rFonts w:cs="Times New Roman"/>
          <w:sz w:val="28"/>
          <w:szCs w:val="28"/>
        </w:rPr>
      </w:pPr>
      <w:r w:rsidRPr="00C90D72">
        <w:rPr>
          <w:rFonts w:cs="Times New Roman"/>
          <w:sz w:val="28"/>
          <w:szCs w:val="28"/>
        </w:rPr>
        <w:t>Tục đấu long công ở Malaysia của người dân bộ lạc Xacaep. Hai người đứng cách nhau khoảng 3-4m, mỗi người cầm một chiếc lông công rất đẹp, lừa miếng nhau rồi xông vào ngoáy vào mũi, vào tai. Ai bị ngoáy cho cười trước, người đó bị thua cuộc.</w:t>
      </w:r>
    </w:p>
    <w:p w:rsidR="00B2741E" w:rsidRPr="00C90D72" w:rsidRDefault="00B2741E">
      <w:pPr>
        <w:rPr>
          <w:rFonts w:cs="Times New Roman"/>
          <w:sz w:val="28"/>
          <w:szCs w:val="28"/>
        </w:rPr>
      </w:pPr>
    </w:p>
    <w:p w:rsidR="002362F7" w:rsidRPr="00C90D72" w:rsidRDefault="002362F7">
      <w:pPr>
        <w:rPr>
          <w:rFonts w:cs="Times New Roman"/>
          <w:sz w:val="28"/>
          <w:szCs w:val="28"/>
        </w:rPr>
      </w:pPr>
      <w:r w:rsidRPr="00C90D72">
        <w:rPr>
          <w:rFonts w:cs="Times New Roman"/>
          <w:sz w:val="28"/>
          <w:szCs w:val="28"/>
        </w:rPr>
        <w:br w:type="page"/>
      </w:r>
    </w:p>
    <w:tbl>
      <w:tblPr>
        <w:tblW w:w="9429" w:type="dxa"/>
        <w:jc w:val="center"/>
        <w:tblLook w:val="04A0" w:firstRow="1" w:lastRow="0" w:firstColumn="1" w:lastColumn="0" w:noHBand="0" w:noVBand="1"/>
      </w:tblPr>
      <w:tblGrid>
        <w:gridCol w:w="5636"/>
        <w:gridCol w:w="3793"/>
      </w:tblGrid>
      <w:tr w:rsidR="00B2741E" w:rsidRPr="00C90D72" w:rsidTr="009D3DB0">
        <w:trPr>
          <w:jc w:val="center"/>
        </w:trPr>
        <w:tc>
          <w:tcPr>
            <w:tcW w:w="5636" w:type="dxa"/>
            <w:shd w:val="clear" w:color="auto" w:fill="auto"/>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MI-AN-MA</w:t>
            </w:r>
          </w:p>
          <w:p w:rsidR="00B2741E" w:rsidRPr="00C90D72" w:rsidRDefault="00B2741E" w:rsidP="000937C8">
            <w:pPr>
              <w:jc w:val="center"/>
              <w:rPr>
                <w:rFonts w:cs="Times New Roman"/>
                <w:b/>
                <w:sz w:val="28"/>
                <w:szCs w:val="28"/>
              </w:rPr>
            </w:pPr>
            <w:r w:rsidRPr="00C90D72">
              <w:rPr>
                <w:rFonts w:cs="Times New Roman"/>
                <w:b/>
                <w:sz w:val="28"/>
                <w:szCs w:val="28"/>
              </w:rPr>
              <w:t>CỘNG HÒA LIÊN BANG MI-AN-MA</w:t>
            </w:r>
          </w:p>
          <w:p w:rsidR="00B2741E" w:rsidRPr="00C90D72" w:rsidRDefault="00B2741E" w:rsidP="000937C8">
            <w:pPr>
              <w:jc w:val="center"/>
              <w:rPr>
                <w:rFonts w:cs="Times New Roman"/>
              </w:rPr>
            </w:pPr>
            <w:r w:rsidRPr="00C90D72">
              <w:rPr>
                <w:rFonts w:cs="Times New Roman"/>
                <w:sz w:val="28"/>
                <w:szCs w:val="28"/>
              </w:rPr>
              <w:t>REPUBLIC OF THE UNION OF MYANMAR</w:t>
            </w:r>
          </w:p>
        </w:tc>
        <w:tc>
          <w:tcPr>
            <w:tcW w:w="3793" w:type="dxa"/>
            <w:shd w:val="clear" w:color="auto" w:fill="auto"/>
            <w:vAlign w:val="center"/>
          </w:tcPr>
          <w:p w:rsidR="00B2741E" w:rsidRPr="00C90D72" w:rsidRDefault="008606FE" w:rsidP="000937C8">
            <w:pPr>
              <w:jc w:val="center"/>
              <w:rPr>
                <w:rFonts w:cs="Times New Roman"/>
              </w:rPr>
            </w:pPr>
            <w:r>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01.25pt;visibility:visible">
                  <v:imagedata r:id="rId16" o:title="bm-lgflag"/>
                </v:shape>
              </w:pict>
            </w:r>
          </w:p>
        </w:tc>
      </w:tr>
    </w:tbl>
    <w:p w:rsidR="00B2741E" w:rsidRPr="00C90D72" w:rsidRDefault="00B2741E" w:rsidP="000937C8">
      <w:pPr>
        <w:rPr>
          <w:rFonts w:cs="Times New Roman"/>
        </w:rPr>
      </w:pPr>
    </w:p>
    <w:p w:rsidR="00B2741E" w:rsidRPr="00C90D72" w:rsidRDefault="00B2741E" w:rsidP="000937C8">
      <w:pPr>
        <w:rPr>
          <w:rFonts w:cs="Times New Roman"/>
        </w:rPr>
      </w:pPr>
    </w:p>
    <w:p w:rsidR="00B2741E" w:rsidRPr="00C90D72" w:rsidRDefault="00B2741E" w:rsidP="000937C8">
      <w:pPr>
        <w:rPr>
          <w:rFonts w:cs="Times New Roman"/>
          <w:b/>
          <w:sz w:val="28"/>
          <w:szCs w:val="28"/>
        </w:rPr>
      </w:pPr>
      <w:r w:rsidRPr="00C90D72">
        <w:rPr>
          <w:rFonts w:cs="Times New Roman"/>
          <w:b/>
          <w:sz w:val="28"/>
          <w:szCs w:val="28"/>
        </w:rPr>
        <w:t>I. THÔNG TIN CƠ BẢN:</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Nây-pi-tô (Nay Pyi Taw)</w:t>
      </w:r>
    </w:p>
    <w:p w:rsidR="00B2741E" w:rsidRPr="00C90D72" w:rsidRDefault="00B2741E" w:rsidP="000937C8">
      <w:pPr>
        <w:rPr>
          <w:rFonts w:cs="Times New Roman"/>
          <w:sz w:val="28"/>
          <w:szCs w:val="28"/>
        </w:rPr>
      </w:pPr>
      <w:r w:rsidRPr="00C90D72">
        <w:rPr>
          <w:rFonts w:cs="Times New Roman"/>
          <w:sz w:val="28"/>
          <w:szCs w:val="28"/>
        </w:rPr>
        <w:t>2. Diệ</w:t>
      </w:r>
      <w:r w:rsidR="00244B3B">
        <w:rPr>
          <w:rFonts w:cs="Times New Roman"/>
          <w:sz w:val="28"/>
          <w:szCs w:val="28"/>
        </w:rPr>
        <w:t xml:space="preserve">n tích: </w:t>
      </w:r>
      <w:r w:rsidR="00244B3B">
        <w:rPr>
          <w:rFonts w:cs="Times New Roman"/>
          <w:sz w:val="28"/>
          <w:szCs w:val="28"/>
        </w:rPr>
        <w:tab/>
      </w:r>
      <w:r w:rsidRPr="00C90D72">
        <w:rPr>
          <w:rFonts w:cs="Times New Roman"/>
          <w:sz w:val="28"/>
          <w:szCs w:val="28"/>
        </w:rPr>
        <w:t>676.577</w:t>
      </w:r>
      <w:r w:rsidRPr="00C90D72">
        <w:rPr>
          <w:rFonts w:cs="Times New Roman"/>
          <w:sz w:val="28"/>
          <w:szCs w:val="28"/>
          <w:shd w:val="clear" w:color="auto" w:fill="F9F9F9"/>
        </w:rPr>
        <w:t xml:space="preserve"> </w:t>
      </w:r>
      <w:r w:rsidRPr="00C90D72">
        <w:rPr>
          <w:rFonts w:cs="Times New Roman"/>
          <w:sz w:val="28"/>
          <w:szCs w:val="28"/>
        </w:rPr>
        <w:t>km</w:t>
      </w:r>
      <w:r w:rsidRPr="00C90D72">
        <w:rPr>
          <w:rFonts w:cs="Times New Roman"/>
          <w:sz w:val="28"/>
          <w:szCs w:val="28"/>
          <w:vertAlign w:val="superscript"/>
        </w:rPr>
        <w:t>2</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55.167.330 người (2013)</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 xml:space="preserve">135 dân tộc và bộ tộc, đông nhất là người Miến Điện (68%) </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5. Tôn giáo: </w:t>
      </w:r>
      <w:r w:rsidRPr="00C90D72">
        <w:rPr>
          <w:rFonts w:cs="Times New Roman"/>
          <w:sz w:val="28"/>
          <w:szCs w:val="28"/>
        </w:rPr>
        <w:tab/>
      </w:r>
      <w:r w:rsidRPr="00C90D72">
        <w:rPr>
          <w:rFonts w:cs="Times New Roman"/>
          <w:sz w:val="28"/>
          <w:szCs w:val="28"/>
        </w:rPr>
        <w:tab/>
        <w:t>Phật giáo (89%), Hồi giáo, Công giáo…</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6. Ngôn ngữ: </w:t>
      </w:r>
      <w:r w:rsidRPr="00C90D72">
        <w:rPr>
          <w:rFonts w:cs="Times New Roman"/>
          <w:sz w:val="28"/>
          <w:szCs w:val="28"/>
        </w:rPr>
        <w:tab/>
        <w:t>Tiếng Miến Điện</w:t>
      </w:r>
    </w:p>
    <w:p w:rsidR="00B2741E" w:rsidRPr="00C90D72" w:rsidRDefault="00B2741E" w:rsidP="000937C8">
      <w:pPr>
        <w:pStyle w:val="ListParagraph"/>
        <w:ind w:left="0"/>
        <w:rPr>
          <w:rFonts w:cs="Times New Roman"/>
          <w:sz w:val="28"/>
          <w:szCs w:val="28"/>
        </w:rPr>
      </w:pPr>
      <w:r w:rsidRPr="00C90D72">
        <w:rPr>
          <w:rFonts w:cs="Times New Roman"/>
          <w:sz w:val="28"/>
          <w:szCs w:val="28"/>
        </w:rPr>
        <w:t>7. Thể chế chính trị: Cộng hòa liên bang</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8. Quốc khánh: </w:t>
      </w:r>
      <w:r w:rsidRPr="00C90D72">
        <w:rPr>
          <w:rFonts w:cs="Times New Roman"/>
          <w:sz w:val="28"/>
          <w:szCs w:val="28"/>
        </w:rPr>
        <w:tab/>
        <w:t>04/01/1948</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71,77 tỉ đô-la Mĩ (WB 2012)</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ki-át (kyat), viết tắt tiếng Anh là MMK</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11. Mã vùng: </w:t>
      </w:r>
      <w:r w:rsidRPr="00C90D72">
        <w:rPr>
          <w:rFonts w:cs="Times New Roman"/>
          <w:sz w:val="28"/>
          <w:szCs w:val="28"/>
        </w:rPr>
        <w:tab/>
        <w:t>+95</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12. Tên miền: </w:t>
      </w:r>
      <w:r w:rsidRPr="00C90D72">
        <w:rPr>
          <w:rFonts w:cs="Times New Roman"/>
          <w:sz w:val="28"/>
          <w:szCs w:val="28"/>
        </w:rPr>
        <w:tab/>
        <w:t>.mm</w:t>
      </w:r>
    </w:p>
    <w:p w:rsidR="009D3DB0" w:rsidRPr="00C90D72" w:rsidRDefault="00512CC5" w:rsidP="009D3DB0">
      <w:pPr>
        <w:pStyle w:val="ListParagraph"/>
        <w:ind w:left="0"/>
        <w:rPr>
          <w:rFonts w:cs="Times New Roman"/>
          <w:sz w:val="28"/>
          <w:szCs w:val="28"/>
          <w:shd w:val="clear" w:color="auto" w:fill="FFFFFF"/>
        </w:rPr>
      </w:pPr>
      <w:r w:rsidRPr="00C90D72">
        <w:rPr>
          <w:rFonts w:cs="Times New Roman"/>
          <w:sz w:val="28"/>
          <w:szCs w:val="28"/>
        </w:rPr>
        <w:t>13</w:t>
      </w:r>
      <w:r w:rsidR="009D3DB0" w:rsidRPr="00C90D72">
        <w:rPr>
          <w:rFonts w:cs="Times New Roman"/>
          <w:sz w:val="28"/>
          <w:szCs w:val="28"/>
        </w:rPr>
        <w:t>.</w:t>
      </w:r>
      <w:r w:rsidR="009D3DB0" w:rsidRPr="00C90D72">
        <w:rPr>
          <w:rFonts w:cs="Times New Roman"/>
          <w:sz w:val="28"/>
          <w:szCs w:val="28"/>
          <w:shd w:val="clear" w:color="auto" w:fill="FFFFFF"/>
        </w:rPr>
        <w:t xml:space="preserve"> Ngày gia nhập ASEAN: 23/7/1997</w:t>
      </w:r>
    </w:p>
    <w:p w:rsidR="009D3DB0" w:rsidRPr="00C90D72" w:rsidRDefault="00512CC5" w:rsidP="009D3DB0">
      <w:pPr>
        <w:pStyle w:val="ListParagraph"/>
        <w:ind w:left="0"/>
        <w:rPr>
          <w:rFonts w:cs="Times New Roman"/>
          <w:sz w:val="28"/>
          <w:szCs w:val="28"/>
        </w:rPr>
      </w:pPr>
      <w:r w:rsidRPr="00C90D72">
        <w:rPr>
          <w:rFonts w:cs="Times New Roman"/>
          <w:sz w:val="28"/>
          <w:szCs w:val="28"/>
        </w:rPr>
        <w:t>14</w:t>
      </w:r>
      <w:r w:rsidR="009D3DB0" w:rsidRPr="00C90D72">
        <w:rPr>
          <w:rFonts w:cs="Times New Roman"/>
          <w:sz w:val="28"/>
          <w:szCs w:val="28"/>
        </w:rPr>
        <w:t xml:space="preserve">. Website của Bộ Ngoại giao Mi-an-ma: </w:t>
      </w:r>
      <w:hyperlink r:id="rId17" w:history="1">
        <w:r w:rsidR="009D3DB0" w:rsidRPr="00C90D72">
          <w:rPr>
            <w:rStyle w:val="Hyperlink"/>
            <w:rFonts w:cs="Times New Roman"/>
            <w:color w:val="auto"/>
            <w:sz w:val="28"/>
            <w:szCs w:val="28"/>
          </w:rPr>
          <w:t>http://www.mofa.gov.mm</w:t>
        </w:r>
      </w:hyperlink>
    </w:p>
    <w:p w:rsidR="00B2741E" w:rsidRPr="00C90D72" w:rsidRDefault="00B2741E" w:rsidP="000937C8">
      <w:pPr>
        <w:pStyle w:val="ListParagraph"/>
        <w:ind w:left="0"/>
        <w:rPr>
          <w:rFonts w:cs="Times New Roman"/>
          <w:sz w:val="28"/>
          <w:szCs w:val="28"/>
        </w:rPr>
      </w:pPr>
    </w:p>
    <w:p w:rsidR="00B2741E" w:rsidRPr="00C90D72" w:rsidRDefault="00B2741E" w:rsidP="000937C8">
      <w:pPr>
        <w:rPr>
          <w:rFonts w:cs="Times New Roman"/>
          <w:sz w:val="28"/>
          <w:szCs w:val="28"/>
        </w:rPr>
      </w:pPr>
      <w:r w:rsidRPr="00C90D72">
        <w:rPr>
          <w:rFonts w:cs="Times New Roman"/>
          <w:b/>
          <w:sz w:val="28"/>
          <w:szCs w:val="28"/>
        </w:rPr>
        <w:t>II. THÔNG TIN VĂN HÓA:</w:t>
      </w:r>
    </w:p>
    <w:p w:rsidR="00B2741E" w:rsidRPr="00C90D72" w:rsidRDefault="00B2741E" w:rsidP="00D920A0">
      <w:pPr>
        <w:pStyle w:val="ListParagraph"/>
        <w:numPr>
          <w:ilvl w:val="0"/>
          <w:numId w:val="10"/>
        </w:numPr>
        <w:tabs>
          <w:tab w:val="left" w:pos="284"/>
        </w:tabs>
        <w:ind w:hanging="1080"/>
        <w:rPr>
          <w:rFonts w:cs="Times New Roman"/>
          <w:b/>
          <w:sz w:val="28"/>
          <w:szCs w:val="28"/>
        </w:rPr>
      </w:pPr>
      <w:r w:rsidRPr="00C90D72">
        <w:rPr>
          <w:rFonts w:cs="Times New Roman"/>
          <w:b/>
          <w:sz w:val="28"/>
          <w:szCs w:val="28"/>
        </w:rPr>
        <w:t>Phong tục tập quán:</w:t>
      </w:r>
    </w:p>
    <w:p w:rsidR="00B2741E" w:rsidRPr="00C90D72" w:rsidRDefault="00B2741E" w:rsidP="00D920A0">
      <w:pPr>
        <w:ind w:firstLine="567"/>
        <w:jc w:val="both"/>
        <w:rPr>
          <w:rFonts w:cs="Times New Roman"/>
          <w:sz w:val="28"/>
          <w:szCs w:val="28"/>
          <w:lang w:val="de-DE"/>
        </w:rPr>
      </w:pPr>
      <w:r w:rsidRPr="00C90D72">
        <w:rPr>
          <w:rFonts w:cs="Times New Roman"/>
          <w:sz w:val="28"/>
          <w:szCs w:val="28"/>
          <w:lang w:val="de-DE"/>
        </w:rPr>
        <w:t xml:space="preserve">Thời kỳ cai trị thuộc địa của Anh cũng đã để lại một số ảnh hưởng phương Tây trong văn hóa Myanmar. Hệ thống giáo dục Myanmar theo khuôn mẫu hệ thống giáo dục Anh Quốc. Những ảnh hưởng kiến trúc thuộc địa là điều dễ nhận thấy nhất tại các thành phố lớn như Yangoon. </w:t>
      </w:r>
    </w:p>
    <w:p w:rsidR="00B2741E" w:rsidRPr="00C90D72" w:rsidRDefault="00B2741E" w:rsidP="00D920A0">
      <w:pPr>
        <w:ind w:firstLine="567"/>
        <w:jc w:val="both"/>
        <w:rPr>
          <w:rFonts w:cs="Times New Roman"/>
          <w:sz w:val="28"/>
          <w:szCs w:val="28"/>
          <w:shd w:val="clear" w:color="auto" w:fill="FFFFFF"/>
        </w:rPr>
      </w:pPr>
      <w:r w:rsidRPr="00C90D72">
        <w:rPr>
          <w:rFonts w:cs="Times New Roman"/>
          <w:sz w:val="28"/>
          <w:szCs w:val="28"/>
          <w:lang w:val="de-DE"/>
        </w:rPr>
        <w:t xml:space="preserve">Khi chào nhau, họ thường chắp hai tay trước ngực hoặc cúi đầu chào. </w:t>
      </w:r>
      <w:r w:rsidRPr="00C90D72">
        <w:rPr>
          <w:rFonts w:cs="Times New Roman"/>
          <w:sz w:val="28"/>
          <w:szCs w:val="28"/>
          <w:shd w:val="clear" w:color="auto" w:fill="FFFFFF"/>
        </w:rPr>
        <w:t xml:space="preserve">Khi đưa tiền, quà tặng hoặc bất cứ thứ gì cho người khác, nên đưa bằng tay phải hoặc bằng cả hai tay để tỏ thái độ lịch sự. </w:t>
      </w:r>
      <w:r w:rsidRPr="00C90D72">
        <w:rPr>
          <w:rFonts w:cs="Times New Roman"/>
          <w:sz w:val="28"/>
          <w:szCs w:val="28"/>
          <w:lang w:val="de-DE"/>
        </w:rPr>
        <w:t xml:space="preserve">Khi vào thăm đình, chùa, bất kể ai cũng phải cởi giày dép. </w:t>
      </w:r>
      <w:r w:rsidRPr="00C90D72">
        <w:rPr>
          <w:rFonts w:cs="Times New Roman"/>
          <w:sz w:val="28"/>
          <w:szCs w:val="28"/>
          <w:shd w:val="clear" w:color="auto" w:fill="FFFFFF"/>
        </w:rPr>
        <w:t xml:space="preserve">Không được mặc áo ngắn, quận cộc khi đến thăm các chùa, tháp Phật. Phụ nữ không được đến gần đụng chạm vào những vật linh thiêng trong Chùa hay Tháp Phật hoặc chỗ dành riêng cho các vị sư cầu nguyện tụng kinh. </w:t>
      </w:r>
    </w:p>
    <w:p w:rsidR="00B2741E" w:rsidRPr="00C90D72" w:rsidRDefault="00B2741E" w:rsidP="00D920A0">
      <w:pPr>
        <w:ind w:firstLine="567"/>
        <w:jc w:val="both"/>
        <w:rPr>
          <w:rFonts w:cs="Times New Roman"/>
          <w:sz w:val="28"/>
          <w:szCs w:val="28"/>
          <w:lang w:val="de-DE"/>
        </w:rPr>
      </w:pPr>
      <w:r w:rsidRPr="00C90D72">
        <w:rPr>
          <w:rFonts w:cs="Times New Roman"/>
          <w:sz w:val="28"/>
          <w:szCs w:val="28"/>
          <w:shd w:val="clear" w:color="auto" w:fill="FFFFFF"/>
        </w:rPr>
        <w:t xml:space="preserve">Theo tập quán của người Myanmar, trước khi kết hôn, hai bên phải có một quá trình sống thử khá dài, nếu cảm thấy hợp mới tiến tới hôn nhân. </w:t>
      </w:r>
      <w:r w:rsidRPr="00C90D72">
        <w:rPr>
          <w:rFonts w:cs="Times New Roman"/>
          <w:sz w:val="28"/>
          <w:szCs w:val="28"/>
          <w:lang w:val="de-DE"/>
        </w:rPr>
        <w:t xml:space="preserve">Người dân Myanmar rất yêu chim chóc. </w:t>
      </w:r>
      <w:r w:rsidRPr="00C90D72">
        <w:rPr>
          <w:rFonts w:cs="Times New Roman"/>
          <w:sz w:val="28"/>
          <w:szCs w:val="28"/>
        </w:rPr>
        <w:t>T</w:t>
      </w:r>
      <w:r w:rsidRPr="00C90D72">
        <w:rPr>
          <w:rFonts w:cs="Times New Roman"/>
          <w:sz w:val="28"/>
          <w:szCs w:val="28"/>
          <w:lang w:val="de-DE"/>
        </w:rPr>
        <w:t>râu là loài được trọng vọng. Gặp phải một chú trâu trên đường, bất kể già trẻ trai gái đều phải nhường đường cho chú trâu ấy qua trước.</w:t>
      </w:r>
    </w:p>
    <w:p w:rsidR="00E216B4" w:rsidRPr="00C90D72" w:rsidRDefault="00E216B4" w:rsidP="00D920A0">
      <w:pPr>
        <w:ind w:firstLine="567"/>
        <w:jc w:val="both"/>
        <w:rPr>
          <w:rFonts w:cs="Times New Roman"/>
          <w:sz w:val="28"/>
          <w:szCs w:val="28"/>
          <w:lang w:val="de-DE"/>
        </w:rPr>
      </w:pPr>
    </w:p>
    <w:p w:rsidR="00E216B4" w:rsidRPr="00C90D72" w:rsidRDefault="00E216B4" w:rsidP="00D920A0">
      <w:pPr>
        <w:ind w:firstLine="567"/>
        <w:jc w:val="both"/>
        <w:rPr>
          <w:rFonts w:cs="Times New Roman"/>
          <w:sz w:val="28"/>
          <w:szCs w:val="28"/>
          <w:shd w:val="clear" w:color="auto" w:fill="FFFFFF"/>
        </w:rPr>
      </w:pPr>
    </w:p>
    <w:p w:rsidR="00B2741E" w:rsidRPr="00C90D72" w:rsidRDefault="00B2741E" w:rsidP="00D920A0">
      <w:pPr>
        <w:rPr>
          <w:rFonts w:cs="Times New Roman"/>
          <w:b/>
          <w:sz w:val="28"/>
          <w:szCs w:val="28"/>
        </w:rPr>
      </w:pPr>
      <w:r w:rsidRPr="00C90D72">
        <w:rPr>
          <w:rFonts w:cs="Times New Roman"/>
          <w:b/>
          <w:sz w:val="28"/>
          <w:szCs w:val="28"/>
        </w:rPr>
        <w:lastRenderedPageBreak/>
        <w:t>2. Văn hóa ẩm thực:</w:t>
      </w:r>
    </w:p>
    <w:p w:rsidR="00B2741E" w:rsidRPr="00C90D72" w:rsidRDefault="00B2741E" w:rsidP="000937C8">
      <w:pPr>
        <w:ind w:firstLine="567"/>
        <w:jc w:val="both"/>
        <w:rPr>
          <w:rFonts w:cs="Times New Roman"/>
          <w:b/>
          <w:sz w:val="28"/>
          <w:szCs w:val="28"/>
        </w:rPr>
      </w:pPr>
      <w:r w:rsidRPr="00C90D72">
        <w:rPr>
          <w:rFonts w:cs="Times New Roman"/>
          <w:sz w:val="28"/>
          <w:szCs w:val="28"/>
        </w:rPr>
        <w:t xml:space="preserve">Người Myanmar thường ăn rất khô, trong bữa ăn thường xuyên có rau, tôm, cá. </w:t>
      </w:r>
      <w:r w:rsidRPr="00C90D72">
        <w:rPr>
          <w:rFonts w:cs="Times New Roman"/>
          <w:sz w:val="28"/>
          <w:szCs w:val="28"/>
          <w:lang w:val="de-DE"/>
        </w:rPr>
        <w:t>T</w:t>
      </w:r>
      <w:r w:rsidRPr="00C90D72">
        <w:rPr>
          <w:rFonts w:cs="Times New Roman"/>
          <w:sz w:val="28"/>
          <w:szCs w:val="28"/>
          <w:shd w:val="clear" w:color="auto" w:fill="FFFFFF"/>
        </w:rPr>
        <w:t>ất cả các món ăn được đặt hết trên bàn ăn và thực khách có thể chọn riêng các món hay kết hợp với nhau cho phù hợp với khẩu vị của từng người. Các gia vị thiết yếu và phổ biến nhất là loại gia vị làm từ cá hoặc tôm được bảo quản với bột ớt. Hầu hết các món ăn nhẹ truyền thống Myanmar đều làm từ gạo hoặc gạo nếp rất giàu hương vị và đa dạng. Trong m</w:t>
      </w:r>
      <w:r w:rsidRPr="00C90D72">
        <w:rPr>
          <w:rStyle w:val="Strong"/>
          <w:rFonts w:cs="Times New Roman"/>
          <w:b w:val="0"/>
          <w:sz w:val="28"/>
          <w:szCs w:val="28"/>
          <w:shd w:val="clear" w:color="auto" w:fill="FFFFFF"/>
        </w:rPr>
        <w:t xml:space="preserve">ột quán trà bất kỳ ở Myanmar, sẽ luôn có sẵn trên bàn một đĩa bánh các loại để cùng nhâm nhi với trà nóng. </w:t>
      </w:r>
    </w:p>
    <w:p w:rsidR="00B2741E" w:rsidRPr="00C90D72" w:rsidRDefault="00B2741E" w:rsidP="000937C8">
      <w:pPr>
        <w:ind w:firstLine="567"/>
        <w:jc w:val="both"/>
        <w:rPr>
          <w:rFonts w:cs="Times New Roman"/>
          <w:sz w:val="28"/>
          <w:szCs w:val="28"/>
          <w:shd w:val="clear" w:color="auto" w:fill="FFFFFF"/>
        </w:rPr>
      </w:pPr>
      <w:r w:rsidRPr="00C90D72">
        <w:rPr>
          <w:rFonts w:cs="Times New Roman"/>
          <w:sz w:val="28"/>
          <w:szCs w:val="28"/>
        </w:rPr>
        <w:t>N</w:t>
      </w:r>
      <w:r w:rsidRPr="00C90D72">
        <w:rPr>
          <w:rFonts w:cs="Times New Roman"/>
          <w:sz w:val="28"/>
          <w:szCs w:val="28"/>
          <w:lang w:val="de-DE"/>
        </w:rPr>
        <w:t>gười Myanmar không ăn cơm bằng đũa, trước khi ăn họ phải rửa sạch tay rồi dùng tay bốc cơm ăn. S</w:t>
      </w:r>
      <w:r w:rsidRPr="00C90D72">
        <w:rPr>
          <w:rFonts w:cs="Times New Roman"/>
          <w:sz w:val="28"/>
          <w:szCs w:val="28"/>
          <w:shd w:val="clear" w:color="auto" w:fill="FFFFFF"/>
        </w:rPr>
        <w:t>au khi thưởng thức xong các món ăn, người dân Myanmar để dư lại một ít cơm mới. Khi kết thúc bữa ăn, tráng miệng là nước trà, trái cây hoặc trà xanh và nước trái cây pha đường thốt nốt.</w:t>
      </w:r>
    </w:p>
    <w:p w:rsidR="00B2741E" w:rsidRPr="00C90D72" w:rsidRDefault="00B2741E" w:rsidP="000937C8">
      <w:pPr>
        <w:rPr>
          <w:rFonts w:cs="Times New Roman"/>
          <w:sz w:val="28"/>
          <w:szCs w:val="28"/>
        </w:rPr>
      </w:pPr>
    </w:p>
    <w:p w:rsidR="00B2741E" w:rsidRPr="00C90D72" w:rsidRDefault="00B2741E" w:rsidP="00D920A0">
      <w:pPr>
        <w:rPr>
          <w:rFonts w:cs="Times New Roman"/>
          <w:b/>
          <w:sz w:val="28"/>
          <w:szCs w:val="28"/>
        </w:rPr>
      </w:pPr>
      <w:r w:rsidRPr="00C90D72">
        <w:rPr>
          <w:rFonts w:cs="Times New Roman"/>
          <w:b/>
          <w:sz w:val="28"/>
          <w:szCs w:val="28"/>
        </w:rPr>
        <w:t>3. Lễ hội</w:t>
      </w:r>
      <w:r w:rsidR="00D920A0" w:rsidRPr="00C90D72">
        <w:rPr>
          <w:rFonts w:cs="Times New Roman"/>
          <w:b/>
          <w:sz w:val="28"/>
          <w:szCs w:val="28"/>
        </w:rPr>
        <w:t>:</w:t>
      </w:r>
    </w:p>
    <w:p w:rsidR="00B2741E" w:rsidRPr="00C90D72" w:rsidRDefault="00B2741E" w:rsidP="000937C8">
      <w:pPr>
        <w:ind w:firstLine="567"/>
        <w:jc w:val="both"/>
        <w:rPr>
          <w:rFonts w:cs="Times New Roman"/>
          <w:sz w:val="28"/>
          <w:szCs w:val="28"/>
          <w:lang w:val="de-DE"/>
        </w:rPr>
      </w:pPr>
      <w:r w:rsidRPr="00C90D72">
        <w:rPr>
          <w:rFonts w:cs="Times New Roman"/>
          <w:sz w:val="28"/>
          <w:szCs w:val="28"/>
          <w:lang w:val="de-DE"/>
        </w:rPr>
        <w:t xml:space="preserve">Trung tuần tháng tư là Lễ hội té nước, kéo dài trong ba ngày, giống Lào, Campuchia, Thái Lan. Vào ngày hội té nước, mọi người thường té nước vào nhau để chúc phúc, theo truyền thuyết té nước vào nhau để rửa bệnh tật, xua đuổi tà ma. </w:t>
      </w:r>
    </w:p>
    <w:p w:rsidR="00B2741E" w:rsidRPr="00C90D72" w:rsidRDefault="00B2741E" w:rsidP="000937C8">
      <w:pPr>
        <w:ind w:firstLine="567"/>
        <w:jc w:val="both"/>
        <w:rPr>
          <w:rFonts w:cs="Times New Roman"/>
          <w:sz w:val="28"/>
          <w:szCs w:val="28"/>
          <w:lang w:val="de-DE"/>
        </w:rPr>
      </w:pPr>
      <w:r w:rsidRPr="00C90D72">
        <w:rPr>
          <w:rFonts w:cs="Times New Roman"/>
          <w:sz w:val="28"/>
          <w:szCs w:val="28"/>
          <w:lang w:val="de-DE"/>
        </w:rPr>
        <w:t>Văn hóa Myanmar được thể hiện rõ rệt nhất tại những ngôi làng nơi các lễ hội địa phương được tổ chức trong suốt năm.Ngày hội đốt đèn vào tháng mười, tương đương với Tết Trung thu ở Việt Nam, đốt đèn để chào đón Phật tổ trở về từ niết bàn. Ngày hội này kéo dài ba ngày, nhà nhà đều đốt đèn, đốt pháo.</w:t>
      </w:r>
    </w:p>
    <w:p w:rsidR="00B2741E" w:rsidRPr="00C90D72" w:rsidRDefault="00B2741E" w:rsidP="000937C8">
      <w:pPr>
        <w:jc w:val="both"/>
        <w:rPr>
          <w:rFonts w:cs="Times New Roman"/>
          <w:lang w:val="de-DE"/>
        </w:rPr>
      </w:pPr>
    </w:p>
    <w:p w:rsidR="002362F7" w:rsidRPr="00C90D72" w:rsidRDefault="002362F7">
      <w:pPr>
        <w:rPr>
          <w:rFonts w:cs="Times New Roman"/>
        </w:rPr>
      </w:pPr>
      <w:r w:rsidRPr="00C90D72">
        <w:rPr>
          <w:rFonts w:cs="Times New Roman"/>
        </w:rPr>
        <w:br w:type="page"/>
      </w:r>
    </w:p>
    <w:tbl>
      <w:tblPr>
        <w:tblW w:w="0" w:type="auto"/>
        <w:jc w:val="center"/>
        <w:tblLook w:val="04A0" w:firstRow="1" w:lastRow="0" w:firstColumn="1" w:lastColumn="0" w:noHBand="0" w:noVBand="1"/>
      </w:tblPr>
      <w:tblGrid>
        <w:gridCol w:w="5031"/>
        <w:gridCol w:w="4259"/>
      </w:tblGrid>
      <w:tr w:rsidR="00B2741E" w:rsidRPr="00C90D72" w:rsidTr="00D920A0">
        <w:trPr>
          <w:jc w:val="center"/>
        </w:trPr>
        <w:tc>
          <w:tcPr>
            <w:tcW w:w="5031" w:type="dxa"/>
            <w:shd w:val="clear" w:color="auto" w:fill="auto"/>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PHI-LÍP-PIN</w:t>
            </w:r>
          </w:p>
          <w:p w:rsidR="00B2741E" w:rsidRPr="00C90D72" w:rsidRDefault="00B2741E" w:rsidP="000937C8">
            <w:pPr>
              <w:jc w:val="center"/>
              <w:rPr>
                <w:rFonts w:cs="Times New Roman"/>
                <w:b/>
                <w:sz w:val="28"/>
                <w:szCs w:val="28"/>
              </w:rPr>
            </w:pPr>
            <w:r w:rsidRPr="00C90D72">
              <w:rPr>
                <w:rFonts w:cs="Times New Roman"/>
                <w:b/>
                <w:sz w:val="28"/>
                <w:szCs w:val="28"/>
              </w:rPr>
              <w:t>CỘNG HÒA PHI-LÍP-PIN</w:t>
            </w:r>
          </w:p>
          <w:p w:rsidR="00B2741E" w:rsidRPr="00C90D72" w:rsidRDefault="00B2741E" w:rsidP="000937C8">
            <w:pPr>
              <w:jc w:val="center"/>
              <w:rPr>
                <w:rFonts w:cs="Times New Roman"/>
              </w:rPr>
            </w:pPr>
            <w:r w:rsidRPr="00C90D72">
              <w:rPr>
                <w:rFonts w:cs="Times New Roman"/>
                <w:sz w:val="28"/>
                <w:szCs w:val="28"/>
              </w:rPr>
              <w:t>REPUBLIC OF THE PHILIPPINES</w:t>
            </w:r>
          </w:p>
        </w:tc>
        <w:tc>
          <w:tcPr>
            <w:tcW w:w="4259" w:type="dxa"/>
            <w:shd w:val="clear" w:color="auto" w:fill="auto"/>
            <w:vAlign w:val="center"/>
          </w:tcPr>
          <w:p w:rsidR="00B2741E" w:rsidRPr="00C90D72" w:rsidRDefault="008606FE" w:rsidP="000937C8">
            <w:pPr>
              <w:jc w:val="center"/>
              <w:rPr>
                <w:rFonts w:cs="Times New Roman"/>
              </w:rPr>
            </w:pPr>
            <w:r>
              <w:rPr>
                <w:rFonts w:cs="Times New Roman"/>
                <w:noProof/>
              </w:rPr>
              <w:pict>
                <v:shape id="Picture 15" o:spid="_x0000_i1026" type="#_x0000_t75" style="width:201.75pt;height:99.75pt;visibility:visible">
                  <v:imagedata r:id="rId18" o:title="rp-lgflag"/>
                </v:shape>
              </w:pict>
            </w:r>
          </w:p>
        </w:tc>
      </w:tr>
    </w:tbl>
    <w:p w:rsidR="00B2741E" w:rsidRPr="00C90D72" w:rsidRDefault="00B2741E" w:rsidP="000937C8">
      <w:pPr>
        <w:rPr>
          <w:rFonts w:cs="Times New Roman"/>
        </w:rPr>
      </w:pPr>
    </w:p>
    <w:p w:rsidR="00B2741E" w:rsidRPr="00C90D72" w:rsidRDefault="00B2741E" w:rsidP="000937C8">
      <w:pPr>
        <w:rPr>
          <w:rFonts w:cs="Times New Roman"/>
        </w:rPr>
      </w:pPr>
    </w:p>
    <w:p w:rsidR="00B2741E" w:rsidRPr="00C90D72" w:rsidRDefault="00B2741E" w:rsidP="000937C8">
      <w:pPr>
        <w:rPr>
          <w:rFonts w:cs="Times New Roman"/>
          <w:b/>
          <w:sz w:val="28"/>
          <w:szCs w:val="28"/>
        </w:rPr>
      </w:pPr>
      <w:r w:rsidRPr="00C90D72">
        <w:rPr>
          <w:rFonts w:cs="Times New Roman"/>
          <w:b/>
          <w:sz w:val="28"/>
          <w:szCs w:val="28"/>
        </w:rPr>
        <w:t>I. THÔNG TIN CƠ BẢN:</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Manila</w:t>
      </w:r>
    </w:p>
    <w:p w:rsidR="00B2741E" w:rsidRPr="00C90D72" w:rsidRDefault="00B2741E" w:rsidP="000937C8">
      <w:pPr>
        <w:rPr>
          <w:rFonts w:cs="Times New Roman"/>
          <w:sz w:val="28"/>
          <w:szCs w:val="28"/>
        </w:rPr>
      </w:pPr>
      <w:r w:rsidRPr="00C90D72">
        <w:rPr>
          <w:rFonts w:cs="Times New Roman"/>
          <w:sz w:val="28"/>
          <w:szCs w:val="28"/>
        </w:rPr>
        <w:t>2. Diệ</w:t>
      </w:r>
      <w:r w:rsidR="00D920A0" w:rsidRPr="00C90D72">
        <w:rPr>
          <w:rFonts w:cs="Times New Roman"/>
          <w:sz w:val="28"/>
          <w:szCs w:val="28"/>
        </w:rPr>
        <w:t xml:space="preserve">n tích: </w:t>
      </w:r>
      <w:r w:rsidR="00D920A0" w:rsidRPr="00C90D72">
        <w:rPr>
          <w:rFonts w:cs="Times New Roman"/>
          <w:sz w:val="28"/>
          <w:szCs w:val="28"/>
        </w:rPr>
        <w:tab/>
      </w:r>
      <w:r w:rsidRPr="00C90D72">
        <w:rPr>
          <w:rFonts w:cs="Times New Roman"/>
          <w:sz w:val="28"/>
          <w:szCs w:val="28"/>
        </w:rPr>
        <w:t>300.000</w:t>
      </w:r>
      <w:r w:rsidRPr="00C90D72">
        <w:rPr>
          <w:rFonts w:cs="Times New Roman"/>
          <w:sz w:val="28"/>
          <w:szCs w:val="28"/>
          <w:shd w:val="clear" w:color="auto" w:fill="F9F9F9"/>
        </w:rPr>
        <w:t xml:space="preserve"> </w:t>
      </w:r>
      <w:r w:rsidRPr="00C90D72">
        <w:rPr>
          <w:rFonts w:cs="Times New Roman"/>
          <w:sz w:val="28"/>
          <w:szCs w:val="28"/>
        </w:rPr>
        <w:t>km</w:t>
      </w:r>
      <w:r w:rsidRPr="00C90D72">
        <w:rPr>
          <w:rFonts w:cs="Times New Roman"/>
          <w:sz w:val="28"/>
          <w:szCs w:val="28"/>
          <w:vertAlign w:val="superscript"/>
        </w:rPr>
        <w:t>2</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105.720.644 người (2013)</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 xml:space="preserve">03 nhóm dân tộc chính, đông nhất là người Tagalog (28,1%) </w:t>
      </w:r>
    </w:p>
    <w:p w:rsidR="00B2741E" w:rsidRPr="00C90D72" w:rsidRDefault="00B2741E" w:rsidP="00D920A0">
      <w:pPr>
        <w:pStyle w:val="ListParagraph"/>
        <w:ind w:left="0"/>
        <w:jc w:val="both"/>
        <w:rPr>
          <w:rFonts w:cs="Times New Roman"/>
          <w:sz w:val="28"/>
          <w:szCs w:val="28"/>
        </w:rPr>
      </w:pPr>
      <w:r w:rsidRPr="00C90D72">
        <w:rPr>
          <w:rFonts w:cs="Times New Roman"/>
          <w:sz w:val="28"/>
          <w:szCs w:val="28"/>
        </w:rPr>
        <w:t xml:space="preserve">5. Tôn giáo: </w:t>
      </w:r>
      <w:r w:rsidRPr="00C90D72">
        <w:rPr>
          <w:rFonts w:cs="Times New Roman"/>
          <w:sz w:val="28"/>
          <w:szCs w:val="28"/>
        </w:rPr>
        <w:tab/>
      </w:r>
      <w:r w:rsidRPr="00C90D72">
        <w:rPr>
          <w:rFonts w:cs="Times New Roman"/>
          <w:sz w:val="28"/>
          <w:szCs w:val="28"/>
        </w:rPr>
        <w:tab/>
      </w:r>
      <w:r w:rsidRPr="00C90D72">
        <w:rPr>
          <w:rFonts w:cs="Times New Roman"/>
          <w:spacing w:val="-10"/>
          <w:sz w:val="28"/>
          <w:szCs w:val="28"/>
        </w:rPr>
        <w:t>Công giáo La Mã là tôn giáo chính thức (85%), Hồi giáo (10%)…</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6. Ngôn ngữ: </w:t>
      </w:r>
      <w:r w:rsidRPr="00C90D72">
        <w:rPr>
          <w:rFonts w:cs="Times New Roman"/>
          <w:sz w:val="28"/>
          <w:szCs w:val="28"/>
        </w:rPr>
        <w:tab/>
        <w:t>Tiếng Tagalog là ngôn ngữ phổ biến</w:t>
      </w:r>
    </w:p>
    <w:p w:rsidR="00B2741E" w:rsidRPr="00C90D72" w:rsidRDefault="00B2741E" w:rsidP="00D920A0">
      <w:pPr>
        <w:pStyle w:val="ListParagraph"/>
        <w:ind w:left="0"/>
        <w:jc w:val="both"/>
        <w:rPr>
          <w:rFonts w:cs="Times New Roman"/>
          <w:spacing w:val="-4"/>
          <w:sz w:val="28"/>
          <w:szCs w:val="28"/>
        </w:rPr>
      </w:pPr>
      <w:r w:rsidRPr="00C90D72">
        <w:rPr>
          <w:rFonts w:cs="Times New Roman"/>
          <w:sz w:val="28"/>
          <w:szCs w:val="28"/>
        </w:rPr>
        <w:tab/>
      </w:r>
      <w:r w:rsidRPr="00C90D72">
        <w:rPr>
          <w:rFonts w:cs="Times New Roman"/>
          <w:sz w:val="28"/>
          <w:szCs w:val="28"/>
        </w:rPr>
        <w:tab/>
      </w:r>
      <w:r w:rsidRPr="00C90D72">
        <w:rPr>
          <w:rFonts w:cs="Times New Roman"/>
          <w:sz w:val="28"/>
          <w:szCs w:val="28"/>
        </w:rPr>
        <w:tab/>
      </w:r>
      <w:r w:rsidRPr="00C90D72">
        <w:rPr>
          <w:rFonts w:cs="Times New Roman"/>
          <w:spacing w:val="-4"/>
          <w:sz w:val="28"/>
          <w:szCs w:val="28"/>
        </w:rPr>
        <w:t>Tiếng Anh là ngôn ngữ chính thức trong cơ quan và trường học</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7. Thể chế chính trị: Cộng hòa </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8. Quốc khánh: </w:t>
      </w:r>
      <w:r w:rsidRPr="00C90D72">
        <w:rPr>
          <w:rFonts w:cs="Times New Roman"/>
          <w:sz w:val="28"/>
          <w:szCs w:val="28"/>
        </w:rPr>
        <w:tab/>
        <w:t>12/06/1898</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250,18 tỉ đô-la Mĩ (2012)</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pê-sô (peso), viết tắt tiếng Anh là PHP</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11. Mã vùng: </w:t>
      </w:r>
      <w:r w:rsidRPr="00C90D72">
        <w:rPr>
          <w:rFonts w:cs="Times New Roman"/>
          <w:sz w:val="28"/>
          <w:szCs w:val="28"/>
        </w:rPr>
        <w:tab/>
        <w:t>+63</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12. Tên miền: </w:t>
      </w:r>
      <w:r w:rsidRPr="00C90D72">
        <w:rPr>
          <w:rFonts w:cs="Times New Roman"/>
          <w:sz w:val="28"/>
          <w:szCs w:val="28"/>
        </w:rPr>
        <w:tab/>
        <w:t>.ph</w:t>
      </w:r>
    </w:p>
    <w:p w:rsidR="00610190" w:rsidRPr="00C90D72" w:rsidRDefault="00512CC5" w:rsidP="00610190">
      <w:pPr>
        <w:pStyle w:val="ListParagraph"/>
        <w:ind w:left="0"/>
        <w:rPr>
          <w:rFonts w:cs="Times New Roman"/>
          <w:sz w:val="28"/>
          <w:szCs w:val="28"/>
          <w:shd w:val="clear" w:color="auto" w:fill="FFFFFF"/>
        </w:rPr>
      </w:pPr>
      <w:r w:rsidRPr="00C90D72">
        <w:rPr>
          <w:rFonts w:cs="Times New Roman"/>
          <w:sz w:val="28"/>
          <w:szCs w:val="28"/>
        </w:rPr>
        <w:t>13</w:t>
      </w:r>
      <w:r w:rsidR="00D920A0" w:rsidRPr="00C90D72">
        <w:rPr>
          <w:rFonts w:cs="Times New Roman"/>
          <w:sz w:val="28"/>
          <w:szCs w:val="28"/>
        </w:rPr>
        <w:t>.</w:t>
      </w:r>
      <w:r w:rsidR="00D920A0" w:rsidRPr="00C90D72">
        <w:rPr>
          <w:rFonts w:cs="Times New Roman"/>
          <w:sz w:val="28"/>
          <w:szCs w:val="28"/>
          <w:shd w:val="clear" w:color="auto" w:fill="FFFFFF"/>
        </w:rPr>
        <w:t xml:space="preserve"> </w:t>
      </w:r>
      <w:r w:rsidR="00610190" w:rsidRPr="00C90D72">
        <w:rPr>
          <w:rFonts w:cs="Times New Roman"/>
          <w:sz w:val="28"/>
          <w:szCs w:val="28"/>
          <w:shd w:val="clear" w:color="auto" w:fill="FFFFFF"/>
        </w:rPr>
        <w:t>Ngày gia nhập ASEAN: 8/8/1967</w:t>
      </w:r>
    </w:p>
    <w:p w:rsidR="00610190" w:rsidRPr="00C90D72" w:rsidRDefault="00512CC5" w:rsidP="00610190">
      <w:pPr>
        <w:pStyle w:val="ListParagraph"/>
        <w:ind w:left="0"/>
        <w:rPr>
          <w:rFonts w:cs="Times New Roman"/>
          <w:sz w:val="28"/>
          <w:szCs w:val="28"/>
        </w:rPr>
      </w:pPr>
      <w:r w:rsidRPr="00C90D72">
        <w:rPr>
          <w:rFonts w:cs="Times New Roman"/>
          <w:sz w:val="28"/>
          <w:szCs w:val="28"/>
        </w:rPr>
        <w:t>14</w:t>
      </w:r>
      <w:r w:rsidR="00D920A0" w:rsidRPr="00C90D72">
        <w:rPr>
          <w:rFonts w:cs="Times New Roman"/>
          <w:sz w:val="28"/>
          <w:szCs w:val="28"/>
        </w:rPr>
        <w:t xml:space="preserve">. </w:t>
      </w:r>
      <w:r w:rsidR="00610190" w:rsidRPr="00C90D72">
        <w:rPr>
          <w:rFonts w:cs="Times New Roman"/>
          <w:sz w:val="28"/>
          <w:szCs w:val="28"/>
        </w:rPr>
        <w:t xml:space="preserve">Website của Bộ Ngoại giao Phi-líp-pin: </w:t>
      </w:r>
      <w:hyperlink r:id="rId19" w:history="1">
        <w:r w:rsidR="00610190" w:rsidRPr="00C90D72">
          <w:rPr>
            <w:rStyle w:val="Hyperlink"/>
            <w:rFonts w:cs="Times New Roman"/>
            <w:color w:val="auto"/>
            <w:sz w:val="28"/>
            <w:szCs w:val="28"/>
          </w:rPr>
          <w:t>http://www.dfa.gov.ph</w:t>
        </w:r>
      </w:hyperlink>
    </w:p>
    <w:p w:rsidR="00B2741E" w:rsidRPr="00C90D72" w:rsidRDefault="00B2741E" w:rsidP="000937C8">
      <w:pPr>
        <w:pStyle w:val="ListParagraph"/>
        <w:ind w:left="0"/>
        <w:rPr>
          <w:rFonts w:cs="Times New Roman"/>
          <w:sz w:val="28"/>
          <w:szCs w:val="28"/>
        </w:rPr>
      </w:pPr>
    </w:p>
    <w:p w:rsidR="00B2741E" w:rsidRPr="00C90D72" w:rsidRDefault="00B2741E" w:rsidP="000937C8">
      <w:pPr>
        <w:rPr>
          <w:rFonts w:cs="Times New Roman"/>
          <w:sz w:val="28"/>
          <w:szCs w:val="28"/>
        </w:rPr>
      </w:pPr>
      <w:r w:rsidRPr="00C90D72">
        <w:rPr>
          <w:rFonts w:cs="Times New Roman"/>
          <w:b/>
          <w:sz w:val="28"/>
          <w:szCs w:val="28"/>
        </w:rPr>
        <w:t>II. THÔNG TIN VĂN HÓA:</w:t>
      </w:r>
    </w:p>
    <w:p w:rsidR="00B2741E" w:rsidRPr="00C90D72" w:rsidRDefault="00B2741E" w:rsidP="00610190">
      <w:pPr>
        <w:jc w:val="both"/>
        <w:rPr>
          <w:rFonts w:cs="Times New Roman"/>
          <w:b/>
          <w:sz w:val="28"/>
          <w:szCs w:val="28"/>
        </w:rPr>
      </w:pPr>
      <w:r w:rsidRPr="00C90D72">
        <w:rPr>
          <w:rFonts w:cs="Times New Roman"/>
          <w:b/>
          <w:sz w:val="28"/>
          <w:szCs w:val="28"/>
        </w:rPr>
        <w:t>1. Phong tục tập quán:</w:t>
      </w:r>
    </w:p>
    <w:p w:rsidR="00B2741E" w:rsidRPr="00C90D72" w:rsidRDefault="00B2741E" w:rsidP="00610190">
      <w:pPr>
        <w:ind w:firstLine="567"/>
        <w:jc w:val="both"/>
        <w:rPr>
          <w:rFonts w:cs="Times New Roman"/>
          <w:sz w:val="28"/>
          <w:szCs w:val="28"/>
        </w:rPr>
      </w:pPr>
      <w:r w:rsidRPr="00C90D72">
        <w:rPr>
          <w:rFonts w:cs="Times New Roman"/>
          <w:sz w:val="28"/>
          <w:szCs w:val="28"/>
        </w:rPr>
        <w:t>Nền tảng của văn hoá Philippines dựa trên các truyền thống văn hoá của nhiều nhóm dân bản địa trong vùng nhưng cũng là một trong những nước có mức độ Tây phương hoá cao. C</w:t>
      </w:r>
      <w:r w:rsidRPr="00C90D72">
        <w:rPr>
          <w:rFonts w:cs="Times New Roman"/>
          <w:sz w:val="28"/>
          <w:szCs w:val="28"/>
          <w:shd w:val="clear" w:color="auto" w:fill="FFFFFF"/>
        </w:rPr>
        <w:t xml:space="preserve">ác quy định đạo đức bản địa về tôn trọng gia đình, kính trọng người già và thân thiện vẫn không thay đổi, và cùng song song tồn tại bền vững giữa các luồng văn hóa ngoại nhập khác. Người Philippines rất coi trọng thể diện và sợ làm mất mặt người khác, họ rất ít để lộ bất đồng ý kiến với người khác vì họ cho rằng cộng đồng thì quan trọng hơn cá nhân, muốn thành công phải biết sống hòa đồng. </w:t>
      </w:r>
      <w:r w:rsidRPr="00C90D72">
        <w:rPr>
          <w:rFonts w:cs="Times New Roman"/>
          <w:sz w:val="28"/>
          <w:szCs w:val="28"/>
        </w:rPr>
        <w:t>Người Philippines cũng rất coi trọng hình thức bên ngoài.</w:t>
      </w:r>
    </w:p>
    <w:p w:rsidR="00B2741E" w:rsidRPr="00C90D72" w:rsidRDefault="00B2741E" w:rsidP="00610190">
      <w:pPr>
        <w:ind w:firstLine="567"/>
        <w:jc w:val="both"/>
        <w:rPr>
          <w:rFonts w:cs="Times New Roman"/>
          <w:sz w:val="28"/>
          <w:szCs w:val="28"/>
          <w:shd w:val="clear" w:color="auto" w:fill="FFFFFF"/>
        </w:rPr>
      </w:pPr>
      <w:r w:rsidRPr="00C90D72">
        <w:rPr>
          <w:rFonts w:cs="Times New Roman"/>
          <w:sz w:val="28"/>
          <w:szCs w:val="28"/>
          <w:shd w:val="clear" w:color="auto" w:fill="FFFFFF"/>
        </w:rPr>
        <w:t xml:space="preserve">Phần lớn người Philippines tuân theo quy tắc đặt tên họ của người Tây Ban Nha. Trẻ em có tên đệm là họ của mẹ, tiếp theo là họ của cha (cũng là họ của chúng). Phụ nữ lấy họ của chồng sau khi kết hôn. Người trẻ đặt lưng bàn tay của người lớn tuổi hơn lên trán mình gọi là chào. Không nên nhìn chằm chằm vào người khác vì đấy là một cử chỉ khiêu khích. Không được chống nạnh vì như thế tỏ ra kiêu căng, ngạo mạn. </w:t>
      </w:r>
    </w:p>
    <w:p w:rsidR="00B2741E" w:rsidRPr="00C90D72" w:rsidRDefault="00B2741E" w:rsidP="000937C8">
      <w:pPr>
        <w:ind w:firstLine="720"/>
        <w:jc w:val="both"/>
        <w:rPr>
          <w:rFonts w:cs="Times New Roman"/>
          <w:sz w:val="28"/>
          <w:szCs w:val="28"/>
        </w:rPr>
      </w:pPr>
      <w:r w:rsidRPr="00C90D72">
        <w:rPr>
          <w:rFonts w:cs="Times New Roman"/>
          <w:sz w:val="28"/>
          <w:szCs w:val="28"/>
        </w:rPr>
        <w:t xml:space="preserve"> </w:t>
      </w:r>
    </w:p>
    <w:p w:rsidR="00E216B4" w:rsidRPr="00C90D72" w:rsidRDefault="00E216B4" w:rsidP="000937C8">
      <w:pPr>
        <w:ind w:firstLine="720"/>
        <w:jc w:val="both"/>
        <w:rPr>
          <w:rFonts w:cs="Times New Roman"/>
          <w:b/>
          <w:sz w:val="28"/>
          <w:szCs w:val="28"/>
        </w:rPr>
      </w:pPr>
    </w:p>
    <w:p w:rsidR="00B2741E" w:rsidRPr="00C90D72" w:rsidRDefault="00B2741E" w:rsidP="00610190">
      <w:pPr>
        <w:jc w:val="both"/>
        <w:rPr>
          <w:rFonts w:cs="Times New Roman"/>
          <w:b/>
          <w:sz w:val="28"/>
          <w:szCs w:val="28"/>
        </w:rPr>
      </w:pPr>
      <w:r w:rsidRPr="00C90D72">
        <w:rPr>
          <w:rFonts w:cs="Times New Roman"/>
          <w:b/>
          <w:sz w:val="28"/>
          <w:szCs w:val="28"/>
        </w:rPr>
        <w:lastRenderedPageBreak/>
        <w:t>2. Văn hóa ẩm thực:</w:t>
      </w:r>
    </w:p>
    <w:p w:rsidR="00B2741E" w:rsidRPr="00C90D72" w:rsidRDefault="00B2741E" w:rsidP="00610190">
      <w:pPr>
        <w:ind w:firstLine="567"/>
        <w:jc w:val="both"/>
        <w:rPr>
          <w:rFonts w:cs="Times New Roman"/>
          <w:sz w:val="28"/>
          <w:szCs w:val="28"/>
          <w:shd w:val="clear" w:color="auto" w:fill="FFFFFF"/>
        </w:rPr>
      </w:pPr>
      <w:r w:rsidRPr="00C90D72">
        <w:rPr>
          <w:rFonts w:cs="Times New Roman"/>
          <w:sz w:val="28"/>
          <w:szCs w:val="28"/>
          <w:shd w:val="clear" w:color="auto" w:fill="FFFFFF"/>
        </w:rPr>
        <w:t>Nền văn hóa ẩm thực của Philippines cũng đa dạng và phong phú nhưng không khác các nước Đông Nam Á khác là mấy. Phần lớn các món ăn đều có màu sắc khá nổi bật, có sự kết hợp chặt chẽ giữa vị mặn, chua và ngọt. Gia vị các món ăn được chế biến khá đậm đặc, vì người dân nơi đây dùng rau rất ít. Món cá là đại diện của nền ẩm thực Philippines. Nhiều gia đình ở Philippines thường bày rất nhiều loại trái cây có hình tròn trong bữa ăn tối đón năm mới.</w:t>
      </w:r>
    </w:p>
    <w:p w:rsidR="00B2741E" w:rsidRPr="00C90D72" w:rsidRDefault="00B2741E" w:rsidP="00610190">
      <w:pPr>
        <w:ind w:firstLine="567"/>
        <w:jc w:val="both"/>
        <w:rPr>
          <w:rFonts w:cs="Times New Roman"/>
          <w:sz w:val="28"/>
          <w:szCs w:val="28"/>
        </w:rPr>
      </w:pPr>
      <w:r w:rsidRPr="00C90D72">
        <w:rPr>
          <w:rFonts w:cs="Times New Roman"/>
          <w:sz w:val="28"/>
          <w:szCs w:val="28"/>
          <w:shd w:val="clear" w:color="auto" w:fill="FFFFFF"/>
        </w:rPr>
        <w:t>Philippines có hệ thống các của hàng thức ăn nhanh rất phát triển và trải đều khắp đất nước. Bữa ăn bình dân của người Philippines khá giống người Việt, cũng một món mặn, một món canh, nhưng khẩu vị canh thường khá chua, cá rất nhiều và thường là hấp hay chiên chứ không kho mặn. Người dân địa phương rất ưa chuộng món ăn dân dã nổi tiếng gọi là “pa-lút”, đó chính là món hột vịt lộn ở Việt Nam.</w:t>
      </w:r>
    </w:p>
    <w:p w:rsidR="00B2741E" w:rsidRPr="00C90D72" w:rsidRDefault="00B2741E" w:rsidP="000937C8">
      <w:pPr>
        <w:jc w:val="both"/>
        <w:rPr>
          <w:rFonts w:cs="Times New Roman"/>
          <w:sz w:val="28"/>
          <w:szCs w:val="28"/>
        </w:rPr>
      </w:pPr>
    </w:p>
    <w:p w:rsidR="00B2741E" w:rsidRPr="00C90D72" w:rsidRDefault="00B2741E" w:rsidP="00610190">
      <w:pPr>
        <w:jc w:val="both"/>
        <w:rPr>
          <w:rFonts w:cs="Times New Roman"/>
          <w:b/>
          <w:sz w:val="28"/>
          <w:szCs w:val="28"/>
        </w:rPr>
      </w:pPr>
      <w:r w:rsidRPr="00C90D72">
        <w:rPr>
          <w:rFonts w:cs="Times New Roman"/>
          <w:b/>
          <w:sz w:val="28"/>
          <w:szCs w:val="28"/>
        </w:rPr>
        <w:t>3. Lễ hội:</w:t>
      </w:r>
    </w:p>
    <w:p w:rsidR="00B2741E" w:rsidRPr="00C90D72" w:rsidRDefault="00B2741E" w:rsidP="00610190">
      <w:pPr>
        <w:ind w:firstLine="567"/>
        <w:jc w:val="both"/>
        <w:rPr>
          <w:rFonts w:cs="Times New Roman"/>
          <w:sz w:val="28"/>
          <w:szCs w:val="28"/>
          <w:shd w:val="clear" w:color="auto" w:fill="FFFFFF"/>
        </w:rPr>
      </w:pPr>
      <w:r w:rsidRPr="00C90D72">
        <w:rPr>
          <w:rFonts w:cs="Times New Roman"/>
          <w:sz w:val="28"/>
          <w:szCs w:val="28"/>
          <w:shd w:val="clear" w:color="auto" w:fill="FFFFFF"/>
        </w:rPr>
        <w:t>Vào trung tuần tháng 5, tại thị trấn Lucban, Quezon, cách thủ đô Manila 140km về hướng đông sẽ diễn ra lễ hội đường phố đầy màu sắc tươi trẻ. Mục đích của lễ hội này là tạ ơn vị thần nông nghiệp đã ban cho người dân Philippines một vụ mùa tươi tốt và là dịp để mọi người tụ họp vui chơi giải trí.</w:t>
      </w:r>
    </w:p>
    <w:p w:rsidR="00B2741E" w:rsidRPr="00C90D72" w:rsidRDefault="00B2741E" w:rsidP="00610190">
      <w:pPr>
        <w:shd w:val="clear" w:color="auto" w:fill="FFFFFF"/>
        <w:ind w:firstLine="567"/>
        <w:jc w:val="both"/>
        <w:rPr>
          <w:rFonts w:cs="Times New Roman"/>
          <w:sz w:val="28"/>
          <w:szCs w:val="28"/>
        </w:rPr>
      </w:pPr>
      <w:r w:rsidRPr="00C90D72">
        <w:rPr>
          <w:rFonts w:cs="Times New Roman"/>
          <w:bCs/>
          <w:sz w:val="28"/>
          <w:szCs w:val="28"/>
        </w:rPr>
        <w:t>K</w:t>
      </w:r>
      <w:r w:rsidRPr="00C90D72">
        <w:rPr>
          <w:rFonts w:cs="Times New Roman"/>
          <w:sz w:val="28"/>
          <w:szCs w:val="28"/>
        </w:rPr>
        <w:t xml:space="preserve">hoảng thời gian từ ngày 12 đến ngày 19 tháng 9 là lúc để người dân Philippines tổ chức Lễ hội Heo - </w:t>
      </w:r>
      <w:r w:rsidRPr="00C90D72">
        <w:rPr>
          <w:rFonts w:cs="Times New Roman"/>
          <w:bCs/>
          <w:sz w:val="28"/>
          <w:szCs w:val="28"/>
        </w:rPr>
        <w:t>Lễ hội Lechon, m</w:t>
      </w:r>
      <w:r w:rsidRPr="00C90D72">
        <w:rPr>
          <w:rFonts w:cs="Times New Roman"/>
          <w:sz w:val="28"/>
          <w:szCs w:val="28"/>
        </w:rPr>
        <w:t xml:space="preserve">ột lễ hội truyền thống của người dân đất nước này. Các gia đình tham dự sẽ trang trí cho chú heo của mình trở nên xinh đẹp và lộng lẫy nhất để thi tài với nhau. Những chú heo mập mạp chiến thắng sẽ được quay ngay tại chỗ. Sau khi lễ hội kết thúc, người tham dự sẽ được dùng món heo quay miễn phí. </w:t>
      </w:r>
    </w:p>
    <w:p w:rsidR="00B2741E" w:rsidRPr="00C90D72" w:rsidRDefault="00B2741E" w:rsidP="000937C8">
      <w:pPr>
        <w:rPr>
          <w:rFonts w:cs="Times New Roman"/>
          <w:sz w:val="28"/>
          <w:szCs w:val="28"/>
        </w:rPr>
      </w:pPr>
    </w:p>
    <w:p w:rsidR="00B2741E" w:rsidRPr="00C90D72" w:rsidRDefault="00B2741E" w:rsidP="000937C8">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p w:rsidR="00610190" w:rsidRPr="00C90D72" w:rsidRDefault="00610190">
      <w:pPr>
        <w:rPr>
          <w:rFonts w:cs="Times New Roman"/>
        </w:rPr>
      </w:pPr>
    </w:p>
    <w:tbl>
      <w:tblPr>
        <w:tblW w:w="0" w:type="auto"/>
        <w:jc w:val="center"/>
        <w:tblLook w:val="04A0" w:firstRow="1" w:lastRow="0" w:firstColumn="1" w:lastColumn="0" w:noHBand="0" w:noVBand="1"/>
      </w:tblPr>
      <w:tblGrid>
        <w:gridCol w:w="5495"/>
        <w:gridCol w:w="3793"/>
      </w:tblGrid>
      <w:tr w:rsidR="00610190" w:rsidRPr="00C90D72" w:rsidTr="00BE30F6">
        <w:trPr>
          <w:jc w:val="center"/>
        </w:trPr>
        <w:tc>
          <w:tcPr>
            <w:tcW w:w="5495" w:type="dxa"/>
            <w:shd w:val="clear" w:color="auto" w:fill="auto"/>
            <w:vAlign w:val="center"/>
          </w:tcPr>
          <w:p w:rsidR="00610190" w:rsidRPr="00C90D72" w:rsidRDefault="00610190" w:rsidP="00BE30F6">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XINH-GA-PO</w:t>
            </w:r>
          </w:p>
          <w:p w:rsidR="00610190" w:rsidRPr="00C90D72" w:rsidRDefault="00610190" w:rsidP="00BE30F6">
            <w:pPr>
              <w:jc w:val="center"/>
              <w:rPr>
                <w:rFonts w:cs="Times New Roman"/>
                <w:b/>
                <w:sz w:val="28"/>
                <w:szCs w:val="28"/>
              </w:rPr>
            </w:pPr>
            <w:r w:rsidRPr="00C90D72">
              <w:rPr>
                <w:rFonts w:cs="Times New Roman"/>
                <w:b/>
                <w:sz w:val="28"/>
                <w:szCs w:val="28"/>
              </w:rPr>
              <w:t>CỘNG HÒA XINH-GA-PO</w:t>
            </w:r>
          </w:p>
          <w:p w:rsidR="00610190" w:rsidRPr="00C90D72" w:rsidRDefault="00610190" w:rsidP="00BE30F6">
            <w:pPr>
              <w:jc w:val="center"/>
              <w:rPr>
                <w:rFonts w:cs="Times New Roman"/>
              </w:rPr>
            </w:pPr>
            <w:r w:rsidRPr="00C90D72">
              <w:rPr>
                <w:rFonts w:cs="Times New Roman"/>
                <w:sz w:val="28"/>
                <w:szCs w:val="28"/>
              </w:rPr>
              <w:t>REPUBLIC OF SINGAPORE</w:t>
            </w:r>
          </w:p>
        </w:tc>
        <w:tc>
          <w:tcPr>
            <w:tcW w:w="3793" w:type="dxa"/>
            <w:shd w:val="clear" w:color="auto" w:fill="auto"/>
            <w:vAlign w:val="center"/>
          </w:tcPr>
          <w:p w:rsidR="00610190" w:rsidRPr="00C90D72" w:rsidRDefault="00610190" w:rsidP="00BE30F6">
            <w:pPr>
              <w:jc w:val="center"/>
              <w:rPr>
                <w:rFonts w:cs="Times New Roman"/>
              </w:rPr>
            </w:pPr>
            <w:r w:rsidRPr="00C90D72">
              <w:rPr>
                <w:rFonts w:cs="Times New Roman"/>
                <w:noProof/>
              </w:rPr>
              <w:drawing>
                <wp:inline distT="0" distB="0" distL="0" distR="0">
                  <wp:extent cx="1924050" cy="1282700"/>
                  <wp:effectExtent l="0" t="0" r="0" b="0"/>
                  <wp:docPr id="2" name="Picture 2" descr="sn-lg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n-lgfla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24050" cy="1282700"/>
                          </a:xfrm>
                          <a:prstGeom prst="rect">
                            <a:avLst/>
                          </a:prstGeom>
                          <a:noFill/>
                          <a:ln>
                            <a:noFill/>
                          </a:ln>
                        </pic:spPr>
                      </pic:pic>
                    </a:graphicData>
                  </a:graphic>
                </wp:inline>
              </w:drawing>
            </w:r>
          </w:p>
        </w:tc>
      </w:tr>
    </w:tbl>
    <w:p w:rsidR="00610190" w:rsidRPr="00C90D72" w:rsidRDefault="00610190" w:rsidP="00610190">
      <w:pPr>
        <w:rPr>
          <w:rFonts w:cs="Times New Roman"/>
        </w:rPr>
      </w:pPr>
    </w:p>
    <w:p w:rsidR="00610190" w:rsidRPr="00C90D72" w:rsidRDefault="00610190" w:rsidP="00610190">
      <w:pPr>
        <w:rPr>
          <w:rFonts w:cs="Times New Roman"/>
        </w:rPr>
      </w:pPr>
    </w:p>
    <w:p w:rsidR="00610190" w:rsidRPr="00C90D72" w:rsidRDefault="00610190" w:rsidP="00610190">
      <w:pPr>
        <w:rPr>
          <w:rFonts w:cs="Times New Roman"/>
          <w:b/>
          <w:sz w:val="28"/>
          <w:szCs w:val="28"/>
        </w:rPr>
      </w:pPr>
      <w:r w:rsidRPr="00C90D72">
        <w:rPr>
          <w:rFonts w:cs="Times New Roman"/>
          <w:b/>
          <w:sz w:val="28"/>
          <w:szCs w:val="28"/>
        </w:rPr>
        <w:t>I. THÔNG TIN CƠ BẢN:</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Xinh-ga-po (Singapore)</w:t>
      </w:r>
    </w:p>
    <w:p w:rsidR="00610190" w:rsidRPr="00C90D72" w:rsidRDefault="00610190" w:rsidP="00610190">
      <w:pPr>
        <w:rPr>
          <w:rFonts w:cs="Times New Roman"/>
          <w:sz w:val="28"/>
          <w:szCs w:val="28"/>
        </w:rPr>
      </w:pPr>
      <w:r w:rsidRPr="00C90D72">
        <w:rPr>
          <w:rFonts w:cs="Times New Roman"/>
          <w:sz w:val="28"/>
          <w:szCs w:val="28"/>
        </w:rPr>
        <w:t xml:space="preserve">2. Diện tích: </w:t>
      </w:r>
      <w:r w:rsidRPr="00C90D72">
        <w:rPr>
          <w:rFonts w:cs="Times New Roman"/>
          <w:sz w:val="28"/>
          <w:szCs w:val="28"/>
        </w:rPr>
        <w:tab/>
        <w:t>697</w:t>
      </w:r>
      <w:r w:rsidRPr="00C90D72">
        <w:rPr>
          <w:rFonts w:cs="Times New Roman"/>
          <w:sz w:val="28"/>
          <w:szCs w:val="28"/>
          <w:shd w:val="clear" w:color="auto" w:fill="F9F9F9"/>
        </w:rPr>
        <w:t xml:space="preserve"> </w:t>
      </w:r>
      <w:r w:rsidRPr="00C90D72">
        <w:rPr>
          <w:rFonts w:cs="Times New Roman"/>
          <w:sz w:val="28"/>
          <w:szCs w:val="28"/>
        </w:rPr>
        <w:t>km</w:t>
      </w:r>
      <w:r w:rsidRPr="00C90D72">
        <w:rPr>
          <w:rFonts w:cs="Times New Roman"/>
          <w:sz w:val="28"/>
          <w:szCs w:val="28"/>
          <w:vertAlign w:val="superscript"/>
        </w:rPr>
        <w:t>2</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5.460.302 người (2013)</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Người Hoa (76,8%), Mã Lai (13,9%), Ấn (7,9%)…</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5. Tôn giáo: </w:t>
      </w:r>
      <w:r w:rsidRPr="00C90D72">
        <w:rPr>
          <w:rFonts w:cs="Times New Roman"/>
          <w:sz w:val="28"/>
          <w:szCs w:val="28"/>
        </w:rPr>
        <w:tab/>
      </w:r>
      <w:r w:rsidRPr="00C90D72">
        <w:rPr>
          <w:rFonts w:cs="Times New Roman"/>
          <w:sz w:val="28"/>
          <w:szCs w:val="28"/>
        </w:rPr>
        <w:tab/>
        <w:t>Phật giáo (42,5%), Hồi giáo (14,9%), Đạo giáo (8,5%)…</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6. Ngôn ngữ: </w:t>
      </w:r>
      <w:r w:rsidRPr="00C90D72">
        <w:rPr>
          <w:rFonts w:cs="Times New Roman"/>
          <w:sz w:val="28"/>
          <w:szCs w:val="28"/>
        </w:rPr>
        <w:tab/>
      </w:r>
      <w:r w:rsidRPr="00C90D72">
        <w:rPr>
          <w:rFonts w:cs="Times New Roman"/>
          <w:sz w:val="28"/>
          <w:szCs w:val="28"/>
          <w:shd w:val="clear" w:color="auto" w:fill="FFFFFF"/>
        </w:rPr>
        <w:t>Tiếng Anh, tiếng Malay, tiếng Hoa (Mandarin), tiếng Tamil</w:t>
      </w:r>
    </w:p>
    <w:p w:rsidR="00610190" w:rsidRPr="00C90D72" w:rsidRDefault="00610190" w:rsidP="00610190">
      <w:pPr>
        <w:pStyle w:val="ListParagraph"/>
        <w:ind w:left="0"/>
        <w:rPr>
          <w:rFonts w:cs="Times New Roman"/>
          <w:sz w:val="28"/>
          <w:szCs w:val="28"/>
        </w:rPr>
      </w:pPr>
      <w:r w:rsidRPr="00C90D72">
        <w:rPr>
          <w:rFonts w:cs="Times New Roman"/>
          <w:sz w:val="28"/>
          <w:szCs w:val="28"/>
        </w:rPr>
        <w:t>7. Thể chế chính trị: Cộng hòa</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8. Quốc khánh: </w:t>
      </w:r>
      <w:r w:rsidRPr="00C90D72">
        <w:rPr>
          <w:rFonts w:cs="Times New Roman"/>
          <w:sz w:val="28"/>
          <w:szCs w:val="28"/>
        </w:rPr>
        <w:tab/>
        <w:t>09/08/1965</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274,7 tỉ đô-la Mĩ (WB 2012)</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đô-la Xinh-ga-po, viết tắt tiếng Anh là SGD</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11. Mã vùng: </w:t>
      </w:r>
      <w:r w:rsidRPr="00C90D72">
        <w:rPr>
          <w:rFonts w:cs="Times New Roman"/>
          <w:sz w:val="28"/>
          <w:szCs w:val="28"/>
        </w:rPr>
        <w:tab/>
        <w:t>+65</w:t>
      </w:r>
    </w:p>
    <w:p w:rsidR="00610190" w:rsidRPr="00C90D72" w:rsidRDefault="00610190" w:rsidP="00610190">
      <w:pPr>
        <w:pStyle w:val="ListParagraph"/>
        <w:ind w:left="0"/>
        <w:rPr>
          <w:rFonts w:cs="Times New Roman"/>
          <w:sz w:val="28"/>
          <w:szCs w:val="28"/>
        </w:rPr>
      </w:pPr>
      <w:r w:rsidRPr="00C90D72">
        <w:rPr>
          <w:rFonts w:cs="Times New Roman"/>
          <w:sz w:val="28"/>
          <w:szCs w:val="28"/>
        </w:rPr>
        <w:t xml:space="preserve">12. Tên miền: </w:t>
      </w:r>
      <w:r w:rsidRPr="00C90D72">
        <w:rPr>
          <w:rFonts w:cs="Times New Roman"/>
          <w:sz w:val="28"/>
          <w:szCs w:val="28"/>
        </w:rPr>
        <w:tab/>
        <w:t>.sg</w:t>
      </w:r>
    </w:p>
    <w:p w:rsidR="00610190" w:rsidRPr="00C90D72" w:rsidRDefault="00512CC5" w:rsidP="00610190">
      <w:pPr>
        <w:pStyle w:val="ListParagraph"/>
        <w:ind w:left="0"/>
        <w:rPr>
          <w:rFonts w:cs="Times New Roman"/>
          <w:sz w:val="28"/>
          <w:szCs w:val="28"/>
          <w:shd w:val="clear" w:color="auto" w:fill="FFFFFF"/>
        </w:rPr>
      </w:pPr>
      <w:r w:rsidRPr="00C90D72">
        <w:rPr>
          <w:rFonts w:cs="Times New Roman"/>
          <w:sz w:val="28"/>
          <w:szCs w:val="28"/>
        </w:rPr>
        <w:t>13</w:t>
      </w:r>
      <w:r w:rsidR="00610190" w:rsidRPr="00C90D72">
        <w:rPr>
          <w:rFonts w:cs="Times New Roman"/>
          <w:sz w:val="28"/>
          <w:szCs w:val="28"/>
        </w:rPr>
        <w:t>.</w:t>
      </w:r>
      <w:r w:rsidR="00610190" w:rsidRPr="00C90D72">
        <w:rPr>
          <w:rFonts w:cs="Times New Roman"/>
          <w:sz w:val="28"/>
          <w:szCs w:val="28"/>
          <w:shd w:val="clear" w:color="auto" w:fill="FFFFFF"/>
        </w:rPr>
        <w:t xml:space="preserve"> Ngày gia nhập ASEAN: 8/8/1967</w:t>
      </w:r>
    </w:p>
    <w:p w:rsidR="00610190" w:rsidRPr="00C90D72" w:rsidRDefault="00512CC5" w:rsidP="00610190">
      <w:pPr>
        <w:pStyle w:val="ListParagraph"/>
        <w:ind w:left="0"/>
        <w:rPr>
          <w:rFonts w:cs="Times New Roman"/>
          <w:sz w:val="28"/>
          <w:szCs w:val="28"/>
        </w:rPr>
      </w:pPr>
      <w:r w:rsidRPr="00C90D72">
        <w:rPr>
          <w:rFonts w:cs="Times New Roman"/>
          <w:sz w:val="28"/>
          <w:szCs w:val="28"/>
        </w:rPr>
        <w:t>14</w:t>
      </w:r>
      <w:r w:rsidR="00610190" w:rsidRPr="00C90D72">
        <w:rPr>
          <w:rFonts w:cs="Times New Roman"/>
          <w:sz w:val="28"/>
          <w:szCs w:val="28"/>
        </w:rPr>
        <w:t xml:space="preserve">. Website của Bộ Ngoại giao Xin-ga-po: </w:t>
      </w:r>
      <w:hyperlink r:id="rId21" w:history="1">
        <w:r w:rsidR="00610190" w:rsidRPr="00C90D72">
          <w:rPr>
            <w:rStyle w:val="Hyperlink"/>
            <w:rFonts w:cs="Times New Roman"/>
            <w:color w:val="auto"/>
            <w:sz w:val="28"/>
            <w:szCs w:val="28"/>
          </w:rPr>
          <w:t>http://www.mfa.gov.sg</w:t>
        </w:r>
      </w:hyperlink>
    </w:p>
    <w:p w:rsidR="00610190" w:rsidRPr="00C90D72" w:rsidRDefault="00610190" w:rsidP="00610190">
      <w:pPr>
        <w:pStyle w:val="ListParagraph"/>
        <w:ind w:left="0"/>
        <w:rPr>
          <w:rFonts w:cs="Times New Roman"/>
          <w:sz w:val="28"/>
          <w:szCs w:val="28"/>
        </w:rPr>
      </w:pPr>
    </w:p>
    <w:p w:rsidR="00610190" w:rsidRPr="00C90D72" w:rsidRDefault="00610190" w:rsidP="00610190">
      <w:pPr>
        <w:rPr>
          <w:rFonts w:cs="Times New Roman"/>
          <w:sz w:val="28"/>
          <w:szCs w:val="28"/>
        </w:rPr>
      </w:pPr>
      <w:r w:rsidRPr="00C90D72">
        <w:rPr>
          <w:rFonts w:cs="Times New Roman"/>
          <w:b/>
          <w:sz w:val="28"/>
          <w:szCs w:val="28"/>
        </w:rPr>
        <w:t>II. THÔNG TIN VĂN HÓA:</w:t>
      </w:r>
    </w:p>
    <w:p w:rsidR="00610190" w:rsidRPr="00C90D72" w:rsidRDefault="00610190" w:rsidP="00610190">
      <w:pPr>
        <w:rPr>
          <w:rFonts w:cs="Times New Roman"/>
          <w:b/>
          <w:sz w:val="28"/>
          <w:szCs w:val="28"/>
        </w:rPr>
      </w:pPr>
      <w:r w:rsidRPr="00C90D72">
        <w:rPr>
          <w:rFonts w:cs="Times New Roman"/>
          <w:b/>
          <w:sz w:val="28"/>
          <w:szCs w:val="28"/>
        </w:rPr>
        <w:t>1. Phong tục tập quán:</w:t>
      </w:r>
    </w:p>
    <w:p w:rsidR="00610190" w:rsidRPr="00C90D72" w:rsidRDefault="00610190" w:rsidP="00610190">
      <w:pPr>
        <w:ind w:firstLine="567"/>
        <w:jc w:val="both"/>
        <w:rPr>
          <w:rStyle w:val="apple-converted-space"/>
          <w:rFonts w:cs="Times New Roman"/>
          <w:sz w:val="28"/>
          <w:szCs w:val="28"/>
          <w:shd w:val="clear" w:color="auto" w:fill="FFFFFF"/>
        </w:rPr>
      </w:pPr>
      <w:r w:rsidRPr="00C90D72">
        <w:rPr>
          <w:rFonts w:cs="Times New Roman"/>
          <w:sz w:val="28"/>
          <w:szCs w:val="28"/>
          <w:shd w:val="clear" w:color="auto" w:fill="FFFFFF"/>
        </w:rPr>
        <w:t>Người Singapore không thích màu đen, màu trắng và ngay cả màu tím. Họ quan niệm những màu này gắn liền với sự không may mắn, thậm chí là sự chết chóc. Những màu hồng, màu đỏ được quan niệm là mầu may mắn nên những màu này được sử dụng rất nhiều trong các dịp lễ hội, đầu năm hoặc các hoạt động khai trương.</w:t>
      </w:r>
    </w:p>
    <w:p w:rsidR="00610190" w:rsidRPr="00C90D72" w:rsidRDefault="00610190" w:rsidP="00610190">
      <w:pPr>
        <w:ind w:firstLine="567"/>
        <w:jc w:val="both"/>
        <w:rPr>
          <w:rFonts w:cs="Times New Roman"/>
          <w:sz w:val="28"/>
          <w:szCs w:val="28"/>
          <w:shd w:val="clear" w:color="auto" w:fill="FFFFFF"/>
        </w:rPr>
      </w:pPr>
      <w:r w:rsidRPr="00C90D72">
        <w:rPr>
          <w:rFonts w:cs="Times New Roman"/>
          <w:sz w:val="28"/>
          <w:szCs w:val="28"/>
          <w:shd w:val="clear" w:color="auto" w:fill="FFFFFF"/>
        </w:rPr>
        <w:t xml:space="preserve">Người Singapore cũng có nhiều kiêng kỵ vào dịp năm mới. Họ rất sợ những sự đổ vỡ vào đầu năm. Thậm chí những ngày đầu năm, người Singapore không quét nhà và không gội đầu vì quan niệm rằng nếu làm như vậy họ có thể sẽ bị mất các vận may trong năm. Mặc dù phần lớn là người gốc Hoa nhưng có rất nhiều phong tục tập quán của người Singapore lại khác biệt với người Trung Quốc, ví dụ như “chúc phát tài” với người Singapore lại mang nghĩa ngược lại. Những vật được coi là kị không nên tặng nhau là đồng hồ (điềm tang tóc), khăn tay (điềm chia ly), chiếc dù (điềm rủi ro). Loài hoa phong lan Vanda Miss Joaquim được coi là quốc hoa của Singapore từ năm 1981. </w:t>
      </w:r>
    </w:p>
    <w:p w:rsidR="00610190" w:rsidRPr="00C90D72" w:rsidRDefault="00610190" w:rsidP="00610190">
      <w:pPr>
        <w:ind w:firstLine="567"/>
        <w:jc w:val="both"/>
        <w:rPr>
          <w:rFonts w:cs="Times New Roman"/>
          <w:sz w:val="28"/>
          <w:szCs w:val="28"/>
          <w:shd w:val="clear" w:color="auto" w:fill="FFFFFF"/>
        </w:rPr>
      </w:pPr>
      <w:r w:rsidRPr="00C90D72">
        <w:rPr>
          <w:rFonts w:cs="Times New Roman"/>
          <w:sz w:val="28"/>
          <w:szCs w:val="28"/>
          <w:shd w:val="clear" w:color="auto" w:fill="FFFFFF"/>
        </w:rPr>
        <w:t xml:space="preserve">Khi nói chuyện, người Singapore ưa nhìn thẳng và không thích khi người khác cứ chỉ trỏ hoặc nắm chặt ngón tay giữa. Trong giao tiếp, người ta tuyệt đối cấm kỵ bàn luận sự được mất, chính trị hoặc sự phân biệt chủng tộc, thị phi tôn giáo. Người Singapore không thích hút thuốc lá cũng như không ủng hộ việc hút </w:t>
      </w:r>
      <w:r w:rsidRPr="00C90D72">
        <w:rPr>
          <w:rFonts w:cs="Times New Roman"/>
          <w:sz w:val="28"/>
          <w:szCs w:val="28"/>
          <w:shd w:val="clear" w:color="auto" w:fill="FFFFFF"/>
        </w:rPr>
        <w:lastRenderedPageBreak/>
        <w:t>thuốc lá. Bạn chỉ được hút thuốc ở những khu vực cho phép. Họ cũng là những người có ý thức giữ vệ sinh nơi công cộng. Việc hút thuốc, vứt các mẩu thuốc, vỏ kẹo cao su và khạc nhổ bừa bãi bị lên án và sẽ bị phạt tiền nếu bị bắt gặp.</w:t>
      </w:r>
    </w:p>
    <w:p w:rsidR="00610190" w:rsidRPr="00C90D72" w:rsidRDefault="00610190" w:rsidP="00610190">
      <w:pPr>
        <w:pStyle w:val="ListParagraph"/>
        <w:ind w:left="0" w:firstLine="720"/>
        <w:jc w:val="both"/>
        <w:rPr>
          <w:rFonts w:cs="Times New Roman"/>
          <w:b/>
          <w:sz w:val="28"/>
          <w:szCs w:val="28"/>
        </w:rPr>
      </w:pPr>
    </w:p>
    <w:p w:rsidR="00610190" w:rsidRPr="00C90D72" w:rsidRDefault="00610190" w:rsidP="00610190">
      <w:pPr>
        <w:jc w:val="both"/>
        <w:rPr>
          <w:rFonts w:cs="Times New Roman"/>
          <w:b/>
          <w:sz w:val="28"/>
          <w:szCs w:val="28"/>
        </w:rPr>
      </w:pPr>
      <w:r w:rsidRPr="00C90D72">
        <w:rPr>
          <w:rFonts w:cs="Times New Roman"/>
          <w:b/>
          <w:sz w:val="28"/>
          <w:szCs w:val="28"/>
        </w:rPr>
        <w:t>2. Văn hóa ẩm thực:</w:t>
      </w:r>
    </w:p>
    <w:p w:rsidR="00610190" w:rsidRPr="00C90D72" w:rsidRDefault="00610190" w:rsidP="00610190">
      <w:pPr>
        <w:ind w:firstLine="567"/>
        <w:jc w:val="both"/>
        <w:rPr>
          <w:rFonts w:cs="Times New Roman"/>
          <w:sz w:val="28"/>
          <w:szCs w:val="28"/>
          <w:lang w:val="vi-VN"/>
        </w:rPr>
      </w:pPr>
      <w:r w:rsidRPr="00C90D72">
        <w:rPr>
          <w:rFonts w:cs="Times New Roman"/>
          <w:sz w:val="28"/>
          <w:szCs w:val="28"/>
          <w:lang w:val="vi-VN"/>
        </w:rPr>
        <w:t xml:space="preserve">Các món ăn Singapore đại diện cho những gì tinh tuý nhất của một hòn đảo đa văn hoá, nơi mà cách nấu nướng và hương vị các món ăn của các dân tộc đã có những ảnh hưởng lẫn nhau qua nhiều thập kỷ. Món ăn Trung Hoa là một trong những mảng chính của ẩm thực Singapore. </w:t>
      </w:r>
    </w:p>
    <w:p w:rsidR="00610190" w:rsidRPr="00C90D72" w:rsidRDefault="00610190" w:rsidP="00610190">
      <w:pPr>
        <w:ind w:firstLine="567"/>
        <w:jc w:val="both"/>
        <w:rPr>
          <w:rFonts w:cs="Times New Roman"/>
          <w:sz w:val="28"/>
          <w:szCs w:val="28"/>
          <w:shd w:val="clear" w:color="auto" w:fill="FFFFFF"/>
        </w:rPr>
      </w:pPr>
      <w:r w:rsidRPr="00C90D72">
        <w:rPr>
          <w:rFonts w:cs="Times New Roman"/>
          <w:sz w:val="28"/>
          <w:szCs w:val="28"/>
          <w:shd w:val="clear" w:color="auto" w:fill="FFFFFF"/>
        </w:rPr>
        <w:t>Khi ăn cơm không được đặt đũa lên trên bát hoặc đặt lên đĩa thức ăn. Khi không ăn nữa phải đặt đũa trên giá, đĩa tương ớt hoặc đặt trên đĩa đựng xương. Nếu là nhân viên hàng hải, người làm nghề cá hoặc những người thích chèo thuyền, khi ăn cơm không được trở mặt con cá, bởi vì việc đó đồng nghĩa với việc lật tàu, lật thuyền.</w:t>
      </w:r>
    </w:p>
    <w:p w:rsidR="00610190" w:rsidRPr="00C90D72" w:rsidRDefault="00610190" w:rsidP="00610190">
      <w:pPr>
        <w:pStyle w:val="ListParagraph"/>
        <w:ind w:left="0" w:firstLine="720"/>
        <w:contextualSpacing w:val="0"/>
        <w:jc w:val="both"/>
        <w:rPr>
          <w:rFonts w:cs="Times New Roman"/>
          <w:sz w:val="28"/>
          <w:szCs w:val="28"/>
          <w:shd w:val="clear" w:color="auto" w:fill="FFFFFF"/>
        </w:rPr>
      </w:pPr>
    </w:p>
    <w:p w:rsidR="00610190" w:rsidRPr="00C90D72" w:rsidRDefault="00610190" w:rsidP="00610190">
      <w:pPr>
        <w:jc w:val="both"/>
        <w:rPr>
          <w:rFonts w:cs="Times New Roman"/>
          <w:b/>
          <w:sz w:val="28"/>
          <w:szCs w:val="28"/>
        </w:rPr>
      </w:pPr>
      <w:r w:rsidRPr="00C90D72">
        <w:rPr>
          <w:rFonts w:cs="Times New Roman"/>
          <w:b/>
          <w:sz w:val="28"/>
          <w:szCs w:val="28"/>
        </w:rPr>
        <w:t>3. Lễ hội:</w:t>
      </w:r>
    </w:p>
    <w:p w:rsidR="00610190" w:rsidRPr="00C90D72" w:rsidRDefault="00610190" w:rsidP="00610190">
      <w:pPr>
        <w:ind w:firstLine="567"/>
        <w:jc w:val="both"/>
        <w:rPr>
          <w:rFonts w:cs="Times New Roman"/>
          <w:sz w:val="28"/>
          <w:szCs w:val="28"/>
          <w:lang w:val="vi-VN"/>
        </w:rPr>
      </w:pPr>
      <w:r w:rsidRPr="00C90D72">
        <w:rPr>
          <w:rFonts w:cs="Times New Roman"/>
          <w:sz w:val="28"/>
          <w:szCs w:val="28"/>
        </w:rPr>
        <w:t xml:space="preserve">Là một quốc gia đa sắc tộc, Singapore có nhiều lễ hội khác nhau. </w:t>
      </w:r>
      <w:r w:rsidRPr="00C90D72">
        <w:rPr>
          <w:rFonts w:cs="Times New Roman"/>
          <w:sz w:val="28"/>
          <w:szCs w:val="28"/>
          <w:lang w:val="vi-VN"/>
        </w:rPr>
        <w:t>Tháng 9</w:t>
      </w:r>
      <w:r w:rsidRPr="00C90D72">
        <w:rPr>
          <w:rFonts w:cs="Times New Roman"/>
          <w:sz w:val="28"/>
          <w:szCs w:val="28"/>
        </w:rPr>
        <w:t xml:space="preserve">, tháng </w:t>
      </w:r>
      <w:r w:rsidRPr="00C90D72">
        <w:rPr>
          <w:rFonts w:cs="Times New Roman"/>
          <w:sz w:val="28"/>
          <w:szCs w:val="28"/>
          <w:lang w:val="vi-VN"/>
        </w:rPr>
        <w:t>10</w:t>
      </w:r>
      <w:r w:rsidRPr="00C90D72">
        <w:rPr>
          <w:rFonts w:cs="Times New Roman"/>
          <w:sz w:val="28"/>
          <w:szCs w:val="28"/>
        </w:rPr>
        <w:t xml:space="preserve"> hằng năm</w:t>
      </w:r>
      <w:r w:rsidRPr="00C90D72">
        <w:rPr>
          <w:rFonts w:cs="Times New Roman"/>
          <w:sz w:val="28"/>
          <w:szCs w:val="28"/>
          <w:lang w:val="vi-VN"/>
        </w:rPr>
        <w:t xml:space="preserve"> là thời điểm cộng đồng người Ấn, </w:t>
      </w:r>
      <w:r w:rsidRPr="00C90D72">
        <w:rPr>
          <w:rFonts w:cs="Times New Roman"/>
          <w:sz w:val="28"/>
          <w:szCs w:val="28"/>
        </w:rPr>
        <w:t>Mã Lai</w:t>
      </w:r>
      <w:r w:rsidRPr="00C90D72">
        <w:rPr>
          <w:rFonts w:cs="Times New Roman"/>
          <w:sz w:val="28"/>
          <w:szCs w:val="28"/>
          <w:lang w:val="vi-VN"/>
        </w:rPr>
        <w:t xml:space="preserve"> và Hoa tại Singapore đồng thời đón chào ba lễ hội văn hóa lớn</w:t>
      </w:r>
      <w:r w:rsidRPr="00C90D72">
        <w:rPr>
          <w:rFonts w:cs="Times New Roman"/>
          <w:sz w:val="28"/>
          <w:szCs w:val="28"/>
        </w:rPr>
        <w:t>:</w:t>
      </w:r>
      <w:r w:rsidRPr="00C90D72">
        <w:rPr>
          <w:rFonts w:cs="Times New Roman"/>
          <w:sz w:val="28"/>
          <w:szCs w:val="28"/>
          <w:lang w:val="vi-VN"/>
        </w:rPr>
        <w:t xml:space="preserve"> Lễ hội</w:t>
      </w:r>
      <w:r w:rsidRPr="00C90D72">
        <w:rPr>
          <w:rFonts w:cs="Times New Roman"/>
          <w:sz w:val="28"/>
          <w:szCs w:val="28"/>
        </w:rPr>
        <w:t xml:space="preserve"> Ánh sáng</w:t>
      </w:r>
      <w:r w:rsidRPr="00C90D72">
        <w:rPr>
          <w:rFonts w:cs="Times New Roman"/>
          <w:sz w:val="28"/>
          <w:szCs w:val="28"/>
          <w:lang w:val="vi-VN"/>
        </w:rPr>
        <w:t xml:space="preserve"> </w:t>
      </w:r>
      <w:r w:rsidRPr="00C90D72">
        <w:rPr>
          <w:rFonts w:cs="Times New Roman"/>
          <w:sz w:val="28"/>
          <w:szCs w:val="28"/>
        </w:rPr>
        <w:t>Diwali</w:t>
      </w:r>
      <w:r w:rsidRPr="00C90D72">
        <w:rPr>
          <w:rFonts w:cs="Times New Roman"/>
          <w:sz w:val="28"/>
          <w:szCs w:val="28"/>
          <w:lang w:val="vi-VN"/>
        </w:rPr>
        <w:t xml:space="preserve">, Hari Raya và </w:t>
      </w:r>
      <w:r w:rsidRPr="00C90D72">
        <w:rPr>
          <w:rFonts w:cs="Times New Roman"/>
          <w:sz w:val="28"/>
          <w:szCs w:val="28"/>
        </w:rPr>
        <w:t>T</w:t>
      </w:r>
      <w:r w:rsidRPr="00C90D72">
        <w:rPr>
          <w:rFonts w:cs="Times New Roman"/>
          <w:sz w:val="28"/>
          <w:szCs w:val="28"/>
          <w:lang w:val="vi-VN"/>
        </w:rPr>
        <w:t>ết Trung thu.</w:t>
      </w:r>
      <w:r w:rsidRPr="00C90D72">
        <w:rPr>
          <w:rFonts w:cs="Times New Roman"/>
          <w:sz w:val="28"/>
          <w:szCs w:val="28"/>
        </w:rPr>
        <w:t xml:space="preserve"> </w:t>
      </w:r>
    </w:p>
    <w:p w:rsidR="002362F7" w:rsidRPr="00C90D72" w:rsidRDefault="00610190">
      <w:pPr>
        <w:rPr>
          <w:rFonts w:cs="Times New Roman"/>
          <w:sz w:val="28"/>
          <w:szCs w:val="28"/>
        </w:rPr>
      </w:pPr>
      <w:r w:rsidRPr="00C90D72">
        <w:rPr>
          <w:rFonts w:cs="Times New Roman"/>
          <w:sz w:val="28"/>
          <w:szCs w:val="28"/>
        </w:rPr>
        <w:br w:type="page"/>
      </w:r>
    </w:p>
    <w:tbl>
      <w:tblPr>
        <w:tblW w:w="0" w:type="auto"/>
        <w:jc w:val="center"/>
        <w:tblLook w:val="04A0" w:firstRow="1" w:lastRow="0" w:firstColumn="1" w:lastColumn="0" w:noHBand="0" w:noVBand="1"/>
      </w:tblPr>
      <w:tblGrid>
        <w:gridCol w:w="5495"/>
        <w:gridCol w:w="3793"/>
      </w:tblGrid>
      <w:tr w:rsidR="00B2741E" w:rsidRPr="00C90D72" w:rsidTr="000937C8">
        <w:trPr>
          <w:jc w:val="center"/>
        </w:trPr>
        <w:tc>
          <w:tcPr>
            <w:tcW w:w="5495" w:type="dxa"/>
            <w:shd w:val="clear" w:color="auto" w:fill="auto"/>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THÁI LAN</w:t>
            </w:r>
          </w:p>
          <w:p w:rsidR="00B2741E" w:rsidRPr="00C90D72" w:rsidRDefault="00B2741E" w:rsidP="000937C8">
            <w:pPr>
              <w:jc w:val="center"/>
              <w:rPr>
                <w:rFonts w:cs="Times New Roman"/>
                <w:b/>
                <w:sz w:val="28"/>
                <w:szCs w:val="28"/>
              </w:rPr>
            </w:pPr>
            <w:r w:rsidRPr="00C90D72">
              <w:rPr>
                <w:rFonts w:cs="Times New Roman"/>
                <w:b/>
                <w:sz w:val="28"/>
                <w:szCs w:val="28"/>
              </w:rPr>
              <w:t>VƯƠNG QUỐC THÁI LAN</w:t>
            </w:r>
          </w:p>
          <w:p w:rsidR="00B2741E" w:rsidRPr="00C90D72" w:rsidRDefault="00B2741E" w:rsidP="000937C8">
            <w:pPr>
              <w:jc w:val="center"/>
              <w:rPr>
                <w:rFonts w:cs="Times New Roman"/>
              </w:rPr>
            </w:pPr>
            <w:r w:rsidRPr="00C90D72">
              <w:rPr>
                <w:rFonts w:cs="Times New Roman"/>
                <w:sz w:val="28"/>
                <w:szCs w:val="28"/>
              </w:rPr>
              <w:t>KINGDOM OF THAILAND</w:t>
            </w:r>
          </w:p>
        </w:tc>
        <w:tc>
          <w:tcPr>
            <w:tcW w:w="3793" w:type="dxa"/>
            <w:shd w:val="clear" w:color="auto" w:fill="auto"/>
            <w:vAlign w:val="center"/>
          </w:tcPr>
          <w:p w:rsidR="00B2741E" w:rsidRPr="00C90D72" w:rsidRDefault="008606FE" w:rsidP="000937C8">
            <w:pPr>
              <w:jc w:val="center"/>
              <w:rPr>
                <w:rFonts w:cs="Times New Roman"/>
              </w:rPr>
            </w:pPr>
            <w:r>
              <w:rPr>
                <w:rFonts w:cs="Times New Roman"/>
                <w:noProof/>
              </w:rPr>
              <w:pict>
                <v:shape id="Picture 36" o:spid="_x0000_i1027" type="#_x0000_t75" style="width:151.5pt;height:101.25pt;visibility:visible">
                  <v:imagedata r:id="rId22" o:title="th-lgflag"/>
                </v:shape>
              </w:pict>
            </w:r>
          </w:p>
        </w:tc>
      </w:tr>
    </w:tbl>
    <w:p w:rsidR="00B2741E" w:rsidRPr="00C90D72" w:rsidRDefault="00B2741E" w:rsidP="000937C8">
      <w:pPr>
        <w:rPr>
          <w:rFonts w:cs="Times New Roman"/>
        </w:rPr>
      </w:pPr>
    </w:p>
    <w:p w:rsidR="00B2741E" w:rsidRPr="00C90D72" w:rsidRDefault="00B2741E" w:rsidP="000937C8">
      <w:pPr>
        <w:rPr>
          <w:rFonts w:cs="Times New Roman"/>
        </w:rPr>
      </w:pPr>
    </w:p>
    <w:p w:rsidR="00B2741E" w:rsidRPr="00C90D72" w:rsidRDefault="00B2741E" w:rsidP="000937C8">
      <w:pPr>
        <w:rPr>
          <w:rFonts w:cs="Times New Roman"/>
          <w:b/>
          <w:sz w:val="28"/>
          <w:szCs w:val="28"/>
        </w:rPr>
      </w:pPr>
      <w:r w:rsidRPr="00C90D72">
        <w:rPr>
          <w:rFonts w:cs="Times New Roman"/>
          <w:b/>
          <w:sz w:val="28"/>
          <w:szCs w:val="28"/>
        </w:rPr>
        <w:t>I. THÔNG TIN CƠ BẢN:</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 Thủ đô: </w:t>
      </w:r>
      <w:r w:rsidRPr="00C90D72">
        <w:rPr>
          <w:rFonts w:cs="Times New Roman"/>
          <w:sz w:val="28"/>
          <w:szCs w:val="28"/>
        </w:rPr>
        <w:tab/>
      </w:r>
      <w:r w:rsidRPr="00C90D72">
        <w:rPr>
          <w:rFonts w:cs="Times New Roman"/>
          <w:sz w:val="28"/>
          <w:szCs w:val="28"/>
        </w:rPr>
        <w:tab/>
        <w:t>Băng-cốc (Bangkok)</w:t>
      </w:r>
    </w:p>
    <w:p w:rsidR="00B2741E" w:rsidRPr="00C90D72" w:rsidRDefault="00B2741E" w:rsidP="000937C8">
      <w:pPr>
        <w:rPr>
          <w:rFonts w:cs="Times New Roman"/>
          <w:sz w:val="28"/>
          <w:szCs w:val="28"/>
        </w:rPr>
      </w:pPr>
      <w:r w:rsidRPr="00C90D72">
        <w:rPr>
          <w:rFonts w:cs="Times New Roman"/>
          <w:sz w:val="28"/>
          <w:szCs w:val="28"/>
        </w:rPr>
        <w:t>2. Diệ</w:t>
      </w:r>
      <w:r w:rsidR="00610190" w:rsidRPr="00C90D72">
        <w:rPr>
          <w:rFonts w:cs="Times New Roman"/>
          <w:sz w:val="28"/>
          <w:szCs w:val="28"/>
        </w:rPr>
        <w:t xml:space="preserve">n tích: </w:t>
      </w:r>
      <w:r w:rsidR="00610190" w:rsidRPr="00C90D72">
        <w:rPr>
          <w:rFonts w:cs="Times New Roman"/>
          <w:sz w:val="28"/>
          <w:szCs w:val="28"/>
        </w:rPr>
        <w:tab/>
      </w:r>
      <w:r w:rsidRPr="00C90D72">
        <w:rPr>
          <w:rFonts w:cs="Times New Roman"/>
          <w:sz w:val="28"/>
          <w:szCs w:val="28"/>
        </w:rPr>
        <w:t>513.115 km</w:t>
      </w:r>
      <w:r w:rsidRPr="00C90D72">
        <w:rPr>
          <w:rFonts w:cs="Times New Roman"/>
          <w:sz w:val="28"/>
          <w:szCs w:val="28"/>
          <w:vertAlign w:val="superscript"/>
        </w:rPr>
        <w:t>2</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3. Dân số:  </w:t>
      </w:r>
      <w:r w:rsidRPr="00C90D72">
        <w:rPr>
          <w:rFonts w:cs="Times New Roman"/>
          <w:sz w:val="28"/>
          <w:szCs w:val="28"/>
        </w:rPr>
        <w:tab/>
      </w:r>
      <w:r w:rsidRPr="00C90D72">
        <w:rPr>
          <w:rFonts w:cs="Times New Roman"/>
          <w:sz w:val="28"/>
          <w:szCs w:val="28"/>
        </w:rPr>
        <w:tab/>
        <w:t>63,04 triệu người (2007)</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4. Dân tộc: </w:t>
      </w:r>
      <w:r w:rsidRPr="00C90D72">
        <w:rPr>
          <w:rFonts w:cs="Times New Roman"/>
          <w:sz w:val="28"/>
          <w:szCs w:val="28"/>
        </w:rPr>
        <w:tab/>
      </w:r>
      <w:r w:rsidRPr="00C90D72">
        <w:rPr>
          <w:rFonts w:cs="Times New Roman"/>
          <w:sz w:val="28"/>
          <w:szCs w:val="28"/>
        </w:rPr>
        <w:tab/>
        <w:t xml:space="preserve">Người Thái (75%), Hoa (14%)… </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5. Tôn giáo: </w:t>
      </w:r>
      <w:r w:rsidRPr="00C90D72">
        <w:rPr>
          <w:rFonts w:cs="Times New Roman"/>
          <w:sz w:val="28"/>
          <w:szCs w:val="28"/>
        </w:rPr>
        <w:tab/>
      </w:r>
      <w:r w:rsidRPr="00C90D72">
        <w:rPr>
          <w:rFonts w:cs="Times New Roman"/>
          <w:sz w:val="28"/>
          <w:szCs w:val="28"/>
        </w:rPr>
        <w:tab/>
        <w:t>Phật giáo (95%) là quốc giáo</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6. Ngôn ngữ: </w:t>
      </w:r>
      <w:r w:rsidRPr="00C90D72">
        <w:rPr>
          <w:rFonts w:cs="Times New Roman"/>
          <w:sz w:val="28"/>
          <w:szCs w:val="28"/>
        </w:rPr>
        <w:tab/>
        <w:t>Tiếng Thái là ngôn ngữ chính thức</w:t>
      </w:r>
    </w:p>
    <w:p w:rsidR="00B2741E" w:rsidRPr="00C90D72" w:rsidRDefault="00B2741E" w:rsidP="000937C8">
      <w:pPr>
        <w:pStyle w:val="ListParagraph"/>
        <w:ind w:left="1440" w:firstLine="720"/>
        <w:rPr>
          <w:rFonts w:cs="Times New Roman"/>
          <w:sz w:val="28"/>
          <w:szCs w:val="28"/>
        </w:rPr>
      </w:pPr>
      <w:r w:rsidRPr="00C90D72">
        <w:rPr>
          <w:rFonts w:cs="Times New Roman"/>
          <w:sz w:val="28"/>
          <w:szCs w:val="28"/>
        </w:rPr>
        <w:t>Tiếng Anh là ngôn ngữ phổ biến</w:t>
      </w:r>
    </w:p>
    <w:p w:rsidR="00B2741E" w:rsidRPr="00C90D72" w:rsidRDefault="00B2741E" w:rsidP="000937C8">
      <w:pPr>
        <w:pStyle w:val="ListParagraph"/>
        <w:ind w:left="0"/>
        <w:rPr>
          <w:rFonts w:cs="Times New Roman"/>
          <w:sz w:val="28"/>
          <w:szCs w:val="28"/>
        </w:rPr>
      </w:pPr>
      <w:r w:rsidRPr="00C90D72">
        <w:rPr>
          <w:rFonts w:cs="Times New Roman"/>
          <w:sz w:val="28"/>
          <w:szCs w:val="28"/>
        </w:rPr>
        <w:t>7. Thể chế chính trị: Quân chủ lập hiến</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8. Quốc khánh: </w:t>
      </w:r>
      <w:r w:rsidRPr="00C90D72">
        <w:rPr>
          <w:rFonts w:cs="Times New Roman"/>
          <w:sz w:val="28"/>
          <w:szCs w:val="28"/>
        </w:rPr>
        <w:tab/>
        <w:t>05/12 (Ngày sinh Quốc vương Bhumibol Adulyadej)</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9. GDP: </w:t>
      </w:r>
      <w:r w:rsidRPr="00C90D72">
        <w:rPr>
          <w:rFonts w:cs="Times New Roman"/>
          <w:sz w:val="28"/>
          <w:szCs w:val="28"/>
        </w:rPr>
        <w:tab/>
      </w:r>
      <w:r w:rsidRPr="00C90D72">
        <w:rPr>
          <w:rFonts w:cs="Times New Roman"/>
          <w:sz w:val="28"/>
          <w:szCs w:val="28"/>
        </w:rPr>
        <w:tab/>
        <w:t>365,97 tỉ đô-la Mĩ (WB 2012)</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10. Đơn vị tiền tệ: </w:t>
      </w:r>
      <w:r w:rsidRPr="00C90D72">
        <w:rPr>
          <w:rFonts w:cs="Times New Roman"/>
          <w:sz w:val="28"/>
          <w:szCs w:val="28"/>
        </w:rPr>
        <w:tab/>
        <w:t>Đồng bạt (baht), viết tắt tiếng Anh là THB</w:t>
      </w:r>
    </w:p>
    <w:p w:rsidR="00B2741E" w:rsidRPr="00C90D72" w:rsidRDefault="00B2741E" w:rsidP="000937C8">
      <w:pPr>
        <w:pStyle w:val="ListParagraph"/>
        <w:ind w:left="0"/>
        <w:rPr>
          <w:rFonts w:cs="Times New Roman"/>
          <w:sz w:val="28"/>
          <w:szCs w:val="28"/>
        </w:rPr>
      </w:pPr>
      <w:r w:rsidRPr="00C90D72">
        <w:rPr>
          <w:rFonts w:cs="Times New Roman"/>
          <w:sz w:val="28"/>
          <w:szCs w:val="28"/>
        </w:rPr>
        <w:t xml:space="preserve">11. Mã vùng: </w:t>
      </w:r>
      <w:r w:rsidRPr="00C90D72">
        <w:rPr>
          <w:rFonts w:cs="Times New Roman"/>
          <w:sz w:val="28"/>
          <w:szCs w:val="28"/>
        </w:rPr>
        <w:tab/>
        <w:t>+66</w:t>
      </w:r>
    </w:p>
    <w:p w:rsidR="00610190" w:rsidRPr="00C90D72" w:rsidRDefault="00B2741E" w:rsidP="00610190">
      <w:pPr>
        <w:pStyle w:val="ListParagraph"/>
        <w:ind w:left="0"/>
        <w:rPr>
          <w:rFonts w:cs="Times New Roman"/>
          <w:sz w:val="28"/>
          <w:szCs w:val="28"/>
        </w:rPr>
      </w:pPr>
      <w:r w:rsidRPr="00C90D72">
        <w:rPr>
          <w:rFonts w:cs="Times New Roman"/>
          <w:sz w:val="28"/>
          <w:szCs w:val="28"/>
        </w:rPr>
        <w:t xml:space="preserve">12. Tên miền: </w:t>
      </w:r>
      <w:r w:rsidRPr="00C90D72">
        <w:rPr>
          <w:rFonts w:cs="Times New Roman"/>
          <w:sz w:val="28"/>
          <w:szCs w:val="28"/>
        </w:rPr>
        <w:tab/>
        <w:t>.th</w:t>
      </w:r>
    </w:p>
    <w:p w:rsidR="00610190" w:rsidRPr="00C90D72" w:rsidRDefault="00512CC5" w:rsidP="00610190">
      <w:pPr>
        <w:pStyle w:val="ListParagraph"/>
        <w:ind w:left="0"/>
        <w:rPr>
          <w:rFonts w:cs="Times New Roman"/>
          <w:sz w:val="28"/>
          <w:szCs w:val="28"/>
          <w:shd w:val="clear" w:color="auto" w:fill="FFFFFF"/>
        </w:rPr>
      </w:pPr>
      <w:r w:rsidRPr="00C90D72">
        <w:rPr>
          <w:rFonts w:cs="Times New Roman"/>
          <w:sz w:val="28"/>
          <w:szCs w:val="28"/>
        </w:rPr>
        <w:t>13</w:t>
      </w:r>
      <w:r w:rsidR="00610190" w:rsidRPr="00C90D72">
        <w:rPr>
          <w:rFonts w:cs="Times New Roman"/>
          <w:sz w:val="28"/>
          <w:szCs w:val="28"/>
        </w:rPr>
        <w:t>.</w:t>
      </w:r>
      <w:r w:rsidR="00610190" w:rsidRPr="00C90D72">
        <w:rPr>
          <w:rFonts w:cs="Times New Roman"/>
          <w:sz w:val="28"/>
          <w:szCs w:val="28"/>
          <w:shd w:val="clear" w:color="auto" w:fill="FFFFFF"/>
        </w:rPr>
        <w:t xml:space="preserve"> Ngày gia nhập ASEAN: 8/8/1967</w:t>
      </w:r>
    </w:p>
    <w:p w:rsidR="00610190" w:rsidRPr="00C90D72" w:rsidRDefault="00512CC5" w:rsidP="00610190">
      <w:pPr>
        <w:pStyle w:val="ListParagraph"/>
        <w:ind w:left="0"/>
        <w:rPr>
          <w:rFonts w:cs="Times New Roman"/>
          <w:sz w:val="28"/>
          <w:szCs w:val="28"/>
        </w:rPr>
      </w:pPr>
      <w:r w:rsidRPr="00C90D72">
        <w:rPr>
          <w:rFonts w:cs="Times New Roman"/>
          <w:sz w:val="28"/>
          <w:szCs w:val="28"/>
        </w:rPr>
        <w:t>14</w:t>
      </w:r>
      <w:r w:rsidR="00610190" w:rsidRPr="00C90D72">
        <w:rPr>
          <w:rFonts w:cs="Times New Roman"/>
          <w:sz w:val="28"/>
          <w:szCs w:val="28"/>
        </w:rPr>
        <w:t xml:space="preserve">. Website của Bộ Ngoại giao Thái Lan: </w:t>
      </w:r>
      <w:hyperlink r:id="rId23" w:history="1">
        <w:r w:rsidR="00610190" w:rsidRPr="00C90D72">
          <w:rPr>
            <w:rStyle w:val="Hyperlink"/>
            <w:rFonts w:cs="Times New Roman"/>
            <w:color w:val="auto"/>
            <w:sz w:val="28"/>
            <w:szCs w:val="28"/>
          </w:rPr>
          <w:t>http://www.mfa.go.th</w:t>
        </w:r>
      </w:hyperlink>
    </w:p>
    <w:p w:rsidR="00B2741E" w:rsidRPr="00C90D72" w:rsidRDefault="00B2741E" w:rsidP="000937C8">
      <w:pPr>
        <w:pStyle w:val="ListParagraph"/>
        <w:ind w:left="0"/>
        <w:rPr>
          <w:rFonts w:cs="Times New Roman"/>
          <w:sz w:val="28"/>
          <w:szCs w:val="28"/>
        </w:rPr>
      </w:pPr>
    </w:p>
    <w:p w:rsidR="00B2741E" w:rsidRPr="00C90D72" w:rsidRDefault="00B2741E" w:rsidP="000937C8">
      <w:pPr>
        <w:rPr>
          <w:rFonts w:cs="Times New Roman"/>
          <w:b/>
          <w:sz w:val="28"/>
          <w:szCs w:val="28"/>
        </w:rPr>
      </w:pPr>
      <w:r w:rsidRPr="00C90D72">
        <w:rPr>
          <w:rFonts w:cs="Times New Roman"/>
          <w:b/>
          <w:sz w:val="28"/>
          <w:szCs w:val="28"/>
        </w:rPr>
        <w:t>II. THÔNG TIN VĂN HÓA:</w:t>
      </w:r>
    </w:p>
    <w:p w:rsidR="00B2741E" w:rsidRPr="00C90D72" w:rsidRDefault="00B2741E" w:rsidP="00610190">
      <w:pPr>
        <w:rPr>
          <w:rFonts w:cs="Times New Roman"/>
          <w:b/>
          <w:sz w:val="28"/>
          <w:szCs w:val="28"/>
        </w:rPr>
      </w:pPr>
      <w:r w:rsidRPr="00C90D72">
        <w:rPr>
          <w:rFonts w:cs="Times New Roman"/>
          <w:b/>
          <w:sz w:val="28"/>
          <w:szCs w:val="28"/>
        </w:rPr>
        <w:t>1. Phong tục tập quán:</w:t>
      </w:r>
    </w:p>
    <w:p w:rsidR="00B2741E" w:rsidRPr="00C90D72" w:rsidRDefault="00B2741E" w:rsidP="000937C8">
      <w:pPr>
        <w:ind w:firstLine="567"/>
        <w:jc w:val="both"/>
        <w:rPr>
          <w:rFonts w:cs="Times New Roman"/>
          <w:bCs/>
          <w:sz w:val="28"/>
          <w:szCs w:val="28"/>
        </w:rPr>
      </w:pPr>
      <w:r w:rsidRPr="00C90D72">
        <w:rPr>
          <w:rFonts w:cs="Times New Roman"/>
          <w:sz w:val="28"/>
          <w:szCs w:val="28"/>
          <w:shd w:val="clear" w:color="auto" w:fill="FFFFFF"/>
        </w:rPr>
        <w:t xml:space="preserve">Văn hóa Thái Lan chịu ảnh hưởng sâu sắc từ các tư tưởng đạo Phật. Trong văn hóa ứng xử, người Thái tỏ rõ sự sùng đạo, tôn kính hoàng gia và trọng thứ bậc cũng như tuổi tác. </w:t>
      </w:r>
      <w:r w:rsidRPr="00C90D72">
        <w:rPr>
          <w:rFonts w:cs="Times New Roman"/>
          <w:bCs/>
          <w:sz w:val="28"/>
          <w:szCs w:val="28"/>
        </w:rPr>
        <w:t>Người Thái xem chùa chiền và các tượng Phật là rất thiêng liêng nên mọi hành vi xúc phạm Phật giáo đều bị xử phạt nghiêm khắc. Khi vào chùa phải ăn mặc đứng đắn và bỏ dép ở ngoài. Phụ nữ không được tiếp xúc trực tiếp với các nhà sư.</w:t>
      </w:r>
    </w:p>
    <w:p w:rsidR="00B2741E" w:rsidRPr="00C90D72" w:rsidRDefault="00B2741E" w:rsidP="000937C8">
      <w:pPr>
        <w:ind w:firstLine="567"/>
        <w:jc w:val="both"/>
        <w:rPr>
          <w:rFonts w:cs="Times New Roman"/>
          <w:sz w:val="28"/>
          <w:szCs w:val="28"/>
          <w:shd w:val="clear" w:color="auto" w:fill="FFFFFF"/>
        </w:rPr>
      </w:pPr>
      <w:r w:rsidRPr="00C90D72">
        <w:rPr>
          <w:rFonts w:cs="Times New Roman"/>
          <w:bCs/>
          <w:sz w:val="28"/>
          <w:szCs w:val="28"/>
        </w:rPr>
        <w:t xml:space="preserve">Người Thái có thói quen chào hỏi nhau bằng cách cúi đầu, chắp tay trước ngực giống như lạy Phật. Để đáp lại lời cảm ơn hay xin lỗi thì người Thái thường mỉm cười và cúi đầu chào. </w:t>
      </w:r>
      <w:r w:rsidRPr="00C90D72">
        <w:rPr>
          <w:rFonts w:cs="Times New Roman"/>
          <w:sz w:val="28"/>
          <w:szCs w:val="28"/>
          <w:shd w:val="clear" w:color="auto" w:fill="FFFFFF"/>
        </w:rPr>
        <w:t>Khi bước chân vào nhà phải bỏ dép ra. Bạn nên chú ý tránh giẫm lên ngưỡng cửa vì người Thái quan niệm thần linh ngự trị ngay đó. Đối với người Thái, đầu là nơi thiêng liêng, vì vậy họ rất kiêng chạm vào đầu. Bạn không nên chạm vào đầu họ hay xoa đầu trẻ con. Không nên tì cánh tay lên lưng ghế đang ngồi, vỗ vai, lưng hay chỉ vào người khác vì họ cho rằng đó là cử chỉ xúc phạm.</w:t>
      </w:r>
    </w:p>
    <w:p w:rsidR="00B2741E" w:rsidRPr="00C90D72" w:rsidRDefault="00B2741E" w:rsidP="000937C8">
      <w:pPr>
        <w:ind w:firstLine="567"/>
        <w:jc w:val="both"/>
        <w:rPr>
          <w:rFonts w:cs="Times New Roman"/>
          <w:sz w:val="28"/>
          <w:szCs w:val="28"/>
          <w:shd w:val="clear" w:color="auto" w:fill="FFFFFF"/>
        </w:rPr>
      </w:pPr>
      <w:r w:rsidRPr="00C90D72">
        <w:rPr>
          <w:rFonts w:cs="Times New Roman"/>
          <w:bCs/>
          <w:sz w:val="28"/>
          <w:szCs w:val="28"/>
          <w:shd w:val="clear" w:color="auto" w:fill="FFFFFF"/>
        </w:rPr>
        <w:t>Tên người Thái Lan</w:t>
      </w:r>
      <w:r w:rsidRPr="00C90D72">
        <w:rPr>
          <w:rStyle w:val="apple-converted-space"/>
          <w:rFonts w:cs="Times New Roman"/>
          <w:sz w:val="28"/>
          <w:szCs w:val="28"/>
          <w:shd w:val="clear" w:color="auto" w:fill="FFFFFF"/>
        </w:rPr>
        <w:t> </w:t>
      </w:r>
      <w:r w:rsidRPr="00C90D72">
        <w:rPr>
          <w:rFonts w:cs="Times New Roman"/>
          <w:sz w:val="28"/>
          <w:szCs w:val="28"/>
          <w:shd w:val="clear" w:color="auto" w:fill="FFFFFF"/>
        </w:rPr>
        <w:t>theo trật tự tên gọi trước,</w:t>
      </w:r>
      <w:r w:rsidRPr="00C90D72">
        <w:rPr>
          <w:rStyle w:val="apple-converted-space"/>
          <w:rFonts w:cs="Times New Roman"/>
          <w:sz w:val="28"/>
          <w:szCs w:val="28"/>
          <w:shd w:val="clear" w:color="auto" w:fill="FFFFFF"/>
        </w:rPr>
        <w:t> </w:t>
      </w:r>
      <w:r w:rsidRPr="00C90D72">
        <w:rPr>
          <w:rFonts w:cs="Times New Roman"/>
          <w:sz w:val="28"/>
          <w:szCs w:val="28"/>
          <w:shd w:val="clear" w:color="auto" w:fill="FFFFFF"/>
        </w:rPr>
        <w:t>họ</w:t>
      </w:r>
      <w:r w:rsidRPr="00C90D72">
        <w:rPr>
          <w:rStyle w:val="apple-converted-space"/>
          <w:rFonts w:cs="Times New Roman"/>
          <w:sz w:val="28"/>
          <w:szCs w:val="28"/>
          <w:shd w:val="clear" w:color="auto" w:fill="FFFFFF"/>
        </w:rPr>
        <w:t> </w:t>
      </w:r>
      <w:r w:rsidRPr="00C90D72">
        <w:rPr>
          <w:rFonts w:cs="Times New Roman"/>
          <w:sz w:val="28"/>
          <w:szCs w:val="28"/>
          <w:shd w:val="clear" w:color="auto" w:fill="FFFFFF"/>
        </w:rPr>
        <w:t>sau.</w:t>
      </w:r>
      <w:r w:rsidRPr="00C90D72">
        <w:rPr>
          <w:rFonts w:cs="Times New Roman"/>
          <w:sz w:val="28"/>
          <w:szCs w:val="28"/>
        </w:rPr>
        <w:t xml:space="preserve"> Trong đời thường, </w:t>
      </w:r>
      <w:r w:rsidRPr="00C90D72">
        <w:rPr>
          <w:rFonts w:cs="Times New Roman"/>
          <w:sz w:val="28"/>
          <w:szCs w:val="28"/>
          <w:shd w:val="clear" w:color="auto" w:fill="FFFFFF"/>
        </w:rPr>
        <w:t xml:space="preserve">người Thái Lan gọi nhau bằng biệt hiệu. Biệt hiệu thường do cha mẹ đặt cho hồi </w:t>
      </w:r>
      <w:r w:rsidRPr="00C90D72">
        <w:rPr>
          <w:rFonts w:cs="Times New Roman"/>
          <w:sz w:val="28"/>
          <w:szCs w:val="28"/>
          <w:shd w:val="clear" w:color="auto" w:fill="FFFFFF"/>
        </w:rPr>
        <w:lastRenderedPageBreak/>
        <w:t>còn nhỏ, thường là đơn âm, và nhiều khi không có ý nghĩa gì, hay mang nghĩa gì đó hài hước, và cũng chẳng có liên quan gì đến tên thật.</w:t>
      </w:r>
    </w:p>
    <w:p w:rsidR="00B2741E" w:rsidRPr="00C90D72" w:rsidRDefault="00B2741E" w:rsidP="000937C8">
      <w:pPr>
        <w:ind w:firstLine="567"/>
        <w:jc w:val="both"/>
        <w:rPr>
          <w:rFonts w:cs="Times New Roman"/>
          <w:sz w:val="28"/>
          <w:szCs w:val="28"/>
        </w:rPr>
      </w:pPr>
    </w:p>
    <w:p w:rsidR="00B2741E" w:rsidRPr="00C90D72" w:rsidRDefault="00B2741E" w:rsidP="00610190">
      <w:pPr>
        <w:rPr>
          <w:rFonts w:cs="Times New Roman"/>
          <w:b/>
          <w:sz w:val="28"/>
          <w:szCs w:val="28"/>
        </w:rPr>
      </w:pPr>
      <w:r w:rsidRPr="00C90D72">
        <w:rPr>
          <w:rFonts w:cs="Times New Roman"/>
          <w:b/>
          <w:sz w:val="28"/>
          <w:szCs w:val="28"/>
        </w:rPr>
        <w:t>2. Văn hóa ẩm thực:</w:t>
      </w:r>
    </w:p>
    <w:p w:rsidR="00B2741E" w:rsidRPr="00C90D72" w:rsidRDefault="00B2741E" w:rsidP="000937C8">
      <w:pPr>
        <w:ind w:firstLine="567"/>
        <w:jc w:val="both"/>
        <w:rPr>
          <w:rFonts w:cs="Times New Roman"/>
          <w:sz w:val="28"/>
          <w:szCs w:val="28"/>
          <w:shd w:val="clear" w:color="auto" w:fill="FFFFFF"/>
        </w:rPr>
      </w:pPr>
      <w:r w:rsidRPr="00C90D72">
        <w:rPr>
          <w:rFonts w:cs="Times New Roman"/>
          <w:sz w:val="28"/>
          <w:szCs w:val="28"/>
          <w:shd w:val="clear" w:color="auto" w:fill="FFFFFF"/>
        </w:rPr>
        <w:t>Người Thái Lan quan niệm bữa ăn là sự giao tiếp thân mật của mọi người. Món ăn Thái Lan mang nhiều hương vị khác nhau. Sự hoà trộn tinh tế của thảo dược, gia vị và thực phẩm tươi sống đã tạo</w:t>
      </w:r>
      <w:r w:rsidRPr="00C90D72">
        <w:rPr>
          <w:rStyle w:val="apple-converted-space"/>
          <w:rFonts w:cs="Times New Roman"/>
          <w:sz w:val="28"/>
          <w:szCs w:val="28"/>
          <w:shd w:val="clear" w:color="auto" w:fill="FFFFFF"/>
        </w:rPr>
        <w:t> </w:t>
      </w:r>
      <w:r w:rsidRPr="00C90D72">
        <w:rPr>
          <w:rStyle w:val="textexposedshow"/>
          <w:rFonts w:cs="Times New Roman"/>
          <w:sz w:val="28"/>
          <w:szCs w:val="28"/>
          <w:shd w:val="clear" w:color="auto" w:fill="FFFFFF"/>
        </w:rPr>
        <w:t xml:space="preserve">nên những phong cách nấu nướng đặc biệt. </w:t>
      </w:r>
      <w:r w:rsidRPr="00C90D72">
        <w:rPr>
          <w:rFonts w:cs="Times New Roman"/>
          <w:sz w:val="28"/>
          <w:szCs w:val="28"/>
        </w:rPr>
        <w:t xml:space="preserve">Các món ăn Thái rất độc đáo, thường dùng nhiều gia vị. </w:t>
      </w:r>
      <w:r w:rsidRPr="00C90D72">
        <w:rPr>
          <w:rFonts w:cs="Times New Roman"/>
          <w:sz w:val="28"/>
          <w:szCs w:val="28"/>
          <w:shd w:val="clear" w:color="auto" w:fill="FFFFFF"/>
        </w:rPr>
        <w:t xml:space="preserve">Trong bữa ăn, món ăn chính là cơm tẻ hoặc xôi. Người Thái ăn tráng miệng bằng hoa quả tươi hay những loại bánh truyền thống. Họ coi ẩm thực là cách giải trí ưa thích nhất. </w:t>
      </w:r>
    </w:p>
    <w:p w:rsidR="00B2741E" w:rsidRPr="00C90D72" w:rsidRDefault="00B2741E" w:rsidP="000937C8">
      <w:pPr>
        <w:ind w:firstLine="567"/>
        <w:jc w:val="both"/>
        <w:rPr>
          <w:rFonts w:cs="Times New Roman"/>
          <w:sz w:val="28"/>
          <w:szCs w:val="28"/>
        </w:rPr>
      </w:pPr>
      <w:r w:rsidRPr="00C90D72">
        <w:rPr>
          <w:rStyle w:val="textexposedshow"/>
          <w:rFonts w:cs="Times New Roman"/>
          <w:sz w:val="28"/>
          <w:szCs w:val="28"/>
          <w:shd w:val="clear" w:color="auto" w:fill="FFFFFF"/>
        </w:rPr>
        <w:t xml:space="preserve">Trong bữa cơm, người Thái ngồi quây quần theo vòng tròn trên nền nhà, xung quanh một cái bàn nhỏ và thấp. Tất cả các món ăn sẽ được bày lên cùng một lúc và ai cũng có thể dùng các món mà mình ưa thích. </w:t>
      </w:r>
      <w:r w:rsidRPr="00C90D72">
        <w:rPr>
          <w:rFonts w:cs="Times New Roman"/>
          <w:sz w:val="28"/>
          <w:szCs w:val="28"/>
          <w:shd w:val="clear" w:color="auto" w:fill="FFFFFF"/>
        </w:rPr>
        <w:t>Khi được chủ nhà mời dùng bữa, bạn nên chừa lại một ít thức ăn (trừ gạo) trên dĩa của mình, nếu không chủ nhà sẽ nghĩ là bạn còn đói và sẽ mời bạn ăn tiếp.</w:t>
      </w:r>
    </w:p>
    <w:p w:rsidR="00B2741E" w:rsidRPr="00C90D72" w:rsidRDefault="00B2741E" w:rsidP="000937C8">
      <w:pPr>
        <w:rPr>
          <w:rFonts w:cs="Times New Roman"/>
          <w:sz w:val="28"/>
          <w:szCs w:val="28"/>
        </w:rPr>
      </w:pPr>
    </w:p>
    <w:p w:rsidR="00B2741E" w:rsidRPr="00C90D72" w:rsidRDefault="00B2741E" w:rsidP="00610190">
      <w:pPr>
        <w:rPr>
          <w:rFonts w:cs="Times New Roman"/>
          <w:b/>
          <w:sz w:val="28"/>
          <w:szCs w:val="28"/>
        </w:rPr>
      </w:pPr>
      <w:r w:rsidRPr="00C90D72">
        <w:rPr>
          <w:rFonts w:cs="Times New Roman"/>
          <w:b/>
          <w:sz w:val="28"/>
          <w:szCs w:val="28"/>
        </w:rPr>
        <w:t>3. Lễ hội</w:t>
      </w:r>
      <w:r w:rsidR="00610190" w:rsidRPr="00C90D72">
        <w:rPr>
          <w:rFonts w:cs="Times New Roman"/>
          <w:b/>
          <w:sz w:val="28"/>
          <w:szCs w:val="28"/>
        </w:rPr>
        <w:t>:</w:t>
      </w:r>
    </w:p>
    <w:p w:rsidR="00B2741E" w:rsidRPr="00C90D72" w:rsidRDefault="00B2741E" w:rsidP="000937C8">
      <w:pPr>
        <w:ind w:firstLine="567"/>
        <w:jc w:val="both"/>
        <w:rPr>
          <w:rFonts w:cs="Times New Roman"/>
          <w:sz w:val="28"/>
          <w:szCs w:val="28"/>
          <w:shd w:val="clear" w:color="auto" w:fill="FFFFFF"/>
        </w:rPr>
      </w:pPr>
      <w:r w:rsidRPr="00C90D72">
        <w:rPr>
          <w:rFonts w:cs="Times New Roman"/>
          <w:sz w:val="28"/>
          <w:szCs w:val="28"/>
          <w:shd w:val="clear" w:color="auto" w:fill="FFFFFF"/>
        </w:rPr>
        <w:t>Tết té nước (Songkran) được tổ chức hàng năm từ ngày 13 đến ngày 15 tháng 4 để đón năm mới. Đây là thời điểm người Thái tỏ lòng kính trọng với Đức Phật, dọn dẹp nhà cửa, té nước vào người cao tuổi nhằm tỏ lòng tôn kính. Trong Tết Songkran, người dân sẽ té nước lên nhau, người càng được té nhiều nước càng may mắn.</w:t>
      </w:r>
    </w:p>
    <w:p w:rsidR="00B2741E" w:rsidRPr="00C90D72" w:rsidRDefault="00B2741E" w:rsidP="000937C8">
      <w:pPr>
        <w:jc w:val="both"/>
        <w:rPr>
          <w:rFonts w:cs="Times New Roman"/>
          <w:shd w:val="clear" w:color="auto" w:fill="FFFFFF"/>
        </w:rPr>
      </w:pPr>
    </w:p>
    <w:p w:rsidR="00B2741E" w:rsidRPr="00C90D72" w:rsidRDefault="00B2741E" w:rsidP="000937C8">
      <w:pPr>
        <w:rPr>
          <w:rFonts w:cs="Times New Roman"/>
        </w:rPr>
      </w:pPr>
    </w:p>
    <w:p w:rsidR="00E216B4" w:rsidRPr="00C90D72" w:rsidRDefault="00E216B4" w:rsidP="00E216B4">
      <w:pPr>
        <w:rPr>
          <w:rFonts w:cs="Times New Roman"/>
        </w:rPr>
      </w:pPr>
    </w:p>
    <w:p w:rsidR="00812D27" w:rsidRPr="00C90D72" w:rsidRDefault="00812D27" w:rsidP="00E216B4">
      <w:pPr>
        <w:rPr>
          <w:rFonts w:cs="Times New Roman"/>
          <w:b/>
          <w:sz w:val="56"/>
          <w:szCs w:val="28"/>
        </w:rPr>
      </w:pPr>
    </w:p>
    <w:p w:rsidR="00812D27" w:rsidRPr="00C90D72" w:rsidRDefault="00812D27" w:rsidP="00812D27">
      <w:pPr>
        <w:jc w:val="center"/>
        <w:rPr>
          <w:rFonts w:cs="Times New Roman"/>
          <w:b/>
          <w:sz w:val="56"/>
          <w:szCs w:val="28"/>
        </w:rPr>
      </w:pPr>
    </w:p>
    <w:p w:rsidR="00E216B4" w:rsidRPr="00C90D72" w:rsidRDefault="00E216B4" w:rsidP="00812D27">
      <w:pPr>
        <w:jc w:val="center"/>
        <w:rPr>
          <w:rFonts w:cs="Times New Roman"/>
          <w:b/>
          <w:sz w:val="56"/>
          <w:szCs w:val="28"/>
        </w:rPr>
      </w:pPr>
    </w:p>
    <w:p w:rsidR="00E216B4" w:rsidRPr="00C90D72" w:rsidRDefault="00E216B4" w:rsidP="00812D27">
      <w:pPr>
        <w:jc w:val="center"/>
        <w:rPr>
          <w:rFonts w:cs="Times New Roman"/>
          <w:b/>
          <w:sz w:val="56"/>
          <w:szCs w:val="28"/>
        </w:rPr>
      </w:pPr>
    </w:p>
    <w:p w:rsidR="00E216B4" w:rsidRPr="00C90D72" w:rsidRDefault="00E216B4" w:rsidP="00812D27">
      <w:pPr>
        <w:jc w:val="center"/>
        <w:rPr>
          <w:rFonts w:cs="Times New Roman"/>
          <w:b/>
          <w:sz w:val="56"/>
          <w:szCs w:val="28"/>
        </w:rPr>
      </w:pPr>
    </w:p>
    <w:p w:rsidR="00E216B4" w:rsidRPr="00C90D72" w:rsidRDefault="00E216B4" w:rsidP="00812D27">
      <w:pPr>
        <w:jc w:val="center"/>
        <w:rPr>
          <w:rFonts w:cs="Times New Roman"/>
          <w:b/>
          <w:sz w:val="56"/>
          <w:szCs w:val="28"/>
        </w:rPr>
      </w:pPr>
    </w:p>
    <w:p w:rsidR="00E216B4" w:rsidRPr="00C90D72" w:rsidRDefault="00E216B4" w:rsidP="00812D27">
      <w:pPr>
        <w:jc w:val="center"/>
        <w:rPr>
          <w:rFonts w:cs="Times New Roman"/>
          <w:b/>
          <w:sz w:val="56"/>
          <w:szCs w:val="28"/>
        </w:rPr>
      </w:pPr>
    </w:p>
    <w:p w:rsidR="00E216B4" w:rsidRPr="00C90D72" w:rsidRDefault="00E216B4" w:rsidP="00812D27">
      <w:pPr>
        <w:jc w:val="center"/>
        <w:rPr>
          <w:rFonts w:cs="Times New Roman"/>
          <w:b/>
          <w:sz w:val="56"/>
          <w:szCs w:val="28"/>
        </w:rPr>
      </w:pPr>
    </w:p>
    <w:p w:rsidR="00E216B4" w:rsidRPr="00C90D72" w:rsidRDefault="00E216B4" w:rsidP="00812D27">
      <w:pPr>
        <w:jc w:val="center"/>
        <w:rPr>
          <w:rFonts w:cs="Times New Roman"/>
          <w:b/>
          <w:sz w:val="56"/>
          <w:szCs w:val="28"/>
        </w:rPr>
      </w:pPr>
    </w:p>
    <w:p w:rsidR="00E216B4" w:rsidRPr="00C90D72" w:rsidRDefault="00E216B4" w:rsidP="00812D27">
      <w:pPr>
        <w:jc w:val="center"/>
        <w:rPr>
          <w:rFonts w:cs="Times New Roman"/>
          <w:b/>
          <w:sz w:val="56"/>
          <w:szCs w:val="28"/>
        </w:rPr>
      </w:pPr>
    </w:p>
    <w:p w:rsidR="00E216B4" w:rsidRPr="00C90D72" w:rsidRDefault="00E216B4" w:rsidP="00E216B4">
      <w:pPr>
        <w:shd w:val="clear" w:color="auto" w:fill="FFFFFF"/>
        <w:spacing w:line="360" w:lineRule="atLeast"/>
        <w:jc w:val="center"/>
        <w:rPr>
          <w:rFonts w:eastAsia="Times New Roman" w:cs="Times New Roman"/>
          <w:b/>
          <w:bCs/>
          <w:sz w:val="28"/>
          <w:szCs w:val="28"/>
        </w:rPr>
      </w:pPr>
      <w:r w:rsidRPr="00C90D72">
        <w:rPr>
          <w:rFonts w:eastAsia="Times New Roman" w:cs="Times New Roman"/>
          <w:b/>
          <w:bCs/>
          <w:sz w:val="28"/>
          <w:szCs w:val="28"/>
        </w:rPr>
        <w:lastRenderedPageBreak/>
        <w:t xml:space="preserve">THÔNG TIN CƠ BẢN VỀ </w:t>
      </w:r>
      <w:r w:rsidR="00244B3B">
        <w:rPr>
          <w:rFonts w:eastAsia="Times New Roman" w:cs="Times New Roman"/>
          <w:b/>
          <w:bCs/>
          <w:sz w:val="28"/>
          <w:szCs w:val="28"/>
        </w:rPr>
        <w:t>CÁC QUỐC GIA</w:t>
      </w:r>
      <w:r w:rsidRPr="00C90D72">
        <w:rPr>
          <w:rFonts w:eastAsia="Times New Roman" w:cs="Times New Roman"/>
          <w:b/>
          <w:bCs/>
          <w:sz w:val="28"/>
          <w:szCs w:val="28"/>
        </w:rPr>
        <w:t xml:space="preserve"> </w:t>
      </w:r>
    </w:p>
    <w:p w:rsidR="00E216B4" w:rsidRDefault="00E216B4" w:rsidP="00E216B4">
      <w:pPr>
        <w:shd w:val="clear" w:color="auto" w:fill="FFFFFF"/>
        <w:spacing w:line="360" w:lineRule="atLeast"/>
        <w:jc w:val="center"/>
        <w:rPr>
          <w:rFonts w:eastAsia="Times New Roman" w:cs="Times New Roman"/>
          <w:b/>
          <w:bCs/>
          <w:sz w:val="28"/>
          <w:szCs w:val="28"/>
        </w:rPr>
      </w:pPr>
      <w:r w:rsidRPr="00C90D72">
        <w:rPr>
          <w:rFonts w:eastAsia="Times New Roman" w:cs="Times New Roman"/>
          <w:b/>
          <w:bCs/>
          <w:sz w:val="28"/>
          <w:szCs w:val="28"/>
        </w:rPr>
        <w:t xml:space="preserve">CÓ QUAN HỆ </w:t>
      </w:r>
      <w:r w:rsidR="00A41424">
        <w:rPr>
          <w:rFonts w:eastAsia="Times New Roman" w:cs="Times New Roman"/>
          <w:b/>
          <w:bCs/>
          <w:sz w:val="28"/>
          <w:szCs w:val="28"/>
        </w:rPr>
        <w:t>ĐỐI TÁC CHIẾN LƯỢC TOÀN DIỆN</w:t>
      </w:r>
      <w:r w:rsidRPr="00C90D72">
        <w:rPr>
          <w:rFonts w:eastAsia="Times New Roman" w:cs="Times New Roman"/>
          <w:b/>
          <w:bCs/>
          <w:sz w:val="28"/>
          <w:szCs w:val="28"/>
        </w:rPr>
        <w:t xml:space="preserve"> VỚI VIỆT NAM</w:t>
      </w:r>
    </w:p>
    <w:p w:rsidR="00A41424" w:rsidRPr="00C90D72" w:rsidRDefault="00A41424" w:rsidP="00E216B4">
      <w:pPr>
        <w:shd w:val="clear" w:color="auto" w:fill="FFFFFF"/>
        <w:spacing w:line="360" w:lineRule="atLeast"/>
        <w:jc w:val="center"/>
        <w:rPr>
          <w:rFonts w:eastAsia="Times New Roman" w:cs="Times New Roman"/>
          <w:sz w:val="20"/>
          <w:szCs w:val="20"/>
        </w:rPr>
      </w:pPr>
      <w:r>
        <w:rPr>
          <w:rFonts w:eastAsia="Times New Roman" w:cs="Times New Roman"/>
          <w:b/>
          <w:bCs/>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gridCol w:w="3965"/>
      </w:tblGrid>
      <w:tr w:rsidR="00A41424" w:rsidRPr="00C90D72" w:rsidTr="00C47909">
        <w:trPr>
          <w:jc w:val="center"/>
        </w:trPr>
        <w:tc>
          <w:tcPr>
            <w:tcW w:w="5325" w:type="dxa"/>
            <w:vAlign w:val="center"/>
            <w:hideMark/>
          </w:tcPr>
          <w:p w:rsidR="00A41424" w:rsidRPr="00C90D72" w:rsidRDefault="00A41424" w:rsidP="00C47909">
            <w:pPr>
              <w:pStyle w:val="Title"/>
              <w:jc w:val="center"/>
              <w:rPr>
                <w:rFonts w:ascii="Times New Roman" w:hAnsi="Times New Roman" w:cs="Times New Roman"/>
                <w:b/>
                <w:color w:val="auto"/>
              </w:rPr>
            </w:pPr>
            <w:r w:rsidRPr="00C90D72">
              <w:rPr>
                <w:rFonts w:ascii="Times New Roman" w:hAnsi="Times New Roman" w:cs="Times New Roman"/>
                <w:b/>
                <w:color w:val="auto"/>
              </w:rPr>
              <w:t>NGA</w:t>
            </w:r>
          </w:p>
          <w:p w:rsidR="00A41424" w:rsidRPr="00C90D72" w:rsidRDefault="00A41424" w:rsidP="00C47909">
            <w:pPr>
              <w:jc w:val="center"/>
              <w:rPr>
                <w:rFonts w:ascii="Times New Roman" w:hAnsi="Times New Roman" w:cs="Times New Roman"/>
                <w:b/>
                <w:sz w:val="26"/>
                <w:szCs w:val="26"/>
              </w:rPr>
            </w:pPr>
            <w:r w:rsidRPr="00C90D72">
              <w:rPr>
                <w:rFonts w:ascii="Times New Roman" w:hAnsi="Times New Roman" w:cs="Times New Roman"/>
                <w:b/>
                <w:sz w:val="26"/>
                <w:szCs w:val="26"/>
              </w:rPr>
              <w:t>LIÊN BANG NGA</w:t>
            </w:r>
          </w:p>
          <w:p w:rsidR="00A41424" w:rsidRPr="00C90D72" w:rsidRDefault="00A41424" w:rsidP="00C47909">
            <w:pPr>
              <w:jc w:val="center"/>
              <w:rPr>
                <w:rFonts w:ascii="Times New Roman" w:hAnsi="Times New Roman" w:cs="Times New Roman"/>
                <w:sz w:val="26"/>
                <w:szCs w:val="26"/>
              </w:rPr>
            </w:pPr>
            <w:r w:rsidRPr="00C90D72">
              <w:rPr>
                <w:rFonts w:ascii="Times New Roman" w:hAnsi="Times New Roman" w:cs="Times New Roman"/>
                <w:sz w:val="26"/>
                <w:szCs w:val="26"/>
              </w:rPr>
              <w:t>RUSSIAN FEDERATION</w:t>
            </w:r>
          </w:p>
        </w:tc>
        <w:tc>
          <w:tcPr>
            <w:tcW w:w="3965" w:type="dxa"/>
            <w:vAlign w:val="center"/>
            <w:hideMark/>
          </w:tcPr>
          <w:p w:rsidR="00A41424" w:rsidRPr="00C90D72" w:rsidRDefault="00A41424" w:rsidP="00C47909">
            <w:pPr>
              <w:jc w:val="center"/>
              <w:rPr>
                <w:rFonts w:ascii="Times New Roman" w:hAnsi="Times New Roman" w:cs="Times New Roman"/>
                <w:sz w:val="26"/>
                <w:szCs w:val="26"/>
              </w:rPr>
            </w:pPr>
            <w:r w:rsidRPr="00C90D72">
              <w:rPr>
                <w:rFonts w:cs="Times New Roman"/>
                <w:b/>
                <w:noProof/>
                <w:szCs w:val="26"/>
              </w:rPr>
              <w:drawing>
                <wp:inline distT="0" distB="0" distL="0" distR="0" wp14:anchorId="3A4AA323" wp14:editId="5C613E2B">
                  <wp:extent cx="2082800" cy="15621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ag - Russia.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82800" cy="1562100"/>
                          </a:xfrm>
                          <a:prstGeom prst="rect">
                            <a:avLst/>
                          </a:prstGeom>
                        </pic:spPr>
                      </pic:pic>
                    </a:graphicData>
                  </a:graphic>
                </wp:inline>
              </w:drawing>
            </w:r>
          </w:p>
        </w:tc>
      </w:tr>
    </w:tbl>
    <w:p w:rsidR="00A41424" w:rsidRPr="00C90D72" w:rsidRDefault="00A41424" w:rsidP="00A41424">
      <w:pPr>
        <w:rPr>
          <w:rFonts w:cs="Times New Roman"/>
          <w:b/>
          <w:sz w:val="28"/>
          <w:szCs w:val="28"/>
        </w:rPr>
      </w:pPr>
      <w:r w:rsidRPr="00C90D72">
        <w:rPr>
          <w:rFonts w:cs="Times New Roman"/>
          <w:b/>
          <w:sz w:val="28"/>
          <w:szCs w:val="28"/>
        </w:rPr>
        <w:t>I. THÔNG TIN CƠ BẢN:</w:t>
      </w:r>
    </w:p>
    <w:p w:rsidR="00A41424" w:rsidRPr="00C90D72" w:rsidRDefault="00A41424" w:rsidP="00A41424">
      <w:pPr>
        <w:pStyle w:val="ListParagraph"/>
        <w:numPr>
          <w:ilvl w:val="0"/>
          <w:numId w:val="16"/>
        </w:numPr>
        <w:tabs>
          <w:tab w:val="left" w:pos="1892"/>
          <w:tab w:val="left" w:pos="2552"/>
        </w:tabs>
        <w:spacing w:line="367" w:lineRule="exact"/>
        <w:ind w:left="426" w:hanging="426"/>
        <w:rPr>
          <w:rFonts w:cs="Times New Roman"/>
          <w:noProof/>
          <w:spacing w:val="-1"/>
          <w:szCs w:val="26"/>
        </w:rPr>
      </w:pPr>
      <w:r w:rsidRPr="00C90D72">
        <w:rPr>
          <w:rFonts w:cs="Times New Roman"/>
          <w:noProof/>
          <w:spacing w:val="-1"/>
          <w:szCs w:val="26"/>
        </w:rPr>
        <w:t xml:space="preserve">Thủ đô: </w:t>
      </w:r>
      <w:r>
        <w:rPr>
          <w:rFonts w:cs="Times New Roman"/>
          <w:noProof/>
          <w:spacing w:val="-1"/>
          <w:szCs w:val="26"/>
        </w:rPr>
        <w:tab/>
      </w:r>
      <w:r>
        <w:rPr>
          <w:rFonts w:cs="Times New Roman"/>
          <w:noProof/>
          <w:spacing w:val="-1"/>
          <w:szCs w:val="26"/>
        </w:rPr>
        <w:tab/>
      </w:r>
      <w:r w:rsidRPr="00C90D72">
        <w:rPr>
          <w:rFonts w:cs="Times New Roman"/>
          <w:noProof/>
          <w:spacing w:val="-1"/>
          <w:szCs w:val="26"/>
        </w:rPr>
        <w:t>Mát-xcơ-va (Moscow).</w:t>
      </w:r>
    </w:p>
    <w:p w:rsidR="00A41424" w:rsidRPr="00C90D72" w:rsidRDefault="00A41424" w:rsidP="00A41424">
      <w:pPr>
        <w:pStyle w:val="ListParagraph"/>
        <w:numPr>
          <w:ilvl w:val="0"/>
          <w:numId w:val="16"/>
        </w:numPr>
        <w:tabs>
          <w:tab w:val="left" w:pos="1892"/>
          <w:tab w:val="left" w:pos="2552"/>
        </w:tabs>
        <w:spacing w:line="367" w:lineRule="exact"/>
        <w:ind w:left="426" w:hanging="426"/>
        <w:rPr>
          <w:rFonts w:cs="Times New Roman"/>
          <w:noProof/>
          <w:spacing w:val="-1"/>
          <w:szCs w:val="26"/>
        </w:rPr>
      </w:pPr>
      <w:r w:rsidRPr="00C90D72">
        <w:rPr>
          <w:rFonts w:cs="Times New Roman"/>
          <w:noProof/>
          <w:spacing w:val="-1"/>
          <w:szCs w:val="26"/>
        </w:rPr>
        <w:t xml:space="preserve">Diện tích: </w:t>
      </w:r>
      <w:r>
        <w:rPr>
          <w:rFonts w:cs="Times New Roman"/>
          <w:noProof/>
          <w:spacing w:val="-1"/>
          <w:szCs w:val="26"/>
        </w:rPr>
        <w:tab/>
      </w:r>
      <w:r>
        <w:rPr>
          <w:rFonts w:cs="Times New Roman"/>
          <w:noProof/>
          <w:spacing w:val="-1"/>
          <w:szCs w:val="26"/>
        </w:rPr>
        <w:tab/>
      </w:r>
      <w:r w:rsidRPr="00C90D72">
        <w:rPr>
          <w:rFonts w:cs="Times New Roman"/>
          <w:noProof/>
          <w:spacing w:val="-1"/>
          <w:szCs w:val="26"/>
        </w:rPr>
        <w:t>17.075.400 km2 (đứng thứ nhất trên thế giới).</w:t>
      </w:r>
    </w:p>
    <w:p w:rsidR="00A41424" w:rsidRPr="00C90D72" w:rsidRDefault="00A41424" w:rsidP="00A41424">
      <w:pPr>
        <w:pStyle w:val="ListParagraph"/>
        <w:numPr>
          <w:ilvl w:val="0"/>
          <w:numId w:val="16"/>
        </w:numPr>
        <w:tabs>
          <w:tab w:val="left" w:pos="2552"/>
        </w:tabs>
        <w:spacing w:after="200" w:line="276" w:lineRule="auto"/>
        <w:ind w:left="426" w:hanging="426"/>
        <w:rPr>
          <w:rFonts w:cs="Times New Roman"/>
          <w:szCs w:val="26"/>
        </w:rPr>
      </w:pPr>
      <w:r w:rsidRPr="00C90D72">
        <w:rPr>
          <w:rFonts w:cs="Times New Roman"/>
          <w:szCs w:val="26"/>
        </w:rPr>
        <w:t xml:space="preserve">Dân số: </w:t>
      </w:r>
      <w:r>
        <w:rPr>
          <w:rFonts w:cs="Times New Roman"/>
          <w:szCs w:val="26"/>
        </w:rPr>
        <w:tab/>
      </w:r>
      <w:r w:rsidRPr="00C90D72">
        <w:rPr>
          <w:rFonts w:cs="Times New Roman"/>
          <w:szCs w:val="26"/>
        </w:rPr>
        <w:t>142,9 triệu người (theo Tổng điều tra dân số 2010).</w:t>
      </w:r>
    </w:p>
    <w:p w:rsidR="00A41424" w:rsidRPr="00C90D72" w:rsidRDefault="00A41424" w:rsidP="00B0235A">
      <w:pPr>
        <w:pStyle w:val="ListParagraph"/>
        <w:numPr>
          <w:ilvl w:val="0"/>
          <w:numId w:val="16"/>
        </w:numPr>
        <w:tabs>
          <w:tab w:val="left" w:pos="2552"/>
        </w:tabs>
        <w:spacing w:after="200" w:line="276" w:lineRule="auto"/>
        <w:ind w:left="426" w:hanging="426"/>
        <w:jc w:val="both"/>
        <w:rPr>
          <w:rFonts w:cs="Times New Roman"/>
          <w:szCs w:val="26"/>
        </w:rPr>
      </w:pPr>
      <w:r w:rsidRPr="00C90D72">
        <w:rPr>
          <w:rFonts w:cs="Times New Roman"/>
          <w:szCs w:val="26"/>
        </w:rPr>
        <w:t xml:space="preserve">Nhóm sắc tộc: </w:t>
      </w:r>
      <w:r>
        <w:rPr>
          <w:rFonts w:cs="Times New Roman"/>
          <w:szCs w:val="26"/>
        </w:rPr>
        <w:tab/>
      </w:r>
      <w:r w:rsidRPr="00C90D72">
        <w:rPr>
          <w:rFonts w:cs="Times New Roman"/>
          <w:szCs w:val="26"/>
        </w:rPr>
        <w:t>Trên 180 dân tộc, trong đó người Nga chiếm 77,7%, người Tác-ta - 3,7%, người U-crai-na - 1,35%... (theo Tổng điều tra dân số 2010)</w:t>
      </w:r>
    </w:p>
    <w:p w:rsidR="00A41424" w:rsidRPr="00C90D72" w:rsidRDefault="00A41424" w:rsidP="00B0235A">
      <w:pPr>
        <w:pStyle w:val="ListParagraph"/>
        <w:numPr>
          <w:ilvl w:val="0"/>
          <w:numId w:val="16"/>
        </w:numPr>
        <w:tabs>
          <w:tab w:val="left" w:pos="2552"/>
        </w:tabs>
        <w:spacing w:after="200" w:line="276" w:lineRule="auto"/>
        <w:ind w:left="426" w:hanging="426"/>
        <w:jc w:val="both"/>
        <w:rPr>
          <w:rFonts w:cs="Times New Roman"/>
          <w:szCs w:val="26"/>
        </w:rPr>
      </w:pPr>
      <w:r w:rsidRPr="00C90D72">
        <w:rPr>
          <w:rFonts w:cs="Times New Roman"/>
          <w:szCs w:val="26"/>
        </w:rPr>
        <w:t xml:space="preserve">Tôn giáo: </w:t>
      </w:r>
      <w:r>
        <w:rPr>
          <w:rFonts w:cs="Times New Roman"/>
          <w:szCs w:val="26"/>
        </w:rPr>
        <w:tab/>
      </w:r>
      <w:r w:rsidRPr="00C90D72">
        <w:rPr>
          <w:rFonts w:cs="Times New Roman"/>
          <w:szCs w:val="26"/>
        </w:rPr>
        <w:t>Cơ đốc giáo Chính thống (75% dân số), Hồi giáo (5% dân số) và các tôn giáo khác như Phật giáo, Do thái giáo, Tin lành… (số liệu thăm dò dư luận do VSIOM công bố tháng 3/2010)</w:t>
      </w:r>
    </w:p>
    <w:p w:rsidR="00A41424" w:rsidRPr="00C90D72" w:rsidRDefault="00A41424" w:rsidP="00A41424">
      <w:pPr>
        <w:pStyle w:val="ListParagraph"/>
        <w:numPr>
          <w:ilvl w:val="0"/>
          <w:numId w:val="16"/>
        </w:numPr>
        <w:tabs>
          <w:tab w:val="left" w:pos="2552"/>
        </w:tabs>
        <w:spacing w:after="200" w:line="276" w:lineRule="auto"/>
        <w:ind w:left="426" w:hanging="426"/>
        <w:rPr>
          <w:rFonts w:cs="Times New Roman"/>
          <w:szCs w:val="26"/>
        </w:rPr>
      </w:pPr>
      <w:r w:rsidRPr="00C90D72">
        <w:rPr>
          <w:rFonts w:cs="Times New Roman"/>
          <w:szCs w:val="26"/>
        </w:rPr>
        <w:t xml:space="preserve">Ngôn ngữ: </w:t>
      </w:r>
      <w:r>
        <w:rPr>
          <w:rFonts w:cs="Times New Roman"/>
          <w:szCs w:val="26"/>
        </w:rPr>
        <w:tab/>
      </w:r>
      <w:r w:rsidRPr="00C90D72">
        <w:rPr>
          <w:rFonts w:cs="Times New Roman"/>
          <w:szCs w:val="26"/>
        </w:rPr>
        <w:t>Tiếng Nga.</w:t>
      </w:r>
    </w:p>
    <w:p w:rsidR="00A41424" w:rsidRPr="00C90D72" w:rsidRDefault="00A41424" w:rsidP="00B0235A">
      <w:pPr>
        <w:pStyle w:val="ListParagraph"/>
        <w:numPr>
          <w:ilvl w:val="0"/>
          <w:numId w:val="16"/>
        </w:numPr>
        <w:tabs>
          <w:tab w:val="left" w:pos="2552"/>
        </w:tabs>
        <w:spacing w:after="200" w:line="276" w:lineRule="auto"/>
        <w:ind w:left="426" w:hanging="426"/>
        <w:jc w:val="both"/>
        <w:rPr>
          <w:rFonts w:cs="Times New Roman"/>
          <w:szCs w:val="26"/>
        </w:rPr>
      </w:pPr>
      <w:r w:rsidRPr="00C90D72">
        <w:rPr>
          <w:rFonts w:cs="Times New Roman"/>
          <w:szCs w:val="26"/>
        </w:rPr>
        <w:t xml:space="preserve">Cơ cấu hành chính:  </w:t>
      </w:r>
      <w:r w:rsidRPr="00C90D72">
        <w:rPr>
          <w:rFonts w:cs="Times New Roman"/>
          <w:szCs w:val="26"/>
          <w:shd w:val="clear" w:color="auto" w:fill="FCFDFF"/>
        </w:rPr>
        <w:t>Liên bang Nga chia làm 83 khu vực lãnh thổ - hành chính là chủ thể của Liên bang, gồm: 21 nước cộng hoà, 46 tỉnh, 01 tỉnh tự trị, 09 vùng, 4 khu tự trị, 02 thành phố trực thuộc TW là Mát-xcơ-va và Xanh Pê-téc-bua. Ngoài ra, nước Nga được chia thành 8 Đại khu Liên bang do các Đại diện toàn quyền của Tổng thống đứng đầu..</w:t>
      </w:r>
    </w:p>
    <w:p w:rsidR="00A41424" w:rsidRPr="00C90D72" w:rsidRDefault="00A41424" w:rsidP="00A41424">
      <w:pPr>
        <w:pStyle w:val="ListParagraph"/>
        <w:numPr>
          <w:ilvl w:val="0"/>
          <w:numId w:val="16"/>
        </w:numPr>
        <w:tabs>
          <w:tab w:val="left" w:pos="2552"/>
        </w:tabs>
        <w:spacing w:after="200" w:line="276" w:lineRule="auto"/>
        <w:ind w:left="426" w:hanging="426"/>
        <w:rPr>
          <w:rFonts w:cs="Times New Roman"/>
          <w:szCs w:val="26"/>
        </w:rPr>
      </w:pPr>
      <w:r w:rsidRPr="00C90D72">
        <w:rPr>
          <w:rFonts w:cs="Times New Roman"/>
          <w:szCs w:val="26"/>
          <w:shd w:val="clear" w:color="auto" w:fill="FCFDFF"/>
        </w:rPr>
        <w:t xml:space="preserve">Thu nhập GDP: </w:t>
      </w:r>
      <w:r>
        <w:rPr>
          <w:rFonts w:cs="Times New Roman"/>
          <w:szCs w:val="26"/>
          <w:shd w:val="clear" w:color="auto" w:fill="FCFDFF"/>
        </w:rPr>
        <w:tab/>
      </w:r>
      <w:r w:rsidRPr="00C90D72">
        <w:rPr>
          <w:rFonts w:cs="Times New Roman"/>
          <w:szCs w:val="26"/>
          <w:shd w:val="clear" w:color="auto" w:fill="F9F9F9"/>
        </w:rPr>
        <w:t>1.885 tỷ USD, đứng thứ 9 trên thế giới (theo IMF - 2011).</w:t>
      </w:r>
    </w:p>
    <w:p w:rsidR="00A41424" w:rsidRPr="00C90D72" w:rsidRDefault="00A41424" w:rsidP="00A41424">
      <w:pPr>
        <w:pStyle w:val="ListParagraph"/>
        <w:numPr>
          <w:ilvl w:val="0"/>
          <w:numId w:val="16"/>
        </w:numPr>
        <w:tabs>
          <w:tab w:val="left" w:pos="2552"/>
        </w:tabs>
        <w:spacing w:after="200" w:line="276" w:lineRule="auto"/>
        <w:ind w:left="426" w:hanging="426"/>
        <w:rPr>
          <w:rFonts w:cs="Times New Roman"/>
          <w:szCs w:val="26"/>
        </w:rPr>
      </w:pPr>
      <w:r w:rsidRPr="00C90D72">
        <w:rPr>
          <w:rFonts w:cs="Times New Roman"/>
          <w:szCs w:val="26"/>
        </w:rPr>
        <w:t xml:space="preserve">Đơn vị tiền tệ: </w:t>
      </w:r>
      <w:r>
        <w:rPr>
          <w:rFonts w:cs="Times New Roman"/>
          <w:szCs w:val="26"/>
        </w:rPr>
        <w:tab/>
      </w:r>
      <w:r w:rsidRPr="00C90D72">
        <w:rPr>
          <w:rFonts w:cs="Times New Roman"/>
          <w:szCs w:val="26"/>
        </w:rPr>
        <w:t>Đồng Rúp (Rouble)</w:t>
      </w:r>
    </w:p>
    <w:p w:rsidR="00A41424" w:rsidRPr="00C90D72" w:rsidRDefault="00A41424" w:rsidP="00B533EE">
      <w:pPr>
        <w:pStyle w:val="ListParagraph"/>
        <w:numPr>
          <w:ilvl w:val="0"/>
          <w:numId w:val="16"/>
        </w:numPr>
        <w:tabs>
          <w:tab w:val="left" w:pos="2552"/>
        </w:tabs>
        <w:spacing w:after="200" w:line="276" w:lineRule="auto"/>
        <w:ind w:left="426" w:hanging="426"/>
        <w:rPr>
          <w:rFonts w:cs="Times New Roman"/>
          <w:szCs w:val="26"/>
        </w:rPr>
      </w:pPr>
      <w:r w:rsidRPr="00C90D72">
        <w:rPr>
          <w:rFonts w:cs="Times New Roman"/>
          <w:szCs w:val="26"/>
        </w:rPr>
        <w:t xml:space="preserve">Mã vùng: </w:t>
      </w:r>
      <w:r w:rsidR="00B533EE">
        <w:rPr>
          <w:rFonts w:cs="Times New Roman"/>
          <w:szCs w:val="26"/>
        </w:rPr>
        <w:tab/>
      </w:r>
      <w:r w:rsidRPr="00C90D72">
        <w:rPr>
          <w:rFonts w:cs="Times New Roman"/>
          <w:szCs w:val="26"/>
        </w:rPr>
        <w:t>+7</w:t>
      </w:r>
    </w:p>
    <w:p w:rsidR="00A41424" w:rsidRPr="00C90D72" w:rsidRDefault="00A41424" w:rsidP="00B533EE">
      <w:pPr>
        <w:pStyle w:val="ListParagraph"/>
        <w:numPr>
          <w:ilvl w:val="0"/>
          <w:numId w:val="16"/>
        </w:numPr>
        <w:tabs>
          <w:tab w:val="left" w:pos="1892"/>
          <w:tab w:val="left" w:pos="2552"/>
        </w:tabs>
        <w:spacing w:line="367" w:lineRule="exact"/>
        <w:ind w:left="426" w:hanging="426"/>
        <w:rPr>
          <w:rFonts w:cs="Times New Roman"/>
          <w:noProof/>
          <w:spacing w:val="-1"/>
          <w:szCs w:val="26"/>
        </w:rPr>
      </w:pPr>
      <w:r w:rsidRPr="00C90D72">
        <w:rPr>
          <w:rFonts w:cs="Times New Roman"/>
          <w:szCs w:val="26"/>
        </w:rPr>
        <w:t xml:space="preserve">Tên miền: </w:t>
      </w:r>
      <w:r w:rsidR="00B533EE">
        <w:rPr>
          <w:rFonts w:cs="Times New Roman"/>
          <w:szCs w:val="26"/>
        </w:rPr>
        <w:tab/>
      </w:r>
      <w:r w:rsidR="00B533EE">
        <w:rPr>
          <w:rFonts w:cs="Times New Roman"/>
          <w:szCs w:val="26"/>
        </w:rPr>
        <w:tab/>
      </w:r>
      <w:r w:rsidRPr="00C90D72">
        <w:rPr>
          <w:rFonts w:cs="Times New Roman"/>
          <w:szCs w:val="26"/>
        </w:rPr>
        <w:t>.ru</w:t>
      </w:r>
    </w:p>
    <w:p w:rsidR="00A41424" w:rsidRPr="00C90D72" w:rsidRDefault="00A41424" w:rsidP="00A41424">
      <w:pPr>
        <w:tabs>
          <w:tab w:val="left" w:pos="1892"/>
        </w:tabs>
        <w:spacing w:line="367" w:lineRule="exact"/>
        <w:ind w:left="360"/>
        <w:rPr>
          <w:rFonts w:cs="Times New Roman"/>
          <w:szCs w:val="26"/>
        </w:rPr>
      </w:pPr>
    </w:p>
    <w:p w:rsidR="00B533EE" w:rsidRPr="00B533EE" w:rsidRDefault="00B533EE" w:rsidP="00B533EE">
      <w:pPr>
        <w:jc w:val="both"/>
        <w:rPr>
          <w:rFonts w:cs="Times New Roman"/>
          <w:b/>
          <w:sz w:val="28"/>
          <w:szCs w:val="28"/>
        </w:rPr>
      </w:pPr>
      <w:r w:rsidRPr="00B533EE">
        <w:rPr>
          <w:rFonts w:cs="Times New Roman"/>
          <w:b/>
          <w:sz w:val="28"/>
          <w:szCs w:val="28"/>
        </w:rPr>
        <w:t>II. THÔNG TIN VĂN HÓA:</w:t>
      </w:r>
    </w:p>
    <w:p w:rsidR="00A41424" w:rsidRPr="00B533EE" w:rsidRDefault="00B533EE" w:rsidP="00B533EE">
      <w:pPr>
        <w:spacing w:after="160" w:line="259" w:lineRule="auto"/>
        <w:jc w:val="both"/>
        <w:rPr>
          <w:rFonts w:cs="Times New Roman"/>
          <w:b/>
          <w:szCs w:val="26"/>
        </w:rPr>
      </w:pPr>
      <w:r w:rsidRPr="00B533EE">
        <w:rPr>
          <w:rFonts w:cs="Times New Roman"/>
          <w:b/>
          <w:szCs w:val="26"/>
        </w:rPr>
        <w:t xml:space="preserve">1. </w:t>
      </w:r>
      <w:r w:rsidR="00A41424" w:rsidRPr="00B533EE">
        <w:rPr>
          <w:rFonts w:cs="Times New Roman"/>
          <w:b/>
          <w:szCs w:val="26"/>
        </w:rPr>
        <w:t>Phong tục tập quán:</w:t>
      </w:r>
    </w:p>
    <w:p w:rsidR="00A41424" w:rsidRPr="00C90D72" w:rsidRDefault="00A41424" w:rsidP="00B533EE">
      <w:pPr>
        <w:ind w:firstLine="567"/>
        <w:jc w:val="both"/>
        <w:rPr>
          <w:rFonts w:cs="Times New Roman"/>
          <w:szCs w:val="26"/>
        </w:rPr>
      </w:pPr>
      <w:r w:rsidRPr="00C90D72">
        <w:rPr>
          <w:rFonts w:cs="Times New Roman"/>
          <w:szCs w:val="26"/>
        </w:rPr>
        <w:t>Khi ai đó hắt hơi, sau đó sẽ có người nói với anh ta “Budte zdorovy!” (chúc sức khỏe), dù người đó có quen biết hay không. Điều đó làm mọi người xích lại gần nhau hơn và làm cho mối quan hệ giữa họ trở nên thân thiết hơn.</w:t>
      </w:r>
    </w:p>
    <w:p w:rsidR="00A41424" w:rsidRPr="00C90D72" w:rsidRDefault="00A41424" w:rsidP="00B533EE">
      <w:pPr>
        <w:ind w:firstLine="567"/>
        <w:jc w:val="both"/>
        <w:rPr>
          <w:rFonts w:cs="Times New Roman"/>
          <w:szCs w:val="26"/>
        </w:rPr>
      </w:pPr>
      <w:r w:rsidRPr="00C90D72">
        <w:rPr>
          <w:rFonts w:cs="Times New Roman"/>
          <w:szCs w:val="26"/>
        </w:rPr>
        <w:t>Việc hắt hơi dựa trên 2 giải thích: thứ nhất, người ta cho rằng trong lúc hắt hơi bệnh tật hoặc một con quỷ nào đó sẽ ra khỏi cơ thể; thứ hai, hắt hơi làm khơi dậy sức mạnh nào đó trong người, có thể là của chúa trời hoặc của quỷ dữ.</w:t>
      </w:r>
    </w:p>
    <w:p w:rsidR="00A41424" w:rsidRPr="00C90D72" w:rsidRDefault="00A41424" w:rsidP="00B533EE">
      <w:pPr>
        <w:ind w:firstLine="567"/>
        <w:jc w:val="both"/>
        <w:rPr>
          <w:rFonts w:cs="Times New Roman"/>
          <w:szCs w:val="26"/>
        </w:rPr>
      </w:pPr>
      <w:r w:rsidRPr="00C90D72">
        <w:rPr>
          <w:rFonts w:cs="Times New Roman"/>
          <w:szCs w:val="26"/>
        </w:rPr>
        <w:t>Để đón tiếp những vị khách quan trọng cho đến nay người Nga vẫn dùng bánh mỳ - muối.</w:t>
      </w:r>
    </w:p>
    <w:p w:rsidR="00A41424" w:rsidRPr="00C90D72" w:rsidRDefault="00A41424" w:rsidP="00B533EE">
      <w:pPr>
        <w:ind w:firstLine="567"/>
        <w:jc w:val="both"/>
        <w:rPr>
          <w:rFonts w:cs="Times New Roman"/>
          <w:szCs w:val="26"/>
        </w:rPr>
      </w:pPr>
      <w:r w:rsidRPr="00C90D72">
        <w:rPr>
          <w:rFonts w:cs="Times New Roman"/>
          <w:szCs w:val="26"/>
        </w:rPr>
        <w:t xml:space="preserve">Tục lệ đón khách bằng bánh mỳ và muối đã quen thuộc với người dân Nga từ rất lâu rồi. Sự kết hợp của bánh mỳ và muối đóng vai trò quan trọng đặc biệt về biểu </w:t>
      </w:r>
      <w:r w:rsidRPr="00C90D72">
        <w:rPr>
          <w:rFonts w:cs="Times New Roman"/>
          <w:szCs w:val="26"/>
        </w:rPr>
        <w:lastRenderedPageBreak/>
        <w:t>tượng: Bánh mỳ thể hiện mong muốn giàu có và sung túc, còn muối là sự bảo vệ con người khỏi những ảnh hưởng và sức mạnh của kẻ thù.</w:t>
      </w:r>
    </w:p>
    <w:p w:rsidR="00A41424" w:rsidRPr="00C90D72" w:rsidRDefault="00A41424" w:rsidP="00A41424">
      <w:pPr>
        <w:jc w:val="both"/>
        <w:rPr>
          <w:rFonts w:cs="Times New Roman"/>
          <w:szCs w:val="26"/>
        </w:rPr>
      </w:pPr>
    </w:p>
    <w:p w:rsidR="00A41424" w:rsidRPr="004E1E16" w:rsidRDefault="004E1E16" w:rsidP="004E1E16">
      <w:pPr>
        <w:spacing w:after="160" w:line="259" w:lineRule="auto"/>
        <w:jc w:val="both"/>
        <w:rPr>
          <w:rFonts w:cs="Times New Roman"/>
          <w:szCs w:val="26"/>
        </w:rPr>
      </w:pPr>
      <w:r w:rsidRPr="004E1E16">
        <w:rPr>
          <w:rFonts w:cs="Times New Roman"/>
          <w:b/>
          <w:szCs w:val="26"/>
        </w:rPr>
        <w:t xml:space="preserve">2. </w:t>
      </w:r>
      <w:r w:rsidR="00A41424" w:rsidRPr="004E1E16">
        <w:rPr>
          <w:rFonts w:cs="Times New Roman"/>
          <w:b/>
          <w:szCs w:val="26"/>
        </w:rPr>
        <w:t>Ẩm thực:</w:t>
      </w:r>
    </w:p>
    <w:p w:rsidR="00A41424" w:rsidRPr="00C90D72" w:rsidRDefault="004E1E16" w:rsidP="004E1E16">
      <w:pPr>
        <w:tabs>
          <w:tab w:val="left" w:pos="567"/>
        </w:tabs>
        <w:jc w:val="both"/>
        <w:rPr>
          <w:rFonts w:cs="Times New Roman"/>
          <w:szCs w:val="26"/>
        </w:rPr>
      </w:pPr>
      <w:r>
        <w:rPr>
          <w:rFonts w:cs="Times New Roman"/>
          <w:szCs w:val="26"/>
        </w:rPr>
        <w:tab/>
      </w:r>
      <w:r w:rsidR="00A41424" w:rsidRPr="00C90D72">
        <w:rPr>
          <w:rFonts w:cs="Times New Roman"/>
          <w:szCs w:val="26"/>
        </w:rPr>
        <w:t xml:space="preserve">Những món ăn Nga từ trứng cá hồi với bánh mỳ nướng, súp củ cải đỏ ăn với bánh mỳ đen, cuống tỏi muối, chả gà Kiep, cá khô Atrakhan, súp củ cải đỏ, bánh cuốn Lêningrát... mang phong vị Nga nhưng lại rất phù hợp với khẩu vị của người Việt. </w:t>
      </w:r>
    </w:p>
    <w:p w:rsidR="00A41424" w:rsidRPr="00C90D72" w:rsidRDefault="004E1E16" w:rsidP="004E1E16">
      <w:pPr>
        <w:tabs>
          <w:tab w:val="left" w:pos="567"/>
        </w:tabs>
        <w:jc w:val="both"/>
        <w:rPr>
          <w:rFonts w:cs="Times New Roman"/>
          <w:szCs w:val="26"/>
        </w:rPr>
      </w:pPr>
      <w:r>
        <w:rPr>
          <w:rFonts w:cs="Times New Roman"/>
          <w:szCs w:val="26"/>
        </w:rPr>
        <w:tab/>
      </w:r>
      <w:r w:rsidR="00A41424" w:rsidRPr="00C90D72">
        <w:rPr>
          <w:rFonts w:cs="Times New Roman"/>
          <w:szCs w:val="26"/>
        </w:rPr>
        <w:t>Các món ăn chính thường chế biến từ thịt, thường là thịt bò, thịt cừu, hay thịt heo, đôi khi kèm với nấm, kem chua hay nước sốt pho mát.Thịt cũng được dùng trong món Pelmeny (пельмени), một dạng bánh bao của Nga. Hầu hết các quán ăn đều có nhiều món khác nhau cho khách lựa chọn và những nhà hàng cũng có những món ăn chay hấp dẫn, chẳng hạn như món đậu hầm hay món cà tím nhồi. Cá đã được ướp là món khai vị phổ biến, trong khi cá tươi, thường là cá hồi, cá tầm hay cá peeca-thường là món ăn chính trong các nhà hàng có uy tín..</w:t>
      </w:r>
    </w:p>
    <w:p w:rsidR="004E1E16" w:rsidRDefault="004E1E16" w:rsidP="004E1E16">
      <w:pPr>
        <w:spacing w:line="259" w:lineRule="auto"/>
        <w:jc w:val="both"/>
        <w:rPr>
          <w:rFonts w:cs="Times New Roman"/>
          <w:b/>
          <w:szCs w:val="26"/>
          <w:u w:val="single"/>
        </w:rPr>
      </w:pPr>
    </w:p>
    <w:p w:rsidR="00A41424" w:rsidRPr="004E1E16" w:rsidRDefault="004E1E16" w:rsidP="004E1E16">
      <w:pPr>
        <w:spacing w:line="259" w:lineRule="auto"/>
        <w:jc w:val="both"/>
        <w:rPr>
          <w:rFonts w:cs="Times New Roman"/>
          <w:szCs w:val="26"/>
        </w:rPr>
      </w:pPr>
      <w:r w:rsidRPr="004E1E16">
        <w:rPr>
          <w:rFonts w:cs="Times New Roman"/>
          <w:b/>
          <w:szCs w:val="26"/>
        </w:rPr>
        <w:t xml:space="preserve">3. </w:t>
      </w:r>
      <w:r w:rsidR="00A41424" w:rsidRPr="004E1E16">
        <w:rPr>
          <w:rFonts w:cs="Times New Roman"/>
          <w:b/>
          <w:szCs w:val="26"/>
        </w:rPr>
        <w:t>Nghệ thuật:</w:t>
      </w:r>
    </w:p>
    <w:p w:rsidR="00A41424" w:rsidRPr="00C90D72" w:rsidRDefault="00A41424" w:rsidP="004E1E16">
      <w:pPr>
        <w:ind w:firstLine="567"/>
        <w:jc w:val="both"/>
        <w:rPr>
          <w:rFonts w:cs="Times New Roman"/>
          <w:szCs w:val="26"/>
        </w:rPr>
      </w:pPr>
      <w:r w:rsidRPr="00C90D72">
        <w:rPr>
          <w:rFonts w:cs="Times New Roman"/>
          <w:szCs w:val="26"/>
        </w:rPr>
        <w:t>Nghệ thuật biểu diễn của Liên bang Nga có truyền thống lâu đời và nhiều loại hình, gồm: âm nhạc và múa dân gian, âm nhạc cổ điển, múa ballet, opera, âm nhạc hiện đại.</w:t>
      </w:r>
    </w:p>
    <w:p w:rsidR="00A41424" w:rsidRPr="00C90D72" w:rsidRDefault="00A41424" w:rsidP="004E1E16">
      <w:pPr>
        <w:ind w:firstLine="567"/>
        <w:jc w:val="both"/>
        <w:rPr>
          <w:rFonts w:cs="Times New Roman"/>
          <w:szCs w:val="26"/>
        </w:rPr>
      </w:pPr>
      <w:r w:rsidRPr="00C90D72">
        <w:rPr>
          <w:rFonts w:cs="Times New Roman"/>
          <w:szCs w:val="26"/>
        </w:rPr>
        <w:t xml:space="preserve">Âm nhạc dân gian Nga có những nét truyền thống đặc biệt. Nhạc cụ dân tộc tiêu biểu của Nga là gusli , balalaika , zhaleika , balalaika contrabass, bayan accordion, Gypsy guitar và garmoshka. </w:t>
      </w:r>
    </w:p>
    <w:p w:rsidR="00A41424" w:rsidRPr="00C90D72" w:rsidRDefault="00A41424" w:rsidP="004E1E16">
      <w:pPr>
        <w:ind w:firstLine="567"/>
        <w:jc w:val="both"/>
        <w:rPr>
          <w:rFonts w:cs="Times New Roman"/>
          <w:szCs w:val="26"/>
        </w:rPr>
      </w:pPr>
      <w:r w:rsidRPr="00C90D72">
        <w:rPr>
          <w:rFonts w:cs="Times New Roman"/>
          <w:szCs w:val="26"/>
        </w:rPr>
        <w:t xml:space="preserve">Các điệu múa dân tộc của Nga cũng rất nổi tiếng, trong đó có những điệu múa tiết tấu nhanh, vui nhộn cuốn hút người xem. </w:t>
      </w:r>
    </w:p>
    <w:p w:rsidR="00A41424" w:rsidRPr="00C90D72" w:rsidRDefault="00A41424" w:rsidP="004E1E16">
      <w:pPr>
        <w:ind w:firstLine="567"/>
        <w:jc w:val="both"/>
        <w:rPr>
          <w:rFonts w:cs="Times New Roman"/>
          <w:szCs w:val="26"/>
        </w:rPr>
      </w:pPr>
      <w:r w:rsidRPr="00C90D72">
        <w:rPr>
          <w:rFonts w:cs="Times New Roman"/>
          <w:szCs w:val="26"/>
        </w:rPr>
        <w:t>Các điệu múa dân tộc phổ biến ở Nga gồm khorovod , barynya, kamarinskaya , kazachok và chechotka (một điệu nhảy tap trong giày libe và với Bayan.</w:t>
      </w:r>
    </w:p>
    <w:p w:rsidR="00A41424" w:rsidRPr="00C90D72" w:rsidRDefault="00A41424" w:rsidP="004E1E16">
      <w:pPr>
        <w:ind w:firstLine="567"/>
        <w:jc w:val="both"/>
        <w:rPr>
          <w:rFonts w:cs="Times New Roman"/>
          <w:szCs w:val="26"/>
        </w:rPr>
      </w:pPr>
      <w:r w:rsidRPr="00C90D72">
        <w:rPr>
          <w:rFonts w:cs="Times New Roman"/>
          <w:szCs w:val="26"/>
        </w:rPr>
        <w:t>Trường phái Opera Nga đã đóng góp những tác phẩm có giá trị cả về nội dung và nghệ thuật cho lịch sử nghệ thuật của nhân loại. Opera cổ điển Nga gắn liền với tên tuổi các nhạc sỹ: Vertovsky (1799-1862) với Ngôi mộ Ascoldova; Glinka với Ivan Susannin, Ruslan và Ludmila; Tchaikovsky với Evgeni Onegin, Con đầm pich...</w:t>
      </w:r>
    </w:p>
    <w:p w:rsidR="004E1E16" w:rsidRDefault="004E1E16" w:rsidP="004E1E16">
      <w:pPr>
        <w:spacing w:line="259" w:lineRule="auto"/>
        <w:jc w:val="both"/>
        <w:rPr>
          <w:rFonts w:cs="Times New Roman"/>
          <w:b/>
          <w:szCs w:val="26"/>
          <w:u w:val="single"/>
        </w:rPr>
      </w:pPr>
    </w:p>
    <w:p w:rsidR="00A41424" w:rsidRPr="004E1E16" w:rsidRDefault="004E1E16" w:rsidP="004E1E16">
      <w:pPr>
        <w:spacing w:line="259" w:lineRule="auto"/>
        <w:jc w:val="both"/>
        <w:rPr>
          <w:rFonts w:cs="Times New Roman"/>
          <w:szCs w:val="26"/>
        </w:rPr>
      </w:pPr>
      <w:r w:rsidRPr="004E1E16">
        <w:rPr>
          <w:rFonts w:cs="Times New Roman"/>
          <w:b/>
          <w:szCs w:val="26"/>
        </w:rPr>
        <w:t xml:space="preserve">4. </w:t>
      </w:r>
      <w:r w:rsidR="00A41424" w:rsidRPr="004E1E16">
        <w:rPr>
          <w:rFonts w:cs="Times New Roman"/>
          <w:b/>
          <w:szCs w:val="26"/>
        </w:rPr>
        <w:t>Lễ hội:</w:t>
      </w:r>
      <w:r w:rsidR="00A41424" w:rsidRPr="004E1E16">
        <w:rPr>
          <w:rFonts w:cs="Times New Roman"/>
          <w:szCs w:val="26"/>
        </w:rPr>
        <w:t xml:space="preserve"> </w:t>
      </w:r>
    </w:p>
    <w:p w:rsidR="00A41424" w:rsidRPr="005673CA" w:rsidRDefault="005673CA" w:rsidP="005673CA">
      <w:pPr>
        <w:ind w:firstLine="426"/>
        <w:jc w:val="both"/>
        <w:rPr>
          <w:rFonts w:cs="Times New Roman"/>
          <w:i/>
          <w:szCs w:val="26"/>
        </w:rPr>
      </w:pPr>
      <w:r>
        <w:rPr>
          <w:rFonts w:cs="Times New Roman"/>
          <w:i/>
          <w:szCs w:val="26"/>
        </w:rPr>
        <w:t xml:space="preserve">+ </w:t>
      </w:r>
      <w:r w:rsidR="00A41424" w:rsidRPr="005673CA">
        <w:rPr>
          <w:rFonts w:cs="Times New Roman"/>
          <w:i/>
          <w:szCs w:val="26"/>
        </w:rPr>
        <w:t xml:space="preserve">Lễ tiễn mùa đông: </w:t>
      </w:r>
    </w:p>
    <w:p w:rsidR="00A41424" w:rsidRPr="00C90D72" w:rsidRDefault="00A41424" w:rsidP="004E1E16">
      <w:pPr>
        <w:ind w:firstLine="567"/>
        <w:jc w:val="both"/>
        <w:rPr>
          <w:rFonts w:cs="Times New Roman"/>
          <w:szCs w:val="26"/>
        </w:rPr>
      </w:pPr>
      <w:r w:rsidRPr="00C90D72">
        <w:rPr>
          <w:rFonts w:cs="Times New Roman"/>
          <w:szCs w:val="26"/>
        </w:rPr>
        <w:t>Một trong những lễ hội khó quên của nước Nga là Lễ tiễn mùa đông. Lễ này bắt nguồn từ nền nông nghiệp, từ công việc đồng áng của những người nông dân Nga. Mùa đông nước Nga tuyết rơi phủ kín mặt đất, ruộng đồng, khiến cho cây cối không nảy mầm được, nếu kéo dài mãi dễ sinh nạn đói. Bởi vậy, người nông dân mong mùa đông mau qua, mong mùa xuân mau đến.</w:t>
      </w:r>
    </w:p>
    <w:p w:rsidR="00A41424" w:rsidRDefault="00A41424" w:rsidP="004E1E16">
      <w:pPr>
        <w:ind w:firstLine="567"/>
        <w:jc w:val="both"/>
        <w:rPr>
          <w:rFonts w:cs="Times New Roman"/>
          <w:szCs w:val="26"/>
        </w:rPr>
      </w:pPr>
      <w:r w:rsidRPr="00C90D72">
        <w:rPr>
          <w:rFonts w:cs="Times New Roman"/>
          <w:szCs w:val="26"/>
        </w:rPr>
        <w:t>Lễ tiễn mùa đông là một trong những ngày hội dân gian vui vẻ nhất. Mở đầu buổi lễ, những chú bé ngộ nghĩnh, mặc quần áo dân tộc truyền thống, màu sắc sặc sỡ cầm đuốc đốt những hình nộm bằng rơm, đó là hình ảnh tượng trưng của băng tuyết trong mùa đông lạnh giá.</w:t>
      </w:r>
    </w:p>
    <w:p w:rsidR="00A520F7" w:rsidRPr="00C90D72" w:rsidRDefault="00A520F7" w:rsidP="004E1E16">
      <w:pPr>
        <w:ind w:firstLine="567"/>
        <w:jc w:val="both"/>
        <w:rPr>
          <w:rFonts w:cs="Times New Roman"/>
          <w:szCs w:val="26"/>
        </w:rPr>
      </w:pPr>
    </w:p>
    <w:p w:rsidR="00A41424" w:rsidRPr="005673CA" w:rsidRDefault="005673CA" w:rsidP="005673CA">
      <w:pPr>
        <w:tabs>
          <w:tab w:val="left" w:pos="426"/>
        </w:tabs>
        <w:jc w:val="both"/>
        <w:rPr>
          <w:rFonts w:cs="Times New Roman"/>
          <w:i/>
          <w:szCs w:val="26"/>
        </w:rPr>
      </w:pPr>
      <w:r>
        <w:rPr>
          <w:rFonts w:cs="Times New Roman"/>
          <w:i/>
          <w:szCs w:val="26"/>
        </w:rPr>
        <w:tab/>
        <w:t xml:space="preserve">+ </w:t>
      </w:r>
      <w:r w:rsidR="00A41424" w:rsidRPr="005673CA">
        <w:rPr>
          <w:rFonts w:cs="Times New Roman"/>
          <w:i/>
          <w:szCs w:val="26"/>
        </w:rPr>
        <w:t>Hộ</w:t>
      </w:r>
      <w:r>
        <w:rPr>
          <w:rFonts w:cs="Times New Roman"/>
          <w:i/>
          <w:szCs w:val="26"/>
        </w:rPr>
        <w:t>i Ivan Kupala mùa đông</w:t>
      </w:r>
      <w:r w:rsidR="00A41424" w:rsidRPr="005673CA">
        <w:rPr>
          <w:rFonts w:cs="Times New Roman"/>
          <w:i/>
          <w:szCs w:val="26"/>
        </w:rPr>
        <w:t>:</w:t>
      </w:r>
    </w:p>
    <w:p w:rsidR="00A41424" w:rsidRPr="00C90D72" w:rsidRDefault="005673CA" w:rsidP="005673CA">
      <w:pPr>
        <w:tabs>
          <w:tab w:val="left" w:pos="567"/>
        </w:tabs>
        <w:jc w:val="both"/>
        <w:rPr>
          <w:rFonts w:cs="Times New Roman"/>
          <w:szCs w:val="26"/>
        </w:rPr>
      </w:pPr>
      <w:r>
        <w:rPr>
          <w:rFonts w:cs="Times New Roman"/>
          <w:szCs w:val="26"/>
        </w:rPr>
        <w:tab/>
      </w:r>
      <w:r w:rsidR="00A41424" w:rsidRPr="00C90D72">
        <w:rPr>
          <w:rFonts w:cs="Times New Roman"/>
          <w:szCs w:val="26"/>
        </w:rPr>
        <w:t>Khác với lễ tiễn mùa đông được tổ chức chung với nhiều bạn bè và những người sống xung quanh, hội Ivan Kupala mùa đông thường được tổ chức ngay trong gia đình để tiễn mùa đông, đón mùa xuân. Đây là hội của những người Nga từ nhiều thế kỷ nay.</w:t>
      </w:r>
    </w:p>
    <w:p w:rsidR="00A41424" w:rsidRPr="00C90D72" w:rsidRDefault="005673CA" w:rsidP="005673CA">
      <w:pPr>
        <w:tabs>
          <w:tab w:val="left" w:pos="567"/>
        </w:tabs>
        <w:jc w:val="both"/>
        <w:rPr>
          <w:rFonts w:cs="Times New Roman"/>
          <w:szCs w:val="26"/>
        </w:rPr>
      </w:pPr>
      <w:r>
        <w:rPr>
          <w:rFonts w:cs="Times New Roman"/>
          <w:szCs w:val="26"/>
        </w:rPr>
        <w:lastRenderedPageBreak/>
        <w:tab/>
      </w:r>
      <w:r w:rsidR="00A41424" w:rsidRPr="00C90D72">
        <w:rPr>
          <w:rFonts w:cs="Times New Roman"/>
          <w:szCs w:val="26"/>
        </w:rPr>
        <w:t>Để bắt đầu buổi lễ, người ta trải cuộn rơm lên bàn, phủ tấm khăn trải bàn rộng lên trên, đặt lên đó một hũ cháo đại mạch trộn mật ong. Đó là món ăn chính theo phong tục. Bát cháo đầu tiên là dành cho tổ tiên. Khi chủ và khách ăn xong món ăn chính, phần còn lại đem để ra ngoài sân cho thần băng giá, mọi người hát bài hát bằng âm điệu êm ái, ngọt ngào, cầu xin thần đừng làm hại hoa màu.</w:t>
      </w:r>
    </w:p>
    <w:p w:rsidR="00E216B4" w:rsidRPr="00C90D72" w:rsidRDefault="00A41424" w:rsidP="00A41424">
      <w:pPr>
        <w:rPr>
          <w:rFonts w:cs="Times New Roman"/>
          <w:b/>
          <w:sz w:val="48"/>
          <w:szCs w:val="48"/>
        </w:rPr>
      </w:pPr>
      <w:r>
        <w:rPr>
          <w:rFonts w:cs="Times New Roman"/>
          <w:b/>
          <w:sz w:val="48"/>
          <w:szCs w:val="48"/>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950A63" w:rsidRPr="00C90D72" w:rsidTr="000937C8">
        <w:trPr>
          <w:jc w:val="center"/>
        </w:trPr>
        <w:tc>
          <w:tcPr>
            <w:tcW w:w="5495" w:type="dxa"/>
            <w:vAlign w:val="center"/>
          </w:tcPr>
          <w:p w:rsidR="00950A63" w:rsidRPr="00C90D72" w:rsidRDefault="00950A63"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TRUNG QUỐC</w:t>
            </w:r>
          </w:p>
          <w:p w:rsidR="00950A63" w:rsidRPr="00C90D72" w:rsidRDefault="00950A63" w:rsidP="000937C8">
            <w:pPr>
              <w:jc w:val="center"/>
              <w:rPr>
                <w:rFonts w:ascii="Times New Roman" w:hAnsi="Times New Roman" w:cs="Times New Roman"/>
                <w:b/>
                <w:sz w:val="28"/>
                <w:szCs w:val="28"/>
              </w:rPr>
            </w:pPr>
            <w:r w:rsidRPr="00C90D72">
              <w:rPr>
                <w:rFonts w:ascii="Times New Roman" w:hAnsi="Times New Roman" w:cs="Times New Roman"/>
                <w:b/>
                <w:sz w:val="28"/>
                <w:szCs w:val="28"/>
              </w:rPr>
              <w:t>CỘ</w:t>
            </w:r>
            <w:r w:rsidR="00353BE5">
              <w:rPr>
                <w:rFonts w:ascii="Times New Roman" w:hAnsi="Times New Roman" w:cs="Times New Roman"/>
                <w:b/>
                <w:sz w:val="28"/>
                <w:szCs w:val="28"/>
              </w:rPr>
              <w:t>NG HÒA</w:t>
            </w:r>
            <w:r w:rsidRPr="00C90D72">
              <w:rPr>
                <w:rFonts w:ascii="Times New Roman" w:hAnsi="Times New Roman" w:cs="Times New Roman"/>
                <w:b/>
                <w:sz w:val="28"/>
                <w:szCs w:val="28"/>
              </w:rPr>
              <w:t xml:space="preserve"> NHÂN DÂN TRUNG HOA</w:t>
            </w:r>
          </w:p>
          <w:p w:rsidR="00950A63" w:rsidRPr="00C90D72" w:rsidRDefault="00950A63" w:rsidP="000937C8">
            <w:pPr>
              <w:jc w:val="center"/>
              <w:rPr>
                <w:rFonts w:ascii="Times New Roman" w:hAnsi="Times New Roman" w:cs="Times New Roman"/>
                <w:sz w:val="26"/>
                <w:szCs w:val="26"/>
              </w:rPr>
            </w:pPr>
            <w:r w:rsidRPr="00C90D72">
              <w:rPr>
                <w:rFonts w:ascii="Times New Roman" w:hAnsi="Times New Roman" w:cs="Times New Roman"/>
                <w:sz w:val="28"/>
                <w:szCs w:val="28"/>
              </w:rPr>
              <w:t>CHINA</w:t>
            </w:r>
          </w:p>
        </w:tc>
        <w:tc>
          <w:tcPr>
            <w:tcW w:w="3793" w:type="dxa"/>
            <w:vAlign w:val="center"/>
          </w:tcPr>
          <w:p w:rsidR="00950A63" w:rsidRPr="00C90D72" w:rsidRDefault="007531B9" w:rsidP="000937C8">
            <w:pPr>
              <w:jc w:val="center"/>
              <w:rPr>
                <w:rFonts w:ascii="Times New Roman" w:hAnsi="Times New Roman" w:cs="Times New Roman"/>
                <w:sz w:val="26"/>
                <w:szCs w:val="26"/>
              </w:rPr>
            </w:pPr>
            <w:r w:rsidRPr="00C90D72">
              <w:rPr>
                <w:rFonts w:cs="Times New Roman"/>
                <w:noProof/>
                <w:sz w:val="100"/>
                <w:szCs w:val="100"/>
              </w:rPr>
              <w:drawing>
                <wp:inline distT="0" distB="0" distL="0" distR="0">
                  <wp:extent cx="1866900" cy="12446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n.gif"/>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866900" cy="1244600"/>
                          </a:xfrm>
                          <a:prstGeom prst="rect">
                            <a:avLst/>
                          </a:prstGeom>
                        </pic:spPr>
                      </pic:pic>
                    </a:graphicData>
                  </a:graphic>
                </wp:inline>
              </w:drawing>
            </w:r>
          </w:p>
        </w:tc>
      </w:tr>
    </w:tbl>
    <w:p w:rsidR="008251E1" w:rsidRPr="00C90D72" w:rsidRDefault="008251E1" w:rsidP="008251E1">
      <w:pPr>
        <w:rPr>
          <w:rFonts w:cs="Times New Roman"/>
          <w:szCs w:val="26"/>
        </w:rPr>
      </w:pPr>
    </w:p>
    <w:p w:rsidR="008251E1" w:rsidRPr="00C90D72" w:rsidRDefault="008251E1" w:rsidP="008251E1">
      <w:pPr>
        <w:rPr>
          <w:rFonts w:cs="Times New Roman"/>
          <w:b/>
          <w:sz w:val="28"/>
          <w:szCs w:val="28"/>
        </w:rPr>
      </w:pPr>
      <w:r w:rsidRPr="00C90D72">
        <w:rPr>
          <w:rFonts w:cs="Times New Roman"/>
          <w:b/>
          <w:sz w:val="28"/>
          <w:szCs w:val="28"/>
        </w:rPr>
        <w:t>I. THÔNG TIN CƠ BẢN:</w:t>
      </w:r>
    </w:p>
    <w:p w:rsidR="00211F12" w:rsidRPr="00C90D72" w:rsidRDefault="00E216B4" w:rsidP="0018705D">
      <w:pPr>
        <w:tabs>
          <w:tab w:val="left" w:pos="1701"/>
        </w:tabs>
        <w:spacing w:line="276" w:lineRule="auto"/>
        <w:rPr>
          <w:rFonts w:cs="Times New Roman"/>
          <w:sz w:val="28"/>
          <w:szCs w:val="28"/>
        </w:rPr>
      </w:pPr>
      <w:r w:rsidRPr="00C90D72">
        <w:rPr>
          <w:rFonts w:cs="Times New Roman"/>
          <w:sz w:val="28"/>
          <w:szCs w:val="28"/>
        </w:rPr>
        <w:t xml:space="preserve">1. </w:t>
      </w:r>
      <w:r w:rsidR="00211F12" w:rsidRPr="00C90D72">
        <w:rPr>
          <w:rFonts w:cs="Times New Roman"/>
          <w:sz w:val="28"/>
          <w:szCs w:val="28"/>
        </w:rPr>
        <w:t xml:space="preserve">Diện tích:  </w:t>
      </w:r>
      <w:r w:rsidR="0018705D" w:rsidRPr="00C90D72">
        <w:rPr>
          <w:rFonts w:cs="Times New Roman"/>
          <w:sz w:val="28"/>
          <w:szCs w:val="28"/>
        </w:rPr>
        <w:tab/>
      </w:r>
      <w:r w:rsidR="00211F12" w:rsidRPr="00C90D72">
        <w:rPr>
          <w:rFonts w:cs="Times New Roman"/>
          <w:sz w:val="28"/>
          <w:szCs w:val="28"/>
        </w:rPr>
        <w:t>9.6 triệu km</w:t>
      </w:r>
      <w:r w:rsidR="00211F12" w:rsidRPr="00C90D72">
        <w:rPr>
          <w:rFonts w:cs="Times New Roman"/>
          <w:sz w:val="28"/>
          <w:szCs w:val="28"/>
          <w:vertAlign w:val="superscript"/>
        </w:rPr>
        <w:t>2</w:t>
      </w:r>
    </w:p>
    <w:p w:rsidR="00211F12" w:rsidRPr="00C90D72" w:rsidRDefault="00E216B4" w:rsidP="0018705D">
      <w:pPr>
        <w:tabs>
          <w:tab w:val="left" w:pos="1701"/>
        </w:tabs>
        <w:spacing w:line="276" w:lineRule="auto"/>
        <w:rPr>
          <w:rFonts w:cs="Times New Roman"/>
          <w:sz w:val="28"/>
          <w:szCs w:val="28"/>
        </w:rPr>
      </w:pPr>
      <w:r w:rsidRPr="00C90D72">
        <w:rPr>
          <w:rFonts w:cs="Times New Roman"/>
          <w:sz w:val="28"/>
          <w:szCs w:val="28"/>
        </w:rPr>
        <w:t xml:space="preserve">2. </w:t>
      </w:r>
      <w:r w:rsidR="00211F12" w:rsidRPr="00C90D72">
        <w:rPr>
          <w:rFonts w:cs="Times New Roman"/>
          <w:sz w:val="28"/>
          <w:szCs w:val="28"/>
        </w:rPr>
        <w:t xml:space="preserve">Thủ đô: </w:t>
      </w:r>
      <w:r w:rsidR="0018705D" w:rsidRPr="00C90D72">
        <w:rPr>
          <w:rFonts w:cs="Times New Roman"/>
          <w:sz w:val="28"/>
          <w:szCs w:val="28"/>
        </w:rPr>
        <w:tab/>
      </w:r>
      <w:r w:rsidR="00211F12" w:rsidRPr="00C90D72">
        <w:rPr>
          <w:rFonts w:cs="Times New Roman"/>
          <w:sz w:val="28"/>
          <w:szCs w:val="28"/>
        </w:rPr>
        <w:t>Bắc Kinh</w:t>
      </w:r>
    </w:p>
    <w:p w:rsidR="00211F12" w:rsidRPr="00C90D72" w:rsidRDefault="00E216B4" w:rsidP="0018705D">
      <w:pPr>
        <w:tabs>
          <w:tab w:val="left" w:pos="1701"/>
        </w:tabs>
        <w:spacing w:line="276" w:lineRule="auto"/>
        <w:rPr>
          <w:rFonts w:cs="Times New Roman"/>
          <w:sz w:val="28"/>
          <w:szCs w:val="28"/>
        </w:rPr>
      </w:pPr>
      <w:r w:rsidRPr="00C90D72">
        <w:rPr>
          <w:rFonts w:cs="Times New Roman"/>
          <w:sz w:val="28"/>
          <w:szCs w:val="28"/>
        </w:rPr>
        <w:t xml:space="preserve">3. </w:t>
      </w:r>
      <w:r w:rsidR="00211F12" w:rsidRPr="00C90D72">
        <w:rPr>
          <w:rFonts w:cs="Times New Roman"/>
          <w:sz w:val="28"/>
          <w:szCs w:val="28"/>
        </w:rPr>
        <w:t xml:space="preserve">Dân số: </w:t>
      </w:r>
      <w:r w:rsidR="00244B3B">
        <w:rPr>
          <w:rFonts w:cs="Times New Roman"/>
          <w:sz w:val="28"/>
          <w:szCs w:val="28"/>
        </w:rPr>
        <w:tab/>
        <w:t>H</w:t>
      </w:r>
      <w:r w:rsidR="00211F12" w:rsidRPr="00C90D72">
        <w:rPr>
          <w:rFonts w:cs="Times New Roman"/>
          <w:sz w:val="28"/>
          <w:szCs w:val="28"/>
        </w:rPr>
        <w:t xml:space="preserve">ơn 1,3 tỷ người (năm 2012) chiếm 22% dân số thế giới </w:t>
      </w:r>
    </w:p>
    <w:p w:rsidR="00211F12" w:rsidRPr="00C90D72" w:rsidRDefault="00E216B4" w:rsidP="0018705D">
      <w:pPr>
        <w:tabs>
          <w:tab w:val="left" w:pos="1701"/>
        </w:tabs>
        <w:spacing w:line="276" w:lineRule="auto"/>
        <w:jc w:val="both"/>
        <w:rPr>
          <w:rFonts w:cs="Times New Roman"/>
          <w:sz w:val="28"/>
          <w:szCs w:val="28"/>
        </w:rPr>
      </w:pPr>
      <w:r w:rsidRPr="00C90D72">
        <w:rPr>
          <w:rFonts w:eastAsiaTheme="minorEastAsia" w:cs="Times New Roman"/>
          <w:bCs/>
          <w:sz w:val="28"/>
          <w:szCs w:val="28"/>
        </w:rPr>
        <w:t xml:space="preserve">4. </w:t>
      </w:r>
      <w:r w:rsidR="00211F12" w:rsidRPr="00C90D72">
        <w:rPr>
          <w:rFonts w:eastAsiaTheme="minorEastAsia" w:cs="Times New Roman"/>
          <w:bCs/>
          <w:sz w:val="28"/>
          <w:szCs w:val="28"/>
        </w:rPr>
        <w:t>Vị trí địa lý:</w:t>
      </w:r>
      <w:r w:rsidR="00211F12" w:rsidRPr="00C90D72">
        <w:rPr>
          <w:rFonts w:eastAsiaTheme="minorEastAsia" w:cs="Times New Roman"/>
          <w:sz w:val="28"/>
          <w:szCs w:val="28"/>
        </w:rPr>
        <w:t xml:space="preserve"> Nằm ở phần nửa phía Bắc của Đông bán cầu, phía Đông Nam đại lục Á - Âu, phía Đông và giữa châu Á, phía Tây của Thái Bình Dương; có biên giới chung với Nga, Mông Cổ (phía Bắc), với Kazakstan, Kirgizstan, Tajikistan (phía Tây), với Afghanistan, Pakistan, Ấn Độ, Nê-pan, Bu-tan (phía Tây Nam), với Myanma, Lào, Việt Nam (phía Nam), với Triều Tiên (phía Đông).</w:t>
      </w:r>
    </w:p>
    <w:p w:rsidR="00211F12" w:rsidRPr="00C90D72" w:rsidRDefault="00E216B4" w:rsidP="0018705D">
      <w:pPr>
        <w:tabs>
          <w:tab w:val="left" w:pos="1701"/>
        </w:tabs>
        <w:spacing w:line="276" w:lineRule="auto"/>
        <w:jc w:val="both"/>
        <w:rPr>
          <w:rFonts w:cs="Times New Roman"/>
          <w:sz w:val="28"/>
          <w:szCs w:val="28"/>
        </w:rPr>
      </w:pPr>
      <w:r w:rsidRPr="00C90D72">
        <w:rPr>
          <w:rFonts w:cs="Times New Roman"/>
          <w:sz w:val="28"/>
          <w:szCs w:val="28"/>
        </w:rPr>
        <w:t xml:space="preserve">5. </w:t>
      </w:r>
      <w:r w:rsidR="00211F12" w:rsidRPr="00C90D72">
        <w:rPr>
          <w:rFonts w:cs="Times New Roman"/>
          <w:sz w:val="28"/>
          <w:szCs w:val="28"/>
        </w:rPr>
        <w:t xml:space="preserve">Tôn giáo: </w:t>
      </w:r>
      <w:r w:rsidR="0018705D" w:rsidRPr="00C90D72">
        <w:rPr>
          <w:rFonts w:cs="Times New Roman"/>
          <w:sz w:val="28"/>
          <w:szCs w:val="28"/>
        </w:rPr>
        <w:tab/>
      </w:r>
      <w:r w:rsidR="00211F12" w:rsidRPr="00C90D72">
        <w:rPr>
          <w:rFonts w:eastAsiaTheme="minorEastAsia" w:cs="Times New Roman"/>
          <w:spacing w:val="-8"/>
          <w:sz w:val="28"/>
          <w:szCs w:val="28"/>
        </w:rPr>
        <w:t>Có 4 tôn giáo chính là Phật giáo, Đạo giáo, Đạo Hồi, Thiên chúa giáo.</w:t>
      </w:r>
    </w:p>
    <w:p w:rsidR="00211F12" w:rsidRPr="00C90D72" w:rsidRDefault="00E216B4" w:rsidP="0018705D">
      <w:pPr>
        <w:tabs>
          <w:tab w:val="left" w:pos="1701"/>
        </w:tabs>
        <w:spacing w:line="276" w:lineRule="auto"/>
        <w:rPr>
          <w:rFonts w:cs="Times New Roman"/>
          <w:sz w:val="28"/>
          <w:szCs w:val="28"/>
        </w:rPr>
      </w:pPr>
      <w:r w:rsidRPr="00C90D72">
        <w:rPr>
          <w:rFonts w:cs="Times New Roman"/>
          <w:sz w:val="28"/>
          <w:szCs w:val="28"/>
        </w:rPr>
        <w:t xml:space="preserve">6. </w:t>
      </w:r>
      <w:r w:rsidR="00211F12" w:rsidRPr="00C90D72">
        <w:rPr>
          <w:rFonts w:cs="Times New Roman"/>
          <w:sz w:val="28"/>
          <w:szCs w:val="28"/>
        </w:rPr>
        <w:t xml:space="preserve">Ngôn ngữ: </w:t>
      </w:r>
      <w:r w:rsidR="0018705D" w:rsidRPr="00C90D72">
        <w:rPr>
          <w:rFonts w:cs="Times New Roman"/>
          <w:sz w:val="28"/>
          <w:szCs w:val="28"/>
        </w:rPr>
        <w:tab/>
      </w:r>
      <w:r w:rsidR="00211F12" w:rsidRPr="00C90D72">
        <w:rPr>
          <w:rFonts w:eastAsiaTheme="minorEastAsia" w:cs="Times New Roman"/>
          <w:sz w:val="28"/>
          <w:szCs w:val="28"/>
        </w:rPr>
        <w:t>Tiếng Hán phổ thông lấy âm Bắc Kinh làm tiêu chuẩn.</w:t>
      </w:r>
    </w:p>
    <w:p w:rsidR="00211F12" w:rsidRPr="00C90D72" w:rsidRDefault="00E216B4" w:rsidP="0018705D">
      <w:pPr>
        <w:tabs>
          <w:tab w:val="left" w:pos="1701"/>
        </w:tabs>
        <w:spacing w:line="276" w:lineRule="auto"/>
        <w:rPr>
          <w:rFonts w:cs="Times New Roman"/>
          <w:sz w:val="28"/>
          <w:szCs w:val="28"/>
        </w:rPr>
      </w:pPr>
      <w:r w:rsidRPr="00C90D72">
        <w:rPr>
          <w:rFonts w:cs="Times New Roman"/>
          <w:sz w:val="28"/>
          <w:szCs w:val="28"/>
        </w:rPr>
        <w:t xml:space="preserve">7. </w:t>
      </w:r>
      <w:r w:rsidR="00211F12" w:rsidRPr="00C90D72">
        <w:rPr>
          <w:rFonts w:cs="Times New Roman"/>
          <w:sz w:val="28"/>
          <w:szCs w:val="28"/>
        </w:rPr>
        <w:t>Đơn vị tiền tệ: Nhân dân tệ (CNY)</w:t>
      </w:r>
    </w:p>
    <w:p w:rsidR="00211F12" w:rsidRPr="00C90D72" w:rsidRDefault="00E216B4" w:rsidP="0018705D">
      <w:pPr>
        <w:tabs>
          <w:tab w:val="left" w:pos="1701"/>
        </w:tabs>
        <w:spacing w:line="276" w:lineRule="auto"/>
        <w:rPr>
          <w:rFonts w:cs="Times New Roman"/>
          <w:sz w:val="28"/>
          <w:szCs w:val="28"/>
        </w:rPr>
      </w:pPr>
      <w:r w:rsidRPr="00C90D72">
        <w:rPr>
          <w:rFonts w:cs="Times New Roman"/>
          <w:sz w:val="28"/>
          <w:szCs w:val="28"/>
        </w:rPr>
        <w:t xml:space="preserve">8. </w:t>
      </w:r>
      <w:r w:rsidR="00211F12" w:rsidRPr="00C90D72">
        <w:rPr>
          <w:rFonts w:cs="Times New Roman"/>
          <w:sz w:val="28"/>
          <w:szCs w:val="28"/>
        </w:rPr>
        <w:t xml:space="preserve">Mã vùng: </w:t>
      </w:r>
      <w:r w:rsidR="0018705D" w:rsidRPr="00C90D72">
        <w:rPr>
          <w:rFonts w:cs="Times New Roman"/>
          <w:sz w:val="28"/>
          <w:szCs w:val="28"/>
        </w:rPr>
        <w:tab/>
      </w:r>
      <w:r w:rsidR="00211F12" w:rsidRPr="00C90D72">
        <w:rPr>
          <w:rFonts w:cs="Times New Roman"/>
          <w:sz w:val="28"/>
          <w:szCs w:val="28"/>
        </w:rPr>
        <w:t>+86 (Bắc Kinh), +852 (Hồng Kông), +886 (Đài Loan)</w:t>
      </w:r>
    </w:p>
    <w:p w:rsidR="00211F12" w:rsidRPr="00C90D72" w:rsidRDefault="00E216B4" w:rsidP="00244B3B">
      <w:pPr>
        <w:tabs>
          <w:tab w:val="left" w:pos="1701"/>
        </w:tabs>
        <w:spacing w:line="276" w:lineRule="auto"/>
        <w:rPr>
          <w:rFonts w:cs="Times New Roman"/>
          <w:sz w:val="28"/>
          <w:szCs w:val="28"/>
        </w:rPr>
      </w:pPr>
      <w:r w:rsidRPr="00C90D72">
        <w:rPr>
          <w:rFonts w:cs="Times New Roman"/>
          <w:sz w:val="28"/>
          <w:szCs w:val="28"/>
        </w:rPr>
        <w:t xml:space="preserve">9. </w:t>
      </w:r>
      <w:r w:rsidR="00211F12" w:rsidRPr="00C90D72">
        <w:rPr>
          <w:rFonts w:cs="Times New Roman"/>
          <w:sz w:val="28"/>
          <w:szCs w:val="28"/>
        </w:rPr>
        <w:t>Tên miề</w:t>
      </w:r>
      <w:r w:rsidR="00244B3B">
        <w:rPr>
          <w:rFonts w:cs="Times New Roman"/>
          <w:sz w:val="28"/>
          <w:szCs w:val="28"/>
        </w:rPr>
        <w:t>n</w:t>
      </w:r>
      <w:r w:rsidR="00211F12" w:rsidRPr="00C90D72">
        <w:rPr>
          <w:rFonts w:cs="Times New Roman"/>
          <w:sz w:val="28"/>
          <w:szCs w:val="28"/>
        </w:rPr>
        <w:t xml:space="preserve">: </w:t>
      </w:r>
      <w:r w:rsidR="00244B3B">
        <w:rPr>
          <w:rFonts w:cs="Times New Roman"/>
          <w:sz w:val="28"/>
          <w:szCs w:val="28"/>
        </w:rPr>
        <w:tab/>
      </w:r>
      <w:r w:rsidR="00211F12" w:rsidRPr="00C90D72">
        <w:rPr>
          <w:rFonts w:cs="Times New Roman"/>
          <w:sz w:val="28"/>
          <w:szCs w:val="28"/>
        </w:rPr>
        <w:t>.cn</w:t>
      </w:r>
    </w:p>
    <w:p w:rsidR="008251E1" w:rsidRPr="00C90D72" w:rsidRDefault="008251E1" w:rsidP="008251E1">
      <w:pPr>
        <w:pStyle w:val="ListParagraph"/>
        <w:ind w:left="0"/>
        <w:rPr>
          <w:rFonts w:cs="Times New Roman"/>
          <w:sz w:val="28"/>
          <w:szCs w:val="28"/>
        </w:rPr>
      </w:pPr>
    </w:p>
    <w:p w:rsidR="008251E1" w:rsidRPr="00C90D72" w:rsidRDefault="008251E1" w:rsidP="00BD1DED">
      <w:pPr>
        <w:jc w:val="both"/>
        <w:rPr>
          <w:rFonts w:cs="Times New Roman"/>
          <w:b/>
          <w:sz w:val="28"/>
          <w:szCs w:val="28"/>
        </w:rPr>
      </w:pPr>
      <w:r w:rsidRPr="00C90D72">
        <w:rPr>
          <w:rFonts w:cs="Times New Roman"/>
          <w:b/>
          <w:sz w:val="28"/>
          <w:szCs w:val="28"/>
        </w:rPr>
        <w:t>II. THÔNG TIN VĂN HÓA:</w:t>
      </w:r>
    </w:p>
    <w:p w:rsidR="00B2741E" w:rsidRPr="00C90D72" w:rsidRDefault="00B2741E" w:rsidP="005E68C8">
      <w:pPr>
        <w:pStyle w:val="ListParagraph"/>
        <w:numPr>
          <w:ilvl w:val="0"/>
          <w:numId w:val="12"/>
        </w:numPr>
        <w:tabs>
          <w:tab w:val="left" w:pos="426"/>
        </w:tabs>
        <w:spacing w:line="276" w:lineRule="auto"/>
        <w:ind w:hanging="720"/>
        <w:jc w:val="both"/>
        <w:rPr>
          <w:rFonts w:cs="Times New Roman"/>
          <w:b/>
          <w:sz w:val="28"/>
          <w:szCs w:val="28"/>
        </w:rPr>
      </w:pPr>
      <w:r w:rsidRPr="00C90D72">
        <w:rPr>
          <w:rFonts w:cs="Times New Roman"/>
          <w:b/>
          <w:sz w:val="28"/>
          <w:szCs w:val="28"/>
        </w:rPr>
        <w:t>Phong tục tập quán</w:t>
      </w:r>
      <w:r w:rsidR="0018705D" w:rsidRPr="00C90D72">
        <w:rPr>
          <w:rFonts w:cs="Times New Roman"/>
          <w:b/>
          <w:sz w:val="28"/>
          <w:szCs w:val="28"/>
        </w:rPr>
        <w:t>:</w:t>
      </w:r>
    </w:p>
    <w:p w:rsidR="00B2741E" w:rsidRPr="00C90D72" w:rsidRDefault="00B2741E" w:rsidP="005E68C8">
      <w:pPr>
        <w:autoSpaceDE w:val="0"/>
        <w:autoSpaceDN w:val="0"/>
        <w:adjustRightInd w:val="0"/>
        <w:ind w:firstLine="567"/>
        <w:jc w:val="both"/>
        <w:rPr>
          <w:rFonts w:eastAsiaTheme="minorEastAsia" w:cs="Times New Roman"/>
          <w:sz w:val="28"/>
          <w:szCs w:val="28"/>
        </w:rPr>
      </w:pPr>
      <w:r w:rsidRPr="00C90D72">
        <w:rPr>
          <w:rFonts w:eastAsiaTheme="minorEastAsia" w:cs="Times New Roman"/>
          <w:sz w:val="28"/>
          <w:szCs w:val="28"/>
        </w:rPr>
        <w:t>Người Trung Quốc kiêng số 4, bạn không nên tặng bất cứ thứ gì liên quan con số này. Khi tặng quà bạn có thể tặng hoa quả, bánh trái, đồ uống nhưng đừng bao giờ tặng đồng hồ, vì theo người Trung Quốc nó có nghĩa là đi dự 1 đám tang. Bạn cũng không nên mở món quà trước mặt người tặng. Tránh sử dụng hình tam giác ở Hồng Kông, Triều Tiên và Đài Loan, hình tam giác được cho là hình khối kiêng kỵ ở đây.</w:t>
      </w:r>
    </w:p>
    <w:p w:rsidR="00B2741E" w:rsidRPr="00C90D72" w:rsidRDefault="00B2741E" w:rsidP="0018705D">
      <w:pPr>
        <w:widowControl w:val="0"/>
        <w:autoSpaceDE w:val="0"/>
        <w:autoSpaceDN w:val="0"/>
        <w:adjustRightInd w:val="0"/>
        <w:ind w:firstLine="567"/>
        <w:jc w:val="both"/>
        <w:rPr>
          <w:rFonts w:eastAsiaTheme="minorEastAsia" w:cs="Times New Roman"/>
          <w:spacing w:val="-2"/>
          <w:sz w:val="28"/>
          <w:szCs w:val="28"/>
        </w:rPr>
      </w:pPr>
      <w:r w:rsidRPr="00C90D72">
        <w:rPr>
          <w:rFonts w:eastAsiaTheme="minorEastAsia" w:cs="Times New Roman"/>
          <w:spacing w:val="-2"/>
          <w:sz w:val="28"/>
          <w:szCs w:val="28"/>
        </w:rPr>
        <w:t xml:space="preserve">Thói quen bắn pháo hoa trong dịp tang lễ này cũng là một phong tục khá phổ biến ở rất nhiều tỉnh của Trung Quốc vì người ta quan niệm chết đi không phải là kết thúc, mà khi chết đi là con người đã được chuyển sang một thế giới khác, và họ bắn pháo hoa để cầu cho linh hồn của người chết có thể được lên trời. </w:t>
      </w:r>
    </w:p>
    <w:p w:rsidR="00B2741E" w:rsidRDefault="00B2741E" w:rsidP="0018705D">
      <w:pPr>
        <w:ind w:firstLine="567"/>
        <w:jc w:val="both"/>
        <w:rPr>
          <w:rFonts w:eastAsiaTheme="minorEastAsia" w:cs="Times New Roman"/>
          <w:sz w:val="28"/>
          <w:szCs w:val="28"/>
        </w:rPr>
      </w:pPr>
      <w:r w:rsidRPr="00C90D72">
        <w:rPr>
          <w:rFonts w:eastAsiaTheme="minorEastAsia" w:cs="Times New Roman"/>
          <w:sz w:val="28"/>
          <w:szCs w:val="28"/>
        </w:rPr>
        <w:t>Rồng là con vật đứng đầu trong tứ linh truyền thuyết, rồng là thần vật được sung bái nhất trong văn hóa tín ngưỡng của người dân Trung Hoa. Đối với người dân Trung Quốc, những gì vĩ đại nhất, lớn lao nhất thường được gắn với rồng, nó là biểu tượng của thần quyền, đế quyền, vương quyền.</w:t>
      </w:r>
    </w:p>
    <w:p w:rsidR="00353BE5" w:rsidRPr="00C90D72" w:rsidRDefault="00353BE5" w:rsidP="0018705D">
      <w:pPr>
        <w:ind w:firstLine="567"/>
        <w:jc w:val="both"/>
        <w:rPr>
          <w:rFonts w:eastAsiaTheme="minorEastAsia" w:cs="Times New Roman"/>
          <w:sz w:val="28"/>
          <w:szCs w:val="28"/>
        </w:rPr>
      </w:pPr>
    </w:p>
    <w:p w:rsidR="00B2741E" w:rsidRPr="00C90D72" w:rsidRDefault="00B2741E" w:rsidP="00EA6E56">
      <w:pPr>
        <w:pStyle w:val="ListParagraph"/>
        <w:numPr>
          <w:ilvl w:val="0"/>
          <w:numId w:val="12"/>
        </w:numPr>
        <w:tabs>
          <w:tab w:val="left" w:pos="284"/>
        </w:tabs>
        <w:ind w:hanging="720"/>
        <w:jc w:val="both"/>
        <w:rPr>
          <w:rFonts w:cs="Times New Roman"/>
          <w:b/>
          <w:sz w:val="28"/>
          <w:szCs w:val="28"/>
          <w:u w:val="single"/>
        </w:rPr>
      </w:pPr>
      <w:r w:rsidRPr="00C90D72">
        <w:rPr>
          <w:rFonts w:eastAsiaTheme="minorEastAsia" w:cs="Times New Roman"/>
          <w:b/>
          <w:sz w:val="28"/>
          <w:szCs w:val="28"/>
        </w:rPr>
        <w:t>Nghi thức giao tiếp</w:t>
      </w:r>
      <w:r w:rsidR="00EA6E56" w:rsidRPr="00C90D72">
        <w:rPr>
          <w:rFonts w:eastAsiaTheme="minorEastAsia" w:cs="Times New Roman"/>
          <w:b/>
          <w:sz w:val="28"/>
          <w:szCs w:val="28"/>
        </w:rPr>
        <w:t>:</w:t>
      </w:r>
    </w:p>
    <w:p w:rsidR="00B2741E" w:rsidRPr="00C90D72" w:rsidRDefault="00B2741E" w:rsidP="00EA6E56">
      <w:pPr>
        <w:widowControl w:val="0"/>
        <w:tabs>
          <w:tab w:val="left" w:pos="567"/>
        </w:tabs>
        <w:autoSpaceDE w:val="0"/>
        <w:autoSpaceDN w:val="0"/>
        <w:adjustRightInd w:val="0"/>
        <w:ind w:firstLine="567"/>
        <w:jc w:val="both"/>
        <w:rPr>
          <w:rFonts w:eastAsiaTheme="minorEastAsia" w:cs="Times New Roman"/>
          <w:sz w:val="28"/>
          <w:szCs w:val="28"/>
        </w:rPr>
      </w:pPr>
      <w:r w:rsidRPr="00C90D72">
        <w:rPr>
          <w:rFonts w:eastAsiaTheme="minorEastAsia" w:cs="Times New Roman"/>
          <w:sz w:val="28"/>
          <w:szCs w:val="28"/>
        </w:rPr>
        <w:t xml:space="preserve">Khi chào hỏi với người Trung Quốc không nên bắt tay quá chặt, không dùng ngón tay trỏ chỉ về phía người mình muốn giới thiệu. Có thể hỏi về những </w:t>
      </w:r>
      <w:r w:rsidRPr="00C90D72">
        <w:rPr>
          <w:rFonts w:eastAsiaTheme="minorEastAsia" w:cs="Times New Roman"/>
          <w:sz w:val="28"/>
          <w:szCs w:val="28"/>
        </w:rPr>
        <w:lastRenderedPageBreak/>
        <w:t>vấn đề khá riêng tư khi bắt đầu làm quen, và bạn cũng không nên lẩn tránh trả lời những câu hỏi này, nhưng đừng đề cập các vấn đề chính trị, không nên có những lời phê phán.</w:t>
      </w:r>
    </w:p>
    <w:p w:rsidR="00B2741E" w:rsidRPr="00C90D72" w:rsidRDefault="00B2741E" w:rsidP="00EA6E56">
      <w:pPr>
        <w:widowControl w:val="0"/>
        <w:tabs>
          <w:tab w:val="left" w:pos="567"/>
        </w:tabs>
        <w:autoSpaceDE w:val="0"/>
        <w:autoSpaceDN w:val="0"/>
        <w:adjustRightInd w:val="0"/>
        <w:ind w:firstLine="567"/>
        <w:jc w:val="both"/>
        <w:rPr>
          <w:rFonts w:eastAsiaTheme="minorEastAsia" w:cs="Times New Roman"/>
          <w:kern w:val="26"/>
          <w:sz w:val="28"/>
          <w:szCs w:val="28"/>
        </w:rPr>
      </w:pPr>
      <w:r w:rsidRPr="00C90D72">
        <w:rPr>
          <w:rFonts w:eastAsiaTheme="minorEastAsia" w:cs="Times New Roman"/>
          <w:kern w:val="26"/>
          <w:sz w:val="28"/>
          <w:szCs w:val="28"/>
        </w:rPr>
        <w:t>Đàm phán với người Trung Quốc không đơn giản và thường kéo dài. Ban đầu thường là một bữa tiệc kéo dài mà trong đó không bàn về chuyện làm ăn mà để dành đến cuối bữa.</w:t>
      </w:r>
    </w:p>
    <w:p w:rsidR="00B2741E" w:rsidRPr="00C90D72" w:rsidRDefault="00B2741E" w:rsidP="00EA6E56">
      <w:pPr>
        <w:widowControl w:val="0"/>
        <w:tabs>
          <w:tab w:val="left" w:pos="567"/>
        </w:tabs>
        <w:autoSpaceDE w:val="0"/>
        <w:autoSpaceDN w:val="0"/>
        <w:adjustRightInd w:val="0"/>
        <w:ind w:firstLine="567"/>
        <w:jc w:val="both"/>
        <w:rPr>
          <w:rFonts w:eastAsiaTheme="minorEastAsia" w:cs="Times New Roman"/>
          <w:kern w:val="26"/>
          <w:sz w:val="28"/>
          <w:szCs w:val="28"/>
        </w:rPr>
      </w:pPr>
      <w:r w:rsidRPr="00C90D72">
        <w:rPr>
          <w:rFonts w:eastAsiaTheme="minorEastAsia" w:cs="Times New Roman"/>
          <w:kern w:val="26"/>
          <w:sz w:val="28"/>
          <w:szCs w:val="28"/>
        </w:rPr>
        <w:t>Bạn nhớ luôn mang danh thiếp theo, trao và nhận bằng cả hai tay, nhớ đọc danh thiếp nhận được rồi mới cất đi.</w:t>
      </w:r>
    </w:p>
    <w:p w:rsidR="00B2741E" w:rsidRPr="00C90D72" w:rsidRDefault="00B2741E" w:rsidP="00BD1DED">
      <w:pPr>
        <w:widowControl w:val="0"/>
        <w:autoSpaceDE w:val="0"/>
        <w:autoSpaceDN w:val="0"/>
        <w:adjustRightInd w:val="0"/>
        <w:jc w:val="both"/>
        <w:rPr>
          <w:rFonts w:eastAsiaTheme="minorEastAsia" w:cs="Times New Roman"/>
          <w:kern w:val="26"/>
          <w:sz w:val="28"/>
          <w:szCs w:val="28"/>
        </w:rPr>
      </w:pPr>
    </w:p>
    <w:p w:rsidR="00B2741E" w:rsidRPr="00C90D72" w:rsidRDefault="00B2741E" w:rsidP="00EA6E56">
      <w:pPr>
        <w:pStyle w:val="ListParagraph"/>
        <w:widowControl w:val="0"/>
        <w:numPr>
          <w:ilvl w:val="0"/>
          <w:numId w:val="12"/>
        </w:numPr>
        <w:tabs>
          <w:tab w:val="left" w:pos="284"/>
        </w:tabs>
        <w:autoSpaceDE w:val="0"/>
        <w:autoSpaceDN w:val="0"/>
        <w:adjustRightInd w:val="0"/>
        <w:ind w:hanging="720"/>
        <w:jc w:val="both"/>
        <w:rPr>
          <w:rFonts w:eastAsiaTheme="minorEastAsia" w:cs="Times New Roman"/>
          <w:b/>
          <w:kern w:val="26"/>
          <w:sz w:val="28"/>
          <w:szCs w:val="28"/>
        </w:rPr>
      </w:pPr>
      <w:r w:rsidRPr="00C90D72">
        <w:rPr>
          <w:rFonts w:eastAsiaTheme="minorEastAsia" w:cs="Times New Roman"/>
          <w:b/>
          <w:kern w:val="26"/>
          <w:sz w:val="28"/>
          <w:szCs w:val="28"/>
        </w:rPr>
        <w:t>Văn hoá ẩm thực</w:t>
      </w:r>
      <w:r w:rsidR="00EA6E56" w:rsidRPr="00C90D72">
        <w:rPr>
          <w:rFonts w:eastAsiaTheme="minorEastAsia" w:cs="Times New Roman"/>
          <w:b/>
          <w:kern w:val="26"/>
          <w:sz w:val="28"/>
          <w:szCs w:val="28"/>
        </w:rPr>
        <w:t>:</w:t>
      </w:r>
    </w:p>
    <w:p w:rsidR="00B2741E" w:rsidRPr="00C90D72" w:rsidRDefault="00B2741E" w:rsidP="00EA6E56">
      <w:pPr>
        <w:widowControl w:val="0"/>
        <w:autoSpaceDE w:val="0"/>
        <w:autoSpaceDN w:val="0"/>
        <w:adjustRightInd w:val="0"/>
        <w:ind w:firstLine="567"/>
        <w:jc w:val="both"/>
        <w:rPr>
          <w:rFonts w:eastAsiaTheme="minorEastAsia" w:cs="Times New Roman"/>
          <w:kern w:val="26"/>
          <w:sz w:val="28"/>
          <w:szCs w:val="28"/>
        </w:rPr>
      </w:pPr>
      <w:r w:rsidRPr="00C90D72">
        <w:rPr>
          <w:rFonts w:eastAsiaTheme="minorEastAsia" w:cs="Times New Roman"/>
          <w:kern w:val="26"/>
          <w:sz w:val="28"/>
          <w:szCs w:val="28"/>
        </w:rPr>
        <w:t>Không được lấy đũa gõ vào bát bởi đó là hành vi của những kẻ ăn mày. Không bao giờ được cắm đũa vào bát cơm vì chỉ có cơm cúng người chết mới làm như vậy.</w:t>
      </w:r>
    </w:p>
    <w:p w:rsidR="00B2741E" w:rsidRPr="00C90D72" w:rsidRDefault="00B2741E" w:rsidP="00EA6E56">
      <w:pPr>
        <w:widowControl w:val="0"/>
        <w:autoSpaceDE w:val="0"/>
        <w:autoSpaceDN w:val="0"/>
        <w:adjustRightInd w:val="0"/>
        <w:ind w:firstLine="567"/>
        <w:jc w:val="both"/>
        <w:rPr>
          <w:rFonts w:eastAsiaTheme="minorEastAsia" w:cs="Times New Roman"/>
          <w:kern w:val="26"/>
          <w:sz w:val="28"/>
          <w:szCs w:val="28"/>
        </w:rPr>
      </w:pPr>
      <w:r w:rsidRPr="00C90D72">
        <w:rPr>
          <w:rFonts w:eastAsiaTheme="minorEastAsia" w:cs="Times New Roman"/>
          <w:kern w:val="26"/>
          <w:sz w:val="28"/>
          <w:szCs w:val="28"/>
        </w:rPr>
        <w:t>Khi ăn tiệc ở chỗ người Trung Quốc, bạn không nên ngại những tiếng động do ăn uống gây nên. Người Trung Quốc coi đó là dấu hiệu khách ăn ngon.</w:t>
      </w:r>
    </w:p>
    <w:p w:rsidR="00B2741E" w:rsidRPr="00C90D72" w:rsidRDefault="00B2741E" w:rsidP="00EA6E56">
      <w:pPr>
        <w:widowControl w:val="0"/>
        <w:autoSpaceDE w:val="0"/>
        <w:autoSpaceDN w:val="0"/>
        <w:adjustRightInd w:val="0"/>
        <w:ind w:firstLine="567"/>
        <w:jc w:val="both"/>
        <w:rPr>
          <w:rFonts w:eastAsiaTheme="minorEastAsia" w:cs="Times New Roman"/>
          <w:kern w:val="26"/>
          <w:sz w:val="28"/>
          <w:szCs w:val="28"/>
        </w:rPr>
      </w:pPr>
      <w:r w:rsidRPr="00C90D72">
        <w:rPr>
          <w:rFonts w:eastAsiaTheme="minorEastAsia" w:cs="Times New Roman"/>
          <w:kern w:val="26"/>
          <w:sz w:val="28"/>
          <w:szCs w:val="28"/>
        </w:rPr>
        <w:t>Khi được mời đến dự tiệc, người Trung Quốc thường lịch sự dụt dè, bạn phải thường xuyên mời họ ăn uống, rót đồ uống thường phải đầy cốc.</w:t>
      </w:r>
    </w:p>
    <w:p w:rsidR="00B2741E" w:rsidRPr="00C90D72" w:rsidRDefault="00B2741E" w:rsidP="00EA6E56">
      <w:pPr>
        <w:widowControl w:val="0"/>
        <w:autoSpaceDE w:val="0"/>
        <w:autoSpaceDN w:val="0"/>
        <w:adjustRightInd w:val="0"/>
        <w:ind w:firstLine="567"/>
        <w:jc w:val="both"/>
        <w:rPr>
          <w:rFonts w:eastAsiaTheme="minorEastAsia" w:cs="Times New Roman"/>
          <w:spacing w:val="20"/>
          <w:kern w:val="1"/>
          <w:sz w:val="28"/>
          <w:szCs w:val="28"/>
        </w:rPr>
      </w:pPr>
      <w:r w:rsidRPr="00C90D72">
        <w:rPr>
          <w:rFonts w:eastAsiaTheme="minorEastAsia" w:cs="Times New Roman"/>
          <w:sz w:val="28"/>
          <w:szCs w:val="28"/>
        </w:rPr>
        <w:t>Khi đãi khách, tập tục của mỗi một địa phương cũng hkông giống nhau. Ở Bắc Kinh, thấp nhất cũng phải là một mâm 16 món, tức là 8 đĩa và 8 bát. 8 đĩa là món ăn nguội, 8 bát là món ăn nóng. Ở tỉnh Hắc Long Giang miền Đông Bắc TQ khi tiếp khách các món ăn đều phải có đôi, cũng tức là mỗi món nhất định phải có đôi. Ngoài ra, ở một số khu vực, phải có cá, với ý là cuộc sống dư thừa (trong tiếng Hán cứ đồng âm với dư thừa)</w:t>
      </w:r>
    </w:p>
    <w:p w:rsidR="00B2741E" w:rsidRPr="00C90D72" w:rsidRDefault="00B2741E" w:rsidP="00EA6E56">
      <w:pPr>
        <w:pStyle w:val="ListParagraph"/>
        <w:ind w:left="0" w:firstLine="567"/>
        <w:jc w:val="both"/>
        <w:rPr>
          <w:rFonts w:eastAsiaTheme="minorEastAsia" w:cs="Times New Roman"/>
          <w:sz w:val="28"/>
          <w:szCs w:val="28"/>
        </w:rPr>
      </w:pPr>
      <w:r w:rsidRPr="00C90D72">
        <w:rPr>
          <w:rFonts w:eastAsiaTheme="minorEastAsia" w:cs="Times New Roman"/>
          <w:sz w:val="28"/>
          <w:szCs w:val="28"/>
        </w:rPr>
        <w:t>Trung Quốc có khá nhiều trường phái nấu ăn. Trong đó, những trường phái có ảnh hưởng và mang tính đại diện nhất được cả xã hội công nhận là các món ăn của Sơn Đông, Tứ Xuyên, Quảng Đông, Phúc Kiến, Giang Tô, Chiết Giang, Hồ Nam và An Huy.</w:t>
      </w:r>
    </w:p>
    <w:p w:rsidR="00EA6E56" w:rsidRPr="00C90D72" w:rsidRDefault="00EA6E56" w:rsidP="00EA6E56">
      <w:pPr>
        <w:pStyle w:val="ListParagraph"/>
        <w:ind w:left="0" w:firstLine="567"/>
        <w:jc w:val="both"/>
        <w:rPr>
          <w:rFonts w:eastAsiaTheme="minorEastAsia" w:cs="Times New Roman"/>
          <w:sz w:val="28"/>
          <w:szCs w:val="28"/>
        </w:rPr>
      </w:pPr>
    </w:p>
    <w:p w:rsidR="00B2741E" w:rsidRPr="00C90D72" w:rsidRDefault="00B2741E" w:rsidP="005E68C8">
      <w:pPr>
        <w:pStyle w:val="ListParagraph"/>
        <w:numPr>
          <w:ilvl w:val="0"/>
          <w:numId w:val="13"/>
        </w:numPr>
        <w:tabs>
          <w:tab w:val="left" w:pos="284"/>
        </w:tabs>
        <w:spacing w:line="276" w:lineRule="auto"/>
        <w:ind w:hanging="720"/>
        <w:jc w:val="both"/>
        <w:rPr>
          <w:rFonts w:cs="Times New Roman"/>
          <w:b/>
          <w:sz w:val="28"/>
          <w:szCs w:val="28"/>
        </w:rPr>
      </w:pPr>
      <w:r w:rsidRPr="00C90D72">
        <w:rPr>
          <w:rFonts w:cs="Times New Roman"/>
          <w:b/>
          <w:sz w:val="28"/>
          <w:szCs w:val="28"/>
        </w:rPr>
        <w:t>Lễ hội</w:t>
      </w:r>
      <w:r w:rsidR="00EA6E56" w:rsidRPr="00C90D72">
        <w:rPr>
          <w:rFonts w:cs="Times New Roman"/>
          <w:b/>
          <w:sz w:val="28"/>
          <w:szCs w:val="28"/>
        </w:rPr>
        <w:t>:</w:t>
      </w:r>
    </w:p>
    <w:p w:rsidR="00B2741E" w:rsidRPr="00C90D72" w:rsidRDefault="00B2741E" w:rsidP="005E68C8">
      <w:pPr>
        <w:ind w:firstLine="567"/>
        <w:jc w:val="both"/>
        <w:rPr>
          <w:rFonts w:eastAsiaTheme="minorEastAsia" w:cs="Times New Roman"/>
          <w:sz w:val="28"/>
          <w:szCs w:val="28"/>
        </w:rPr>
      </w:pPr>
      <w:r w:rsidRPr="00C90D72">
        <w:rPr>
          <w:rFonts w:eastAsiaTheme="minorEastAsia" w:cs="Times New Roman"/>
          <w:sz w:val="28"/>
          <w:szCs w:val="28"/>
        </w:rPr>
        <w:t>Lễ hội thuyền rồng ở Trung Quốc được tổ chức vào ngày mùng 5 tháng 5 âm lịch, nhằm ngày Tết Đoan Ngọ hằng năm. Lễ hội thuyền rồng được tổ chức lần đầu tiên ở Phiên Ngu, nơi sản sinh ra nền văn hóa thuyền rồng mang đậm bản sắc văn hóa Trung Quốc.</w:t>
      </w:r>
    </w:p>
    <w:p w:rsidR="00B2741E" w:rsidRPr="00C90D72" w:rsidRDefault="00B2741E" w:rsidP="00EA6E56">
      <w:pPr>
        <w:widowControl w:val="0"/>
        <w:autoSpaceDE w:val="0"/>
        <w:autoSpaceDN w:val="0"/>
        <w:adjustRightInd w:val="0"/>
        <w:ind w:firstLine="567"/>
        <w:jc w:val="both"/>
        <w:rPr>
          <w:rFonts w:eastAsiaTheme="minorEastAsia" w:cs="Times New Roman"/>
          <w:sz w:val="28"/>
          <w:szCs w:val="28"/>
        </w:rPr>
      </w:pPr>
      <w:r w:rsidRPr="00C90D72">
        <w:rPr>
          <w:rFonts w:eastAsiaTheme="minorEastAsia" w:cs="Times New Roman"/>
          <w:sz w:val="28"/>
          <w:szCs w:val="28"/>
        </w:rPr>
        <w:t> Hằng năm vào ngày 15 tháng 3 âm lịch, người Miêu sẽ tổ chức lễ hội Sister’rice, một lễ kỷ niệm của mùa xuân và tình yêu. Nó là một phiên bản Valentine của địa phương, là dịp để nam nữ thanh niên gặp gỡ và chọn bạn tình. Trọng tâm của ngày hội là các cô gái, họ được mời ăn “gạo chị em” (sister rice), chơi trống, nhảy múa và thể hiện tình cảm với các chàng trai. Lễ hội cũng là điểm du lịch hấp dẫn của Trung Quốc.</w:t>
      </w:r>
    </w:p>
    <w:p w:rsidR="00B2741E" w:rsidRPr="00C90D72" w:rsidRDefault="00B2741E" w:rsidP="00EA6E56">
      <w:pPr>
        <w:widowControl w:val="0"/>
        <w:autoSpaceDE w:val="0"/>
        <w:autoSpaceDN w:val="0"/>
        <w:adjustRightInd w:val="0"/>
        <w:ind w:firstLine="567"/>
        <w:jc w:val="both"/>
        <w:rPr>
          <w:rFonts w:eastAsiaTheme="minorEastAsia" w:cs="Times New Roman"/>
          <w:sz w:val="28"/>
          <w:szCs w:val="28"/>
        </w:rPr>
      </w:pPr>
      <w:r w:rsidRPr="00C90D72">
        <w:rPr>
          <w:rFonts w:eastAsiaTheme="minorEastAsia" w:cs="Times New Roman"/>
          <w:sz w:val="28"/>
          <w:szCs w:val="28"/>
        </w:rPr>
        <w:t xml:space="preserve">Vào ngày thứ tám của tháng thứ 12 theo lịch âm Trung Quốc là ngày hội Cháo Laba được tổ chức tại một ngôi chùa ở thủ đô Bắc Kinh. Người ta tin rằng Cháo Laba có thể mang lại cho mọi người của cải và sự bội thu trong năm tới. Và nó cũng rất dinh dưỡng. Cháo Laba thường được nấu bằng gạo, đậu đỏ, quả hạch và hoa quả khô. Và loại cháo đặc biệt do chùa Yonghegong Lama phục vụ </w:t>
      </w:r>
      <w:r w:rsidRPr="00C90D72">
        <w:rPr>
          <w:rFonts w:eastAsiaTheme="minorEastAsia" w:cs="Times New Roman"/>
          <w:sz w:val="28"/>
          <w:szCs w:val="28"/>
        </w:rPr>
        <w:lastRenderedPageBreak/>
        <w:t>ở đây có đến 30 loại nguyên liệu. Hương vị của nó thực sự hấp dẫn.</w:t>
      </w:r>
    </w:p>
    <w:p w:rsidR="00B2741E" w:rsidRDefault="00B2741E" w:rsidP="00EA6E56">
      <w:pPr>
        <w:ind w:firstLine="567"/>
        <w:jc w:val="both"/>
        <w:rPr>
          <w:rFonts w:eastAsiaTheme="minorEastAsia" w:cs="Times New Roman"/>
          <w:bCs/>
          <w:sz w:val="28"/>
          <w:szCs w:val="28"/>
        </w:rPr>
      </w:pPr>
      <w:r w:rsidRPr="00C90D72">
        <w:rPr>
          <w:rFonts w:eastAsiaTheme="minorEastAsia" w:cs="Times New Roman"/>
          <w:bCs/>
          <w:sz w:val="28"/>
          <w:szCs w:val="28"/>
        </w:rPr>
        <w:t>Lễ hội đèn lồng truyền thống của Trung Quốc được tổ chức vào ngày rằm tháng Giêng hàng năm để đánh dấu ngày cuối cùng của mùa lễ hội mừng năm mới âm lịch của người Trung Quốc.</w:t>
      </w:r>
    </w:p>
    <w:p w:rsidR="00353BE5" w:rsidRDefault="00353BE5">
      <w:pPr>
        <w:rPr>
          <w:rFonts w:eastAsiaTheme="minorEastAsia" w:cs="Times New Roman"/>
          <w:bCs/>
          <w:sz w:val="28"/>
          <w:szCs w:val="28"/>
        </w:rPr>
      </w:pPr>
      <w:r>
        <w:rPr>
          <w:rFonts w:eastAsiaTheme="minorEastAsia" w:cs="Times New Roman"/>
          <w:bCs/>
          <w:sz w:val="28"/>
          <w:szCs w:val="28"/>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gridCol w:w="3965"/>
      </w:tblGrid>
      <w:tr w:rsidR="00353BE5" w:rsidRPr="00C90D72" w:rsidTr="00C47909">
        <w:trPr>
          <w:jc w:val="center"/>
        </w:trPr>
        <w:tc>
          <w:tcPr>
            <w:tcW w:w="5325" w:type="dxa"/>
            <w:vAlign w:val="center"/>
            <w:hideMark/>
          </w:tcPr>
          <w:p w:rsidR="00353BE5" w:rsidRPr="00C90D72" w:rsidRDefault="00353BE5" w:rsidP="00C47909">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ẤN ĐỘ</w:t>
            </w:r>
          </w:p>
          <w:p w:rsidR="00353BE5" w:rsidRPr="00A41424" w:rsidRDefault="00353BE5" w:rsidP="00C47909">
            <w:pPr>
              <w:jc w:val="center"/>
              <w:rPr>
                <w:rFonts w:ascii="Times New Roman" w:hAnsi="Times New Roman" w:cs="Times New Roman"/>
                <w:b/>
                <w:sz w:val="28"/>
                <w:szCs w:val="28"/>
              </w:rPr>
            </w:pPr>
            <w:r w:rsidRPr="00A41424">
              <w:rPr>
                <w:rFonts w:ascii="Times New Roman" w:hAnsi="Times New Roman" w:cs="Times New Roman"/>
                <w:b/>
                <w:sz w:val="28"/>
                <w:szCs w:val="28"/>
              </w:rPr>
              <w:t>CỘNG HOÀ ẤN ĐỘ</w:t>
            </w:r>
          </w:p>
          <w:p w:rsidR="00353BE5" w:rsidRPr="00C90D72" w:rsidRDefault="00353BE5" w:rsidP="00C47909">
            <w:pPr>
              <w:jc w:val="center"/>
              <w:rPr>
                <w:rFonts w:ascii="Times New Roman" w:hAnsi="Times New Roman" w:cs="Times New Roman"/>
                <w:sz w:val="26"/>
                <w:szCs w:val="26"/>
              </w:rPr>
            </w:pPr>
            <w:r w:rsidRPr="00A41424">
              <w:rPr>
                <w:rFonts w:ascii="Times New Roman" w:hAnsi="Times New Roman" w:cs="Times New Roman"/>
                <w:sz w:val="28"/>
                <w:szCs w:val="28"/>
              </w:rPr>
              <w:t>REPUBLIC OF INDIA</w:t>
            </w:r>
          </w:p>
        </w:tc>
        <w:tc>
          <w:tcPr>
            <w:tcW w:w="3965" w:type="dxa"/>
            <w:vAlign w:val="center"/>
            <w:hideMark/>
          </w:tcPr>
          <w:p w:rsidR="00353BE5" w:rsidRPr="00C90D72" w:rsidRDefault="00353BE5" w:rsidP="00C47909">
            <w:pPr>
              <w:jc w:val="center"/>
              <w:rPr>
                <w:rFonts w:ascii="Times New Roman" w:hAnsi="Times New Roman" w:cs="Times New Roman"/>
                <w:sz w:val="26"/>
                <w:szCs w:val="26"/>
              </w:rPr>
            </w:pPr>
            <w:r w:rsidRPr="00C90D72">
              <w:rPr>
                <w:rFonts w:cs="Times New Roman"/>
                <w:b/>
                <w:noProof/>
                <w:szCs w:val="26"/>
              </w:rPr>
              <w:drawing>
                <wp:inline distT="0" distB="0" distL="0" distR="0" wp14:anchorId="6AC2E0C4" wp14:editId="5135A70E">
                  <wp:extent cx="1943100" cy="129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ag_of_India.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949918" cy="1299945"/>
                          </a:xfrm>
                          <a:prstGeom prst="rect">
                            <a:avLst/>
                          </a:prstGeom>
                        </pic:spPr>
                      </pic:pic>
                    </a:graphicData>
                  </a:graphic>
                </wp:inline>
              </w:drawing>
            </w:r>
          </w:p>
        </w:tc>
      </w:tr>
    </w:tbl>
    <w:p w:rsidR="00353BE5" w:rsidRPr="00C90D72" w:rsidRDefault="00353BE5" w:rsidP="00353BE5">
      <w:pPr>
        <w:rPr>
          <w:rFonts w:cs="Times New Roman"/>
        </w:rPr>
      </w:pPr>
    </w:p>
    <w:p w:rsidR="00353BE5" w:rsidRPr="00353BE5" w:rsidRDefault="00353BE5" w:rsidP="00353BE5">
      <w:pPr>
        <w:tabs>
          <w:tab w:val="left" w:pos="709"/>
        </w:tabs>
        <w:jc w:val="both"/>
        <w:rPr>
          <w:rFonts w:cs="Times New Roman"/>
          <w:b/>
          <w:szCs w:val="26"/>
        </w:rPr>
      </w:pPr>
      <w:r>
        <w:rPr>
          <w:rFonts w:cs="Times New Roman"/>
          <w:b/>
          <w:szCs w:val="26"/>
        </w:rPr>
        <w:t xml:space="preserve">I. </w:t>
      </w:r>
      <w:r w:rsidRPr="00353BE5">
        <w:rPr>
          <w:rFonts w:cs="Times New Roman"/>
          <w:b/>
          <w:szCs w:val="26"/>
        </w:rPr>
        <w:t>THÔNG TIN CƠ BẢN:</w:t>
      </w:r>
    </w:p>
    <w:p w:rsidR="00353BE5" w:rsidRPr="00C90D72" w:rsidRDefault="00353BE5" w:rsidP="00C87485">
      <w:pPr>
        <w:pStyle w:val="ListParagraph"/>
        <w:numPr>
          <w:ilvl w:val="0"/>
          <w:numId w:val="44"/>
        </w:numPr>
        <w:tabs>
          <w:tab w:val="left" w:pos="426"/>
          <w:tab w:val="left" w:pos="1892"/>
          <w:tab w:val="left" w:pos="2268"/>
        </w:tabs>
        <w:spacing w:line="367" w:lineRule="exact"/>
        <w:ind w:hanging="720"/>
        <w:rPr>
          <w:rFonts w:cs="Times New Roman"/>
          <w:noProof/>
          <w:spacing w:val="-1"/>
          <w:szCs w:val="26"/>
        </w:rPr>
      </w:pPr>
      <w:r w:rsidRPr="00C90D72">
        <w:rPr>
          <w:rFonts w:cs="Times New Roman"/>
          <w:noProof/>
          <w:spacing w:val="-1"/>
          <w:szCs w:val="26"/>
        </w:rPr>
        <w:t xml:space="preserve">Thủ đô: </w:t>
      </w:r>
      <w:r>
        <w:rPr>
          <w:rFonts w:cs="Times New Roman"/>
          <w:noProof/>
          <w:spacing w:val="-1"/>
          <w:szCs w:val="26"/>
        </w:rPr>
        <w:tab/>
      </w:r>
      <w:r w:rsidR="00C87485">
        <w:rPr>
          <w:rFonts w:cs="Times New Roman"/>
          <w:noProof/>
          <w:spacing w:val="-1"/>
          <w:szCs w:val="26"/>
        </w:rPr>
        <w:tab/>
      </w:r>
      <w:r w:rsidRPr="00C90D72">
        <w:rPr>
          <w:rFonts w:cs="Times New Roman"/>
          <w:noProof/>
          <w:spacing w:val="-1"/>
          <w:szCs w:val="26"/>
        </w:rPr>
        <w:t>Niu Đê-li.</w:t>
      </w:r>
    </w:p>
    <w:p w:rsidR="00353BE5" w:rsidRPr="00C90D72" w:rsidRDefault="00353BE5" w:rsidP="00353BE5">
      <w:pPr>
        <w:pStyle w:val="ListParagraph"/>
        <w:numPr>
          <w:ilvl w:val="0"/>
          <w:numId w:val="44"/>
        </w:numPr>
        <w:tabs>
          <w:tab w:val="left" w:pos="426"/>
          <w:tab w:val="left" w:pos="1892"/>
          <w:tab w:val="left" w:pos="2268"/>
        </w:tabs>
        <w:spacing w:line="367" w:lineRule="exact"/>
        <w:ind w:left="0" w:firstLine="0"/>
        <w:rPr>
          <w:rFonts w:cs="Times New Roman"/>
          <w:noProof/>
          <w:spacing w:val="-1"/>
          <w:szCs w:val="26"/>
        </w:rPr>
      </w:pPr>
      <w:r w:rsidRPr="00C90D72">
        <w:rPr>
          <w:rFonts w:cs="Times New Roman"/>
          <w:noProof/>
          <w:spacing w:val="-1"/>
          <w:szCs w:val="26"/>
        </w:rPr>
        <w:t xml:space="preserve">Diện tích: </w:t>
      </w:r>
      <w:r>
        <w:rPr>
          <w:rFonts w:cs="Times New Roman"/>
          <w:noProof/>
          <w:spacing w:val="-1"/>
          <w:szCs w:val="26"/>
        </w:rPr>
        <w:tab/>
      </w:r>
      <w:r w:rsidR="00C87485">
        <w:rPr>
          <w:rFonts w:cs="Times New Roman"/>
          <w:noProof/>
          <w:spacing w:val="-1"/>
          <w:szCs w:val="26"/>
        </w:rPr>
        <w:tab/>
      </w:r>
      <w:r>
        <w:rPr>
          <w:rFonts w:cs="Times New Roman"/>
          <w:noProof/>
          <w:spacing w:val="-1"/>
          <w:szCs w:val="26"/>
        </w:rPr>
        <w:t>K</w:t>
      </w:r>
      <w:r w:rsidRPr="00C90D72">
        <w:rPr>
          <w:rFonts w:cs="Times New Roman"/>
          <w:noProof/>
          <w:spacing w:val="-1"/>
          <w:szCs w:val="26"/>
        </w:rPr>
        <w:t xml:space="preserve">hoảng 3,3 triệu km2  </w:t>
      </w:r>
    </w:p>
    <w:p w:rsidR="00353BE5" w:rsidRPr="00C90D72" w:rsidRDefault="00353BE5" w:rsidP="00353BE5">
      <w:pPr>
        <w:pStyle w:val="ListParagraph"/>
        <w:numPr>
          <w:ilvl w:val="0"/>
          <w:numId w:val="44"/>
        </w:numPr>
        <w:tabs>
          <w:tab w:val="left" w:pos="426"/>
          <w:tab w:val="left" w:pos="1843"/>
        </w:tabs>
        <w:spacing w:after="200" w:line="276" w:lineRule="auto"/>
        <w:ind w:left="0" w:firstLine="0"/>
        <w:rPr>
          <w:rFonts w:cs="Times New Roman"/>
          <w:szCs w:val="26"/>
        </w:rPr>
      </w:pPr>
      <w:r w:rsidRPr="00C90D72">
        <w:rPr>
          <w:rFonts w:cs="Times New Roman"/>
          <w:szCs w:val="26"/>
        </w:rPr>
        <w:t xml:space="preserve">Dân số: </w:t>
      </w:r>
      <w:r>
        <w:rPr>
          <w:rFonts w:cs="Times New Roman"/>
          <w:szCs w:val="26"/>
        </w:rPr>
        <w:tab/>
      </w:r>
      <w:r w:rsidR="00C87485">
        <w:rPr>
          <w:rFonts w:cs="Times New Roman"/>
          <w:szCs w:val="26"/>
        </w:rPr>
        <w:tab/>
      </w:r>
      <w:r w:rsidRPr="00C90D72">
        <w:rPr>
          <w:rFonts w:cs="Times New Roman"/>
          <w:szCs w:val="26"/>
        </w:rPr>
        <w:t>Xấp xỉ 1,148 tỷ người (2008).</w:t>
      </w:r>
    </w:p>
    <w:p w:rsidR="00353BE5" w:rsidRPr="00C90D72" w:rsidRDefault="00353BE5" w:rsidP="00353BE5">
      <w:pPr>
        <w:pStyle w:val="ListParagraph"/>
        <w:numPr>
          <w:ilvl w:val="0"/>
          <w:numId w:val="44"/>
        </w:numPr>
        <w:tabs>
          <w:tab w:val="left" w:pos="426"/>
          <w:tab w:val="left" w:pos="1843"/>
        </w:tabs>
        <w:spacing w:after="200" w:line="276" w:lineRule="auto"/>
        <w:ind w:left="0" w:firstLine="0"/>
        <w:jc w:val="both"/>
        <w:rPr>
          <w:rFonts w:cs="Times New Roman"/>
          <w:szCs w:val="26"/>
        </w:rPr>
      </w:pPr>
      <w:r w:rsidRPr="00C90D72">
        <w:rPr>
          <w:rFonts w:cs="Times New Roman"/>
          <w:szCs w:val="26"/>
        </w:rPr>
        <w:t xml:space="preserve">Tôn giáo: </w:t>
      </w:r>
      <w:r>
        <w:rPr>
          <w:rFonts w:cs="Times New Roman"/>
          <w:szCs w:val="26"/>
        </w:rPr>
        <w:tab/>
      </w:r>
      <w:r w:rsidR="00C87485">
        <w:rPr>
          <w:rFonts w:cs="Times New Roman"/>
          <w:szCs w:val="26"/>
        </w:rPr>
        <w:tab/>
      </w:r>
      <w:r w:rsidRPr="00C90D72">
        <w:rPr>
          <w:rFonts w:cs="Times New Roman"/>
          <w:szCs w:val="26"/>
        </w:rPr>
        <w:t>Có sáu tôn giáo chính: Ấn Độ giáo (còn gọi là đạo Hindu, chiếm 80,5% dân số),  Hồi giáo (chiếm 13,4%), Thiên chúa giáo (chiếm 2,3% ), Đạo Sikh (chiếm 1,9%); các tôn giáo khác chiếm khoảng 1,8%..</w:t>
      </w:r>
    </w:p>
    <w:p w:rsidR="00353BE5" w:rsidRPr="00C90D72" w:rsidRDefault="00353BE5" w:rsidP="00353BE5">
      <w:pPr>
        <w:pStyle w:val="ListParagraph"/>
        <w:numPr>
          <w:ilvl w:val="0"/>
          <w:numId w:val="44"/>
        </w:numPr>
        <w:tabs>
          <w:tab w:val="left" w:pos="426"/>
          <w:tab w:val="left" w:pos="1843"/>
        </w:tabs>
        <w:spacing w:after="200" w:line="276" w:lineRule="auto"/>
        <w:ind w:left="0" w:firstLine="0"/>
        <w:jc w:val="both"/>
        <w:rPr>
          <w:rFonts w:cs="Times New Roman"/>
          <w:szCs w:val="26"/>
        </w:rPr>
      </w:pPr>
      <w:r w:rsidRPr="00C90D72">
        <w:rPr>
          <w:rFonts w:cs="Times New Roman"/>
          <w:szCs w:val="26"/>
        </w:rPr>
        <w:t xml:space="preserve">Ngôn ngữ: </w:t>
      </w:r>
      <w:r>
        <w:rPr>
          <w:rFonts w:cs="Times New Roman"/>
          <w:szCs w:val="26"/>
        </w:rPr>
        <w:tab/>
      </w:r>
      <w:r w:rsidR="00C87485">
        <w:rPr>
          <w:rFonts w:cs="Times New Roman"/>
          <w:szCs w:val="26"/>
        </w:rPr>
        <w:tab/>
      </w:r>
      <w:r w:rsidRPr="00C90D72">
        <w:rPr>
          <w:rFonts w:cs="Times New Roman"/>
          <w:szCs w:val="26"/>
        </w:rPr>
        <w:t>15 ngôn ngữ chính và 844 thổ ngữ khác. Tiếng Hindi là ngôn ngữ chính thức làm việc của Nhà nước liên bang,  khoảng 45% dân số sử dụng. Tiếng Anh là ngôn ngữ giao tiếp, được sử dụng rộng rãi</w:t>
      </w:r>
    </w:p>
    <w:p w:rsidR="00353BE5" w:rsidRPr="00353BE5" w:rsidRDefault="00353BE5" w:rsidP="00353BE5">
      <w:pPr>
        <w:pStyle w:val="ListParagraph"/>
        <w:numPr>
          <w:ilvl w:val="0"/>
          <w:numId w:val="44"/>
        </w:numPr>
        <w:tabs>
          <w:tab w:val="left" w:pos="426"/>
        </w:tabs>
        <w:spacing w:after="200" w:line="276" w:lineRule="auto"/>
        <w:ind w:left="0" w:firstLine="0"/>
        <w:rPr>
          <w:rFonts w:cs="Times New Roman"/>
          <w:szCs w:val="26"/>
          <w:shd w:val="clear" w:color="auto" w:fill="FCFDFF"/>
        </w:rPr>
      </w:pPr>
      <w:r w:rsidRPr="00C90D72">
        <w:rPr>
          <w:rFonts w:cs="Times New Roman"/>
          <w:szCs w:val="26"/>
        </w:rPr>
        <w:t xml:space="preserve">Thể chế chính trị:  </w:t>
      </w:r>
    </w:p>
    <w:p w:rsidR="00353BE5" w:rsidRPr="00353BE5" w:rsidRDefault="00353BE5" w:rsidP="00353BE5">
      <w:pPr>
        <w:pStyle w:val="ListParagraph"/>
        <w:tabs>
          <w:tab w:val="left" w:pos="426"/>
        </w:tabs>
        <w:spacing w:after="200" w:line="276" w:lineRule="auto"/>
        <w:ind w:left="0"/>
        <w:jc w:val="both"/>
        <w:rPr>
          <w:rFonts w:cs="Times New Roman"/>
          <w:spacing w:val="-4"/>
          <w:szCs w:val="26"/>
          <w:shd w:val="clear" w:color="auto" w:fill="FCFDFF"/>
        </w:rPr>
      </w:pPr>
      <w:r w:rsidRPr="00353BE5">
        <w:rPr>
          <w:rFonts w:cs="Times New Roman"/>
          <w:spacing w:val="-4"/>
          <w:szCs w:val="26"/>
        </w:rPr>
        <w:t xml:space="preserve">- </w:t>
      </w:r>
      <w:r w:rsidRPr="00353BE5">
        <w:rPr>
          <w:rFonts w:cs="Times New Roman"/>
          <w:spacing w:val="-4"/>
          <w:szCs w:val="26"/>
          <w:shd w:val="clear" w:color="auto" w:fill="FCFDFF"/>
        </w:rPr>
        <w:t>Nhà nước Ấn Độ được tổ chức theo hình thức liên bang và theo chế độ dân chủ đại nghị.</w:t>
      </w:r>
    </w:p>
    <w:p w:rsidR="00353BE5" w:rsidRPr="00C90D72" w:rsidRDefault="00353BE5" w:rsidP="00353BE5">
      <w:pPr>
        <w:pStyle w:val="ListParagraph"/>
        <w:tabs>
          <w:tab w:val="left" w:pos="426"/>
        </w:tabs>
        <w:spacing w:after="200" w:line="276" w:lineRule="auto"/>
        <w:ind w:left="0"/>
        <w:jc w:val="both"/>
        <w:rPr>
          <w:rFonts w:cs="Times New Roman"/>
          <w:szCs w:val="26"/>
          <w:shd w:val="clear" w:color="auto" w:fill="FCFDFF"/>
        </w:rPr>
      </w:pPr>
      <w:r w:rsidRPr="00C90D72">
        <w:rPr>
          <w:rFonts w:cs="Times New Roman"/>
          <w:szCs w:val="26"/>
          <w:shd w:val="clear" w:color="auto" w:fill="FCFDFF"/>
        </w:rPr>
        <w:t>- Quốc hội liên bang gồm 2 viện: Thượng viện (Rajya Sahba) và Hạ viện (Lok Sahba) có 543 ghế.</w:t>
      </w:r>
    </w:p>
    <w:p w:rsidR="00353BE5" w:rsidRPr="00C90D72" w:rsidRDefault="00353BE5" w:rsidP="00353BE5">
      <w:pPr>
        <w:pStyle w:val="ListParagraph"/>
        <w:tabs>
          <w:tab w:val="left" w:pos="426"/>
        </w:tabs>
        <w:spacing w:after="200" w:line="276" w:lineRule="auto"/>
        <w:ind w:left="0"/>
        <w:rPr>
          <w:rFonts w:cs="Times New Roman"/>
          <w:szCs w:val="26"/>
        </w:rPr>
      </w:pPr>
      <w:r w:rsidRPr="00C90D72">
        <w:rPr>
          <w:rFonts w:cs="Times New Roman"/>
          <w:szCs w:val="26"/>
          <w:shd w:val="clear" w:color="auto" w:fill="FCFDFF"/>
        </w:rPr>
        <w:t>- Chính phủ Liên bang gồm có: Tổng thống, Phó Tổng thống và Hội đồng Bộ trưởng.</w:t>
      </w:r>
    </w:p>
    <w:p w:rsidR="00353BE5" w:rsidRPr="00C90D72" w:rsidRDefault="00353BE5" w:rsidP="00353BE5">
      <w:pPr>
        <w:pStyle w:val="ListParagraph"/>
        <w:numPr>
          <w:ilvl w:val="0"/>
          <w:numId w:val="44"/>
        </w:numPr>
        <w:tabs>
          <w:tab w:val="left" w:pos="426"/>
          <w:tab w:val="left" w:pos="2268"/>
        </w:tabs>
        <w:spacing w:after="200" w:line="276" w:lineRule="auto"/>
        <w:ind w:left="0" w:firstLine="0"/>
        <w:rPr>
          <w:rFonts w:cs="Times New Roman"/>
          <w:szCs w:val="26"/>
        </w:rPr>
      </w:pPr>
      <w:r w:rsidRPr="00C90D72">
        <w:rPr>
          <w:rFonts w:cs="Times New Roman"/>
          <w:szCs w:val="26"/>
          <w:shd w:val="clear" w:color="auto" w:fill="FCFDFF"/>
        </w:rPr>
        <w:t xml:space="preserve">Thu nhập GDP: </w:t>
      </w:r>
      <w:r w:rsidRPr="00C90D72">
        <w:rPr>
          <w:rFonts w:cs="Times New Roman"/>
          <w:szCs w:val="26"/>
          <w:shd w:val="clear" w:color="auto" w:fill="F9F9F9"/>
        </w:rPr>
        <w:t xml:space="preserve"> 1,842 nghìn tỷ USD (Năm 2012)</w:t>
      </w:r>
    </w:p>
    <w:p w:rsidR="00353BE5" w:rsidRPr="00C90D72" w:rsidRDefault="00353BE5" w:rsidP="00353BE5">
      <w:pPr>
        <w:pStyle w:val="ListParagraph"/>
        <w:numPr>
          <w:ilvl w:val="0"/>
          <w:numId w:val="44"/>
        </w:numPr>
        <w:tabs>
          <w:tab w:val="left" w:pos="426"/>
          <w:tab w:val="left" w:pos="2268"/>
        </w:tabs>
        <w:spacing w:after="200" w:line="276" w:lineRule="auto"/>
        <w:ind w:left="0" w:firstLine="0"/>
        <w:rPr>
          <w:rFonts w:cs="Times New Roman"/>
          <w:szCs w:val="26"/>
        </w:rPr>
      </w:pPr>
      <w:r w:rsidRPr="00C90D72">
        <w:rPr>
          <w:rFonts w:cs="Times New Roman"/>
          <w:szCs w:val="26"/>
        </w:rPr>
        <w:t xml:space="preserve">Đơn vị tiền tệ: </w:t>
      </w:r>
      <w:r>
        <w:rPr>
          <w:rFonts w:cs="Times New Roman"/>
          <w:szCs w:val="26"/>
        </w:rPr>
        <w:tab/>
      </w:r>
      <w:r w:rsidRPr="00C90D72">
        <w:rPr>
          <w:rFonts w:cs="Times New Roman"/>
          <w:szCs w:val="26"/>
        </w:rPr>
        <w:t>Rupi</w:t>
      </w:r>
    </w:p>
    <w:p w:rsidR="00353BE5" w:rsidRPr="00C90D72" w:rsidRDefault="00353BE5" w:rsidP="00353BE5">
      <w:pPr>
        <w:pStyle w:val="ListParagraph"/>
        <w:numPr>
          <w:ilvl w:val="0"/>
          <w:numId w:val="44"/>
        </w:numPr>
        <w:tabs>
          <w:tab w:val="left" w:pos="426"/>
          <w:tab w:val="left" w:pos="2268"/>
        </w:tabs>
        <w:spacing w:after="200" w:line="276" w:lineRule="auto"/>
        <w:ind w:left="0" w:firstLine="0"/>
        <w:rPr>
          <w:rFonts w:cs="Times New Roman"/>
          <w:szCs w:val="26"/>
        </w:rPr>
      </w:pPr>
      <w:r w:rsidRPr="00C90D72">
        <w:rPr>
          <w:rFonts w:cs="Times New Roman"/>
          <w:szCs w:val="26"/>
        </w:rPr>
        <w:t xml:space="preserve">Mã vùng: </w:t>
      </w:r>
      <w:r>
        <w:rPr>
          <w:rFonts w:cs="Times New Roman"/>
          <w:szCs w:val="26"/>
        </w:rPr>
        <w:tab/>
      </w:r>
      <w:r w:rsidRPr="00C90D72">
        <w:rPr>
          <w:rFonts w:cs="Times New Roman"/>
          <w:szCs w:val="26"/>
        </w:rPr>
        <w:t>+91</w:t>
      </w:r>
    </w:p>
    <w:p w:rsidR="00353BE5" w:rsidRPr="00C90D72" w:rsidRDefault="00353BE5" w:rsidP="00353BE5">
      <w:pPr>
        <w:pStyle w:val="ListParagraph"/>
        <w:numPr>
          <w:ilvl w:val="0"/>
          <w:numId w:val="44"/>
        </w:numPr>
        <w:tabs>
          <w:tab w:val="left" w:pos="426"/>
          <w:tab w:val="left" w:pos="1892"/>
          <w:tab w:val="left" w:pos="2268"/>
        </w:tabs>
        <w:spacing w:line="367" w:lineRule="exact"/>
        <w:ind w:left="0" w:firstLine="0"/>
        <w:rPr>
          <w:rFonts w:cs="Times New Roman"/>
          <w:noProof/>
          <w:spacing w:val="-1"/>
          <w:szCs w:val="26"/>
        </w:rPr>
      </w:pPr>
      <w:r w:rsidRPr="00C90D72">
        <w:rPr>
          <w:rFonts w:cs="Times New Roman"/>
          <w:szCs w:val="26"/>
        </w:rPr>
        <w:t xml:space="preserve">Tên miền: </w:t>
      </w:r>
      <w:r>
        <w:rPr>
          <w:rFonts w:cs="Times New Roman"/>
          <w:szCs w:val="26"/>
        </w:rPr>
        <w:tab/>
      </w:r>
      <w:r>
        <w:rPr>
          <w:rFonts w:cs="Times New Roman"/>
          <w:szCs w:val="26"/>
        </w:rPr>
        <w:tab/>
      </w:r>
      <w:r w:rsidRPr="00C90D72">
        <w:rPr>
          <w:rFonts w:cs="Times New Roman"/>
          <w:szCs w:val="26"/>
        </w:rPr>
        <w:t>.in</w:t>
      </w:r>
    </w:p>
    <w:p w:rsidR="00353BE5" w:rsidRPr="00C90D72" w:rsidRDefault="00353BE5" w:rsidP="00353BE5">
      <w:pPr>
        <w:pStyle w:val="ListParagraph"/>
        <w:tabs>
          <w:tab w:val="left" w:pos="1892"/>
        </w:tabs>
        <w:spacing w:line="367" w:lineRule="exact"/>
        <w:rPr>
          <w:rFonts w:cs="Times New Roman"/>
          <w:noProof/>
          <w:spacing w:val="-1"/>
          <w:szCs w:val="26"/>
        </w:rPr>
      </w:pPr>
    </w:p>
    <w:p w:rsidR="00E07F4E" w:rsidRPr="00E07F4E" w:rsidRDefault="00E07F4E" w:rsidP="00E07F4E">
      <w:pPr>
        <w:jc w:val="both"/>
        <w:rPr>
          <w:rFonts w:cs="Times New Roman"/>
          <w:b/>
          <w:sz w:val="28"/>
          <w:szCs w:val="28"/>
        </w:rPr>
      </w:pPr>
      <w:r w:rsidRPr="00E07F4E">
        <w:rPr>
          <w:rFonts w:cs="Times New Roman"/>
          <w:b/>
          <w:sz w:val="28"/>
          <w:szCs w:val="28"/>
        </w:rPr>
        <w:t>II. THÔNG TIN VĂN HÓA:</w:t>
      </w:r>
    </w:p>
    <w:p w:rsidR="00353BE5" w:rsidRPr="00E07F4E" w:rsidRDefault="00E07F4E" w:rsidP="00E07F4E">
      <w:pPr>
        <w:spacing w:after="160" w:line="259" w:lineRule="auto"/>
        <w:jc w:val="both"/>
        <w:rPr>
          <w:rFonts w:cs="Times New Roman"/>
          <w:b/>
          <w:szCs w:val="26"/>
        </w:rPr>
      </w:pPr>
      <w:r w:rsidRPr="00E07F4E">
        <w:rPr>
          <w:rFonts w:cs="Times New Roman"/>
          <w:b/>
          <w:szCs w:val="26"/>
        </w:rPr>
        <w:t xml:space="preserve">1. </w:t>
      </w:r>
      <w:r w:rsidR="00353BE5" w:rsidRPr="00E07F4E">
        <w:rPr>
          <w:rFonts w:cs="Times New Roman"/>
          <w:b/>
          <w:szCs w:val="26"/>
        </w:rPr>
        <w:t>Phong tục tập quán:</w:t>
      </w:r>
    </w:p>
    <w:p w:rsidR="00353BE5" w:rsidRPr="00C90D72" w:rsidRDefault="00353BE5" w:rsidP="00E07F4E">
      <w:pPr>
        <w:ind w:firstLine="567"/>
        <w:jc w:val="both"/>
        <w:rPr>
          <w:rFonts w:cs="Times New Roman"/>
          <w:szCs w:val="26"/>
        </w:rPr>
      </w:pPr>
      <w:r w:rsidRPr="00C90D72">
        <w:rPr>
          <w:rFonts w:cs="Times New Roman"/>
          <w:szCs w:val="26"/>
        </w:rPr>
        <w:t>Người Ấn rất xem trọng sự đúng giờ trong các cuộc hẹn. Tuy nhiên, điều này vẫn không được duy trì. Việc hẹn lại lịch là một việc khá phổ biến ở Ấn Độ. Nam giới thường có trách nhiệm với gia đình. Do vậy, họ có thể hẹn lại lịch vào giờ phút cuối. Đây là một thói quen khá phổ biến trong văn hoá Ấn Độ.</w:t>
      </w:r>
    </w:p>
    <w:p w:rsidR="00353BE5" w:rsidRPr="00C90D72" w:rsidRDefault="00353BE5" w:rsidP="00E07F4E">
      <w:pPr>
        <w:ind w:firstLine="567"/>
        <w:jc w:val="both"/>
        <w:rPr>
          <w:rFonts w:cs="Times New Roman"/>
          <w:szCs w:val="26"/>
        </w:rPr>
      </w:pPr>
      <w:r w:rsidRPr="00C90D72">
        <w:rPr>
          <w:rFonts w:cs="Times New Roman"/>
          <w:szCs w:val="26"/>
        </w:rPr>
        <w:t>Khi trò chuyện với người Ấn, có thể bắt đầu câu chuyện bằng những chủ đề về gia đình, môn crickê, truyền thống Ấn Độ, chính trị và tôn giáo nếu như bạn có kiến thức về chủ đề đó..</w:t>
      </w:r>
    </w:p>
    <w:p w:rsidR="00353BE5" w:rsidRPr="00C90D72" w:rsidRDefault="00353BE5" w:rsidP="00E07F4E">
      <w:pPr>
        <w:ind w:firstLine="567"/>
        <w:jc w:val="both"/>
        <w:rPr>
          <w:rFonts w:cs="Times New Roman"/>
          <w:szCs w:val="26"/>
        </w:rPr>
      </w:pPr>
      <w:r w:rsidRPr="00C90D72">
        <w:rPr>
          <w:rFonts w:cs="Times New Roman"/>
          <w:szCs w:val="26"/>
        </w:rPr>
        <w:t>Ở các thành phố lớn, nam giới và những phụ nữ bị tây phương hoá có thể đề nghị bắt tay với những nam giới ngoại quốc, và đôi khi với những phụ nữ ngoại quốc.</w:t>
      </w:r>
    </w:p>
    <w:p w:rsidR="00353BE5" w:rsidRPr="00C90D72" w:rsidRDefault="00353BE5" w:rsidP="00E07F4E">
      <w:pPr>
        <w:ind w:firstLine="567"/>
        <w:jc w:val="both"/>
        <w:rPr>
          <w:rFonts w:cs="Times New Roman"/>
          <w:szCs w:val="26"/>
        </w:rPr>
      </w:pPr>
      <w:r w:rsidRPr="00C90D72">
        <w:rPr>
          <w:rFonts w:cs="Times New Roman"/>
          <w:szCs w:val="26"/>
        </w:rPr>
        <w:t>- Không nên để ví ở túi sau.</w:t>
      </w:r>
    </w:p>
    <w:p w:rsidR="00353BE5" w:rsidRPr="00C90D72" w:rsidRDefault="00353BE5" w:rsidP="00E07F4E">
      <w:pPr>
        <w:ind w:firstLine="567"/>
        <w:jc w:val="both"/>
        <w:rPr>
          <w:rFonts w:cs="Times New Roman"/>
          <w:szCs w:val="26"/>
        </w:rPr>
      </w:pPr>
      <w:r w:rsidRPr="00C90D72">
        <w:rPr>
          <w:rFonts w:cs="Times New Roman"/>
          <w:szCs w:val="26"/>
        </w:rPr>
        <w:t>- Không nên chỉ tay vì điều này được xem là không được lịch sự.</w:t>
      </w:r>
    </w:p>
    <w:p w:rsidR="00353BE5" w:rsidRPr="00C90D72" w:rsidRDefault="00353BE5" w:rsidP="00E07F4E">
      <w:pPr>
        <w:ind w:firstLine="567"/>
        <w:jc w:val="both"/>
        <w:rPr>
          <w:rFonts w:cs="Times New Roman"/>
          <w:szCs w:val="26"/>
        </w:rPr>
      </w:pPr>
      <w:r w:rsidRPr="00C90D72">
        <w:rPr>
          <w:rFonts w:cs="Times New Roman"/>
          <w:szCs w:val="26"/>
        </w:rPr>
        <w:t>- Không nên huýt sáo nơi công cộng.</w:t>
      </w:r>
    </w:p>
    <w:p w:rsidR="00353BE5" w:rsidRPr="00C90D72" w:rsidRDefault="00353BE5" w:rsidP="00E07F4E">
      <w:pPr>
        <w:ind w:firstLine="567"/>
        <w:jc w:val="both"/>
        <w:rPr>
          <w:rFonts w:cs="Times New Roman"/>
          <w:szCs w:val="26"/>
        </w:rPr>
      </w:pPr>
      <w:r w:rsidRPr="00C90D72">
        <w:rPr>
          <w:rFonts w:cs="Times New Roman"/>
          <w:szCs w:val="26"/>
        </w:rPr>
        <w:t>- Không nên chỉ chân vào người khác bởi vì bàn chân được xem là không được sạch sẽ.</w:t>
      </w:r>
    </w:p>
    <w:p w:rsidR="00353BE5" w:rsidRPr="00C90D72" w:rsidRDefault="00353BE5" w:rsidP="00E07F4E">
      <w:pPr>
        <w:ind w:firstLine="567"/>
        <w:jc w:val="both"/>
        <w:rPr>
          <w:rFonts w:cs="Times New Roman"/>
          <w:szCs w:val="26"/>
        </w:rPr>
      </w:pPr>
      <w:r w:rsidRPr="00C90D72">
        <w:rPr>
          <w:rFonts w:cs="Times New Roman"/>
          <w:szCs w:val="26"/>
        </w:rPr>
        <w:lastRenderedPageBreak/>
        <w:t>Tránh mang những món hàng làm từ da thuộc vì bò được xem là con vật linh thiêng ở Ấn Độ.</w:t>
      </w:r>
    </w:p>
    <w:p w:rsidR="00353BE5" w:rsidRPr="00C90D72" w:rsidRDefault="00353BE5" w:rsidP="00E07F4E">
      <w:pPr>
        <w:ind w:firstLine="567"/>
        <w:jc w:val="both"/>
        <w:rPr>
          <w:rFonts w:cs="Times New Roman"/>
          <w:szCs w:val="26"/>
        </w:rPr>
      </w:pPr>
      <w:r w:rsidRPr="00C90D72">
        <w:rPr>
          <w:rFonts w:cs="Times New Roman"/>
          <w:szCs w:val="26"/>
        </w:rPr>
        <w:t>Quần âu và váy là những trang phục của các nữ doanh nhân. Tuy nhiên, không nên mặc váy để lộ chân..</w:t>
      </w:r>
    </w:p>
    <w:p w:rsidR="00353BE5" w:rsidRPr="00C90D72" w:rsidRDefault="00353BE5" w:rsidP="00E07F4E">
      <w:pPr>
        <w:ind w:firstLine="567"/>
        <w:jc w:val="both"/>
        <w:rPr>
          <w:rFonts w:cs="Times New Roman"/>
          <w:szCs w:val="26"/>
        </w:rPr>
      </w:pPr>
      <w:r w:rsidRPr="00C90D72">
        <w:rPr>
          <w:rFonts w:cs="Times New Roman"/>
          <w:szCs w:val="26"/>
        </w:rPr>
        <w:t>Màu đen và màu trắng được xem là màu kém may mắn. Do vậy, nên tránh gói quà bằng những màu này. Màu được xem là may mắn là màu xanh lá cây, màu đỏ và màu vàng.</w:t>
      </w:r>
    </w:p>
    <w:p w:rsidR="00353BE5" w:rsidRPr="00C90D72" w:rsidRDefault="00353BE5" w:rsidP="00E07F4E">
      <w:pPr>
        <w:ind w:firstLine="567"/>
        <w:jc w:val="both"/>
        <w:rPr>
          <w:rFonts w:cs="Times New Roman"/>
          <w:szCs w:val="26"/>
        </w:rPr>
      </w:pPr>
      <w:r w:rsidRPr="00C90D72">
        <w:rPr>
          <w:rFonts w:cs="Times New Roman"/>
          <w:szCs w:val="26"/>
        </w:rPr>
        <w:t>Tránh biếu quà được làm từ da thuộc hay hoa đại. Vì loại hoa này thường được dùng trong tang lễ. Ngoài ra, cũng nên tránh tặng những vật mang biểu tượng con chó. Vì người Hồi giáo quan niệm rằng chó là một loài vật không được sạch sẽ.</w:t>
      </w:r>
    </w:p>
    <w:p w:rsidR="00E07F4E" w:rsidRDefault="00E07F4E" w:rsidP="00E07F4E">
      <w:pPr>
        <w:spacing w:after="160" w:line="259" w:lineRule="auto"/>
        <w:jc w:val="both"/>
        <w:rPr>
          <w:rFonts w:cs="Times New Roman"/>
          <w:b/>
          <w:szCs w:val="26"/>
          <w:u w:val="single"/>
        </w:rPr>
      </w:pPr>
    </w:p>
    <w:p w:rsidR="00353BE5" w:rsidRPr="00E07F4E" w:rsidRDefault="00E07F4E" w:rsidP="00E07F4E">
      <w:pPr>
        <w:spacing w:after="160" w:line="259" w:lineRule="auto"/>
        <w:jc w:val="both"/>
        <w:rPr>
          <w:rFonts w:cs="Times New Roman"/>
          <w:szCs w:val="26"/>
        </w:rPr>
      </w:pPr>
      <w:r w:rsidRPr="00E07F4E">
        <w:rPr>
          <w:rFonts w:cs="Times New Roman"/>
          <w:b/>
          <w:szCs w:val="26"/>
        </w:rPr>
        <w:t xml:space="preserve">2. </w:t>
      </w:r>
      <w:r w:rsidR="00353BE5" w:rsidRPr="00E07F4E">
        <w:rPr>
          <w:rFonts w:cs="Times New Roman"/>
          <w:b/>
          <w:szCs w:val="26"/>
        </w:rPr>
        <w:t>Ẩm thực:</w:t>
      </w:r>
    </w:p>
    <w:p w:rsidR="00353BE5" w:rsidRPr="00C90D72" w:rsidRDefault="00353BE5" w:rsidP="00E07F4E">
      <w:pPr>
        <w:ind w:firstLine="567"/>
        <w:jc w:val="both"/>
        <w:rPr>
          <w:rFonts w:cs="Times New Roman"/>
          <w:szCs w:val="26"/>
        </w:rPr>
      </w:pPr>
      <w:r w:rsidRPr="00C90D72">
        <w:rPr>
          <w:rFonts w:cs="Times New Roman"/>
          <w:szCs w:val="26"/>
        </w:rPr>
        <w:t>Ẩm thực Ấn Độ có đặc điểm nổi bật là sử dụng một cách tinh tế và khéo léo những loại gia vị, rau quả khác nhau được trồng ở Ấn Độ, cũng như thói quen ăn chay khá phổ biến trong nhiều tầng lớp dân cư. Mỗi trường phái ẩm thực Ấn Độ được đặc trưng bởi một tập hợp đa dạng các món ăn và kỹ thuật chế biến. Do vậy, ẩm thực vùng này khác với ẩm thực vùng khác, thể hiện tính đa dạng của tiểu lục địa Ấn Độ đa sắc tộc này.</w:t>
      </w:r>
    </w:p>
    <w:p w:rsidR="00353BE5" w:rsidRPr="00C90D72" w:rsidRDefault="00353BE5" w:rsidP="00E07F4E">
      <w:pPr>
        <w:ind w:firstLine="567"/>
        <w:jc w:val="both"/>
        <w:rPr>
          <w:rFonts w:cs="Times New Roman"/>
          <w:szCs w:val="26"/>
        </w:rPr>
      </w:pPr>
      <w:r w:rsidRPr="00C90D72">
        <w:rPr>
          <w:rFonts w:cs="Times New Roman"/>
          <w:szCs w:val="26"/>
        </w:rPr>
        <w:t>Món gà tikka rất nổi tiếng trên thế giới thể hiện rõ sự kết hợp nhuần nhuyễn giữa các phong cách ăn uống Ấn Độ với các phong cách khác của Trung Á.</w:t>
      </w:r>
    </w:p>
    <w:p w:rsidR="00353BE5" w:rsidRPr="00C90D72" w:rsidRDefault="00353BE5" w:rsidP="00E07F4E">
      <w:pPr>
        <w:ind w:firstLine="567"/>
        <w:jc w:val="both"/>
        <w:rPr>
          <w:rFonts w:cs="Times New Roman"/>
          <w:szCs w:val="26"/>
        </w:rPr>
      </w:pPr>
      <w:r w:rsidRPr="00C90D72">
        <w:rPr>
          <w:rFonts w:cs="Times New Roman"/>
          <w:szCs w:val="26"/>
        </w:rPr>
        <w:t>Nghệ thuật ẩm thực Ấn Độ là một trong số những nghệ thuật ẩm thực nổi tiếng nhất trên toàn thế giới. Nó không chỉ phổ biến ở bộ phận lớn kiều dân Ấn Độ, mà còn ở cả giữa thành phần dân cư chính yếu của Bắc Mỹ và châu Âu. Năm 2003, chỉ riêng ở Anh đã có đến 10.000 nhà hàng ẩm thực Ấn Độ.</w:t>
      </w:r>
    </w:p>
    <w:p w:rsidR="00353BE5" w:rsidRPr="00C90D72" w:rsidRDefault="00353BE5" w:rsidP="00E07F4E">
      <w:pPr>
        <w:ind w:firstLine="567"/>
        <w:jc w:val="both"/>
        <w:rPr>
          <w:rFonts w:cs="Times New Roman"/>
          <w:szCs w:val="26"/>
        </w:rPr>
      </w:pPr>
      <w:r w:rsidRPr="00C90D72">
        <w:rPr>
          <w:rFonts w:cs="Times New Roman"/>
          <w:szCs w:val="26"/>
        </w:rPr>
        <w:t xml:space="preserve"> Một khảo sát năm 2007 cho thấy có đến hơn 1.200 thực phẩm Ấn Độ được đưa vào Mỹ kể từ năm 2000. Theo Cơ quan Tiêu chuẩn Thực phẩm Anh, ngành công nghiệp thực phẩm Ấn Độ tại Anh Quốc có trị giá tới 3,2 tỷ bảng Anh, chiếm tới 2/3 lượng khách đi ăn ngoài và phục vụ khoảng 2,5 triệu khách người Anh hàng tuần..</w:t>
      </w:r>
    </w:p>
    <w:p w:rsidR="00353BE5" w:rsidRPr="00C90D72" w:rsidRDefault="00353BE5" w:rsidP="00E07F4E">
      <w:pPr>
        <w:ind w:firstLine="567"/>
        <w:jc w:val="both"/>
        <w:rPr>
          <w:rFonts w:cs="Times New Roman"/>
          <w:szCs w:val="26"/>
        </w:rPr>
      </w:pPr>
      <w:r w:rsidRPr="00C90D72">
        <w:rPr>
          <w:rFonts w:cs="Times New Roman"/>
          <w:szCs w:val="26"/>
        </w:rPr>
        <w:t>-Sự nổi tiếng của món cà-ri vốn bắt nguồn từ Ấn Độ thường làm nảy sinh ra một món ăn gọi là món “liên Á”. Sức hấp dẫn mang tính quốc tế của cà-ri được cho là sánh ngang với món pizza. Mặc dù món tandoori (gà đút lò) không xuất xứ từ Ấn Độ, nhưng những món tandoori (như kiểu gà tikka chẳng hạn) được làm bằng nguyên liệu Ấn Độ vẫn nổi tiếng ở khắp nơi.</w:t>
      </w:r>
    </w:p>
    <w:p w:rsidR="00353BE5" w:rsidRDefault="00353BE5" w:rsidP="00E07F4E">
      <w:pPr>
        <w:ind w:firstLine="567"/>
        <w:jc w:val="both"/>
        <w:rPr>
          <w:rFonts w:cs="Times New Roman"/>
          <w:szCs w:val="26"/>
        </w:rPr>
      </w:pPr>
      <w:r w:rsidRPr="00C90D72">
        <w:rPr>
          <w:rFonts w:cs="Times New Roman"/>
          <w:szCs w:val="26"/>
        </w:rPr>
        <w:t>Trong lịch sử, gia vị và rau thơm Ấn Độ đã từng là thứ hàng buôn bán được ưa chuộng nhất. Buôn bán gia vị giữa Ấn Độ và châu Âu đã dẫn đến việc xuất hiện và chi phối của thương nhân Ả-rập, đến nỗi mà các nhà thám hiểm người Âu như Vasco da Gama và Christopher Columbus đã phải lên đường đi khai phá các tuyến thương mại mới thông với Ấn Độ, mở đầu cho Kỷ nguyên khám phá.</w:t>
      </w:r>
    </w:p>
    <w:p w:rsidR="00E07F4E" w:rsidRPr="00C90D72" w:rsidRDefault="00E07F4E" w:rsidP="00E07F4E">
      <w:pPr>
        <w:ind w:firstLine="567"/>
        <w:jc w:val="both"/>
        <w:rPr>
          <w:rFonts w:cs="Times New Roman"/>
          <w:szCs w:val="26"/>
        </w:rPr>
      </w:pPr>
    </w:p>
    <w:p w:rsidR="00353BE5" w:rsidRPr="00E07F4E" w:rsidRDefault="00E07F4E" w:rsidP="00E07F4E">
      <w:pPr>
        <w:spacing w:after="160" w:line="259" w:lineRule="auto"/>
        <w:jc w:val="both"/>
        <w:rPr>
          <w:rFonts w:cs="Times New Roman"/>
          <w:szCs w:val="26"/>
        </w:rPr>
      </w:pPr>
      <w:r w:rsidRPr="00E07F4E">
        <w:rPr>
          <w:rFonts w:cs="Times New Roman"/>
          <w:b/>
          <w:szCs w:val="26"/>
        </w:rPr>
        <w:t xml:space="preserve">3. </w:t>
      </w:r>
      <w:r w:rsidR="00353BE5" w:rsidRPr="00E07F4E">
        <w:rPr>
          <w:rFonts w:cs="Times New Roman"/>
          <w:b/>
          <w:szCs w:val="26"/>
        </w:rPr>
        <w:t>Nghệ thuật:</w:t>
      </w:r>
    </w:p>
    <w:p w:rsidR="00353BE5" w:rsidRPr="00C90D72" w:rsidRDefault="00353BE5" w:rsidP="00E07F4E">
      <w:pPr>
        <w:ind w:firstLine="567"/>
        <w:jc w:val="both"/>
        <w:rPr>
          <w:rFonts w:cs="Times New Roman"/>
          <w:szCs w:val="26"/>
        </w:rPr>
      </w:pPr>
      <w:r w:rsidRPr="00C90D72">
        <w:rPr>
          <w:rFonts w:cs="Times New Roman"/>
          <w:szCs w:val="26"/>
        </w:rPr>
        <w:t>Rangoli, còn được gọi là alpana hay kolam, là nghệ thuật trang trí nhà cửa truyền thống. Được làm bằng bột gạo, vôi tôi và các thuốc nhuộm thực vật khác, rangoli chủ yếu được phụ nữ nội trợ sử dụng để vẽ các họa tiết phức tạp được nghi thức hóa trên sân nhà hay xung quanh các vị thần trong các lễ hội tôn giáo. Nghệ thuật rangoli không cần phải được đào tạo chính thức và chủ yếu được vẽ bằng ngón tay – điều này luôn làm cho họa tiết hoa có nét độc đáo khác biệt.</w:t>
      </w:r>
    </w:p>
    <w:p w:rsidR="00353BE5" w:rsidRPr="00C90D72" w:rsidRDefault="00353BE5" w:rsidP="00E07F4E">
      <w:pPr>
        <w:ind w:firstLine="567"/>
        <w:jc w:val="both"/>
        <w:rPr>
          <w:rFonts w:cs="Times New Roman"/>
          <w:szCs w:val="26"/>
        </w:rPr>
      </w:pPr>
      <w:r w:rsidRPr="00C90D72">
        <w:rPr>
          <w:rFonts w:cs="Times New Roman"/>
          <w:szCs w:val="26"/>
        </w:rPr>
        <w:lastRenderedPageBreak/>
        <w:t xml:space="preserve">Rangoli là một ví dụ hoàn hảo về vai trò của nghệ thuật trong đời sống và văn hóa Ấn Độ. Nó cho thấy sự thể hiện sáng tạo vốn là một phần trong tính cách của người Ấn Độ. Dù đó là nghi lễ tôn giáo hay cách thức bày bàn ăn, thì đâu đâu cũng có dấu vết nhất định của năng lực sáng tạo và khiếu thẩm mỹ. </w:t>
      </w:r>
      <w:r w:rsidRPr="00C90D72">
        <w:rPr>
          <w:rFonts w:cs="Times New Roman"/>
          <w:szCs w:val="26"/>
        </w:rPr>
        <w:tab/>
      </w:r>
    </w:p>
    <w:p w:rsidR="00353BE5" w:rsidRDefault="00353BE5" w:rsidP="00E07F4E">
      <w:pPr>
        <w:ind w:firstLine="567"/>
        <w:jc w:val="both"/>
        <w:rPr>
          <w:rFonts w:cs="Times New Roman"/>
          <w:szCs w:val="26"/>
        </w:rPr>
      </w:pPr>
      <w:r w:rsidRPr="00C90D72">
        <w:rPr>
          <w:rFonts w:cs="Times New Roman"/>
          <w:szCs w:val="26"/>
        </w:rPr>
        <w:t>Nghệ thuật Phật giáo phát triển nở rộ dưới thời Gupta, thường được gọi là thời đại vàng son. Như ở tất cả các thời kỳ, ở đây có một chút khác biệt trong các hình tượng của các tôn giáo Ấn Độ lớn – Phật giáo, Ấn Độ giáo và đạo Giai-na, cho dù xuất phát từ các hình thức trang hoàng được đơn giản hóa, nhưng nghệ thuật cũng đã bắt đầu có các chi tiết trang trí. Hang động Ajanta, được xây dựng khoảng năm 650 sau công nguyên, có các tranh vẽ trên tường về Phật giáo thật đẹp.</w:t>
      </w:r>
    </w:p>
    <w:p w:rsidR="00E07F4E" w:rsidRPr="00C90D72" w:rsidRDefault="00E07F4E" w:rsidP="00E07F4E">
      <w:pPr>
        <w:ind w:firstLine="567"/>
        <w:jc w:val="both"/>
        <w:rPr>
          <w:rFonts w:cs="Times New Roman"/>
          <w:szCs w:val="26"/>
        </w:rPr>
      </w:pPr>
    </w:p>
    <w:p w:rsidR="00353BE5" w:rsidRPr="00E07F4E" w:rsidRDefault="00E07F4E" w:rsidP="00E07F4E">
      <w:pPr>
        <w:spacing w:after="160" w:line="259" w:lineRule="auto"/>
        <w:jc w:val="both"/>
        <w:rPr>
          <w:rFonts w:cs="Times New Roman"/>
          <w:szCs w:val="26"/>
        </w:rPr>
      </w:pPr>
      <w:r w:rsidRPr="00E07F4E">
        <w:rPr>
          <w:rFonts w:cs="Times New Roman"/>
          <w:b/>
          <w:szCs w:val="26"/>
        </w:rPr>
        <w:t xml:space="preserve">4. </w:t>
      </w:r>
      <w:r w:rsidR="00353BE5" w:rsidRPr="00E07F4E">
        <w:rPr>
          <w:rFonts w:cs="Times New Roman"/>
          <w:b/>
          <w:szCs w:val="26"/>
        </w:rPr>
        <w:t>Lễ hội:</w:t>
      </w:r>
      <w:r w:rsidR="00353BE5" w:rsidRPr="00E07F4E">
        <w:rPr>
          <w:rFonts w:cs="Times New Roman"/>
          <w:szCs w:val="26"/>
        </w:rPr>
        <w:t xml:space="preserve"> </w:t>
      </w:r>
    </w:p>
    <w:p w:rsidR="00353BE5" w:rsidRPr="00C90D72" w:rsidRDefault="00353BE5" w:rsidP="00E07F4E">
      <w:pPr>
        <w:ind w:firstLine="567"/>
        <w:jc w:val="both"/>
        <w:rPr>
          <w:rFonts w:cs="Times New Roman"/>
          <w:szCs w:val="26"/>
        </w:rPr>
      </w:pPr>
      <w:r w:rsidRPr="00C90D72">
        <w:rPr>
          <w:rFonts w:cs="Times New Roman"/>
          <w:szCs w:val="26"/>
        </w:rPr>
        <w:t>Ấn Độ được biết tới là một đất nước của các lễ hội, vì là quốc gia đa tôn giáo, nên các lễ hội rất đa dạng, nhiều lễ hội dành cho mọi thành phần xã hội. Các lễ hội nổi tiếng và có nhiều người tham gia nhất gồm các lễ hội Hindu và lễ hội của người Hồi giáo. Các lễ hội lớn được biết đến như: Lễ hội ánh sáng (Diwali festival), Lễ hội màu sắc (Holi Color festival), Lễ hội Ganesha (Ganesha Festival),…</w:t>
      </w:r>
    </w:p>
    <w:p w:rsidR="00353BE5" w:rsidRPr="00C90D72" w:rsidRDefault="00353BE5" w:rsidP="00E07F4E">
      <w:pPr>
        <w:ind w:firstLine="567"/>
        <w:jc w:val="both"/>
        <w:rPr>
          <w:rFonts w:cs="Times New Roman"/>
          <w:szCs w:val="26"/>
        </w:rPr>
      </w:pPr>
      <w:r w:rsidRPr="00C90D72">
        <w:rPr>
          <w:rFonts w:cs="Times New Roman"/>
          <w:b/>
          <w:szCs w:val="26"/>
        </w:rPr>
        <w:t>Lễ hội Ánh sáng (Diwali festival)</w:t>
      </w:r>
      <w:r w:rsidRPr="00C90D72">
        <w:rPr>
          <w:rFonts w:cs="Times New Roman"/>
          <w:szCs w:val="26"/>
        </w:rPr>
        <w:t xml:space="preserve"> là lễ hội chính của đạo Hindu, được coi là một trong những lễ hội quan trọng nhất trong năm, lễ hội này diễn ra trong 5 ngày để chào đón một năm mới trong đạo Hindu và cũng thể hiện sức mạnh của chính nghĩa, đặc biệt là chiến thắng của anh hùng Lord Rama và nàng Sita-vợ anh trước những kẻ xấu. Lễ hội này diễn ra vào khoảng giữa tháng 10 hoặc tháng 11 trong năm.</w:t>
      </w:r>
    </w:p>
    <w:p w:rsidR="00353BE5" w:rsidRPr="00C90D72" w:rsidRDefault="00353BE5" w:rsidP="00E07F4E">
      <w:pPr>
        <w:ind w:firstLine="567"/>
        <w:jc w:val="both"/>
        <w:rPr>
          <w:rFonts w:cs="Times New Roman"/>
          <w:szCs w:val="26"/>
        </w:rPr>
      </w:pPr>
      <w:r w:rsidRPr="00C90D72">
        <w:rPr>
          <w:rFonts w:cs="Times New Roman"/>
          <w:szCs w:val="26"/>
        </w:rPr>
        <w:t>Sự kiện chính được tổ chức vào ngày thứ ba của lễ hội. Những chiếc đèn bằng đất sét Diyas được thắp sáng thể hiện sự chiến thắng của chính nghĩa. Ánh sáng rực rỡ của nó lan rộng mang đến cho lễ hội một tên gọi khác - “lễ hội của những chiếc đèn”. Ngày thứ 4 là ngày của năm mới và cũng được coi là ngày đẹp nhất để bắt đầu những công việc mới.</w:t>
      </w:r>
    </w:p>
    <w:p w:rsidR="00353BE5" w:rsidRPr="00C90D72" w:rsidRDefault="00353BE5" w:rsidP="00E07F4E">
      <w:pPr>
        <w:ind w:firstLine="567"/>
        <w:jc w:val="both"/>
        <w:rPr>
          <w:rFonts w:cs="Times New Roman"/>
          <w:szCs w:val="26"/>
        </w:rPr>
      </w:pPr>
      <w:r w:rsidRPr="00C90D72">
        <w:rPr>
          <w:rFonts w:cs="Times New Roman"/>
          <w:b/>
          <w:szCs w:val="26"/>
        </w:rPr>
        <w:t>Lễ hội màu sắc – (Holi festival)</w:t>
      </w:r>
      <w:r w:rsidRPr="00C90D72">
        <w:rPr>
          <w:rFonts w:cs="Times New Roman"/>
          <w:szCs w:val="26"/>
        </w:rPr>
        <w:t xml:space="preserve"> – Lễ hội này thường tổ chức hàng năm vào dịp trung tuần tháng 3, đây là lễ hội của cộng động người Hindu. Vào dịp này, những người tham gia lễ hội sẽ ném bột màu hoặc pha màu với nước và ném vào nhau. Người nào nhận được càng nhiều màu thì coi như năm đó sẽ có nhiều may mắn. Vào ngày đó, đi ra ngoài đường sẽ không nhận ra ai với ai, vì ai mặt mũi và quần áo cùng đầy màu sắc, phải mất mấy ngày sau đó mới rửa sạch hết màu trên người. </w:t>
      </w:r>
    </w:p>
    <w:p w:rsidR="00353BE5" w:rsidRPr="00C90D72" w:rsidRDefault="00353BE5" w:rsidP="00E07F4E">
      <w:pPr>
        <w:ind w:firstLine="567"/>
        <w:jc w:val="both"/>
        <w:rPr>
          <w:rFonts w:cs="Times New Roman"/>
          <w:szCs w:val="26"/>
        </w:rPr>
      </w:pPr>
      <w:r w:rsidRPr="00C90D72">
        <w:rPr>
          <w:rFonts w:cs="Times New Roman"/>
          <w:szCs w:val="26"/>
        </w:rPr>
        <w:t>Theo truyền thuyết, những đống lửa được thắp sáng để tưởng nhớ đến cuộc trốn thoát kỳ diệu của Prahlad khi bị Holika, em gái của Hiranyakashipu, một con quỷ cái ném ông ta vào lửa. Là một tín đồ trung thành của Vishnu, với sự tôn thờ tận tâm và tinh thần mạnh mẽ, những ngọn lửa của Holika đã không thiêu cháy được Prahlad. Do đó, ông đã trốn thoát mà không có bất kỳ sự tổn thương nào.</w:t>
      </w:r>
    </w:p>
    <w:p w:rsidR="008772C2" w:rsidRDefault="008772C2" w:rsidP="008772C2">
      <w:pPr>
        <w:shd w:val="clear" w:color="auto" w:fill="FFFFFF"/>
        <w:spacing w:line="360" w:lineRule="atLeast"/>
        <w:jc w:val="center"/>
        <w:rPr>
          <w:rFonts w:eastAsia="Times New Roman" w:cs="Times New Roman"/>
          <w:b/>
          <w:bCs/>
          <w:sz w:val="28"/>
          <w:szCs w:val="28"/>
        </w:rPr>
      </w:pPr>
    </w:p>
    <w:p w:rsidR="008772C2" w:rsidRDefault="008772C2" w:rsidP="008772C2">
      <w:pPr>
        <w:shd w:val="clear" w:color="auto" w:fill="FFFFFF"/>
        <w:spacing w:line="360" w:lineRule="atLeast"/>
        <w:jc w:val="center"/>
        <w:rPr>
          <w:rFonts w:eastAsia="Times New Roman" w:cs="Times New Roman"/>
          <w:b/>
          <w:bCs/>
          <w:sz w:val="28"/>
          <w:szCs w:val="28"/>
        </w:rPr>
      </w:pPr>
    </w:p>
    <w:p w:rsidR="008772C2" w:rsidRDefault="008772C2" w:rsidP="008772C2">
      <w:pPr>
        <w:shd w:val="clear" w:color="auto" w:fill="FFFFFF"/>
        <w:spacing w:line="360" w:lineRule="atLeast"/>
        <w:jc w:val="center"/>
        <w:rPr>
          <w:rFonts w:eastAsia="Times New Roman" w:cs="Times New Roman"/>
          <w:b/>
          <w:bCs/>
          <w:sz w:val="28"/>
          <w:szCs w:val="28"/>
        </w:rPr>
      </w:pPr>
    </w:p>
    <w:p w:rsidR="008772C2" w:rsidRDefault="008772C2" w:rsidP="008772C2">
      <w:pPr>
        <w:shd w:val="clear" w:color="auto" w:fill="FFFFFF"/>
        <w:spacing w:line="360" w:lineRule="atLeast"/>
        <w:jc w:val="center"/>
        <w:rPr>
          <w:rFonts w:eastAsia="Times New Roman" w:cs="Times New Roman"/>
          <w:b/>
          <w:bCs/>
          <w:sz w:val="28"/>
          <w:szCs w:val="28"/>
        </w:rPr>
      </w:pPr>
    </w:p>
    <w:p w:rsidR="008772C2" w:rsidRDefault="008772C2" w:rsidP="008772C2">
      <w:pPr>
        <w:shd w:val="clear" w:color="auto" w:fill="FFFFFF"/>
        <w:spacing w:line="360" w:lineRule="atLeast"/>
        <w:jc w:val="center"/>
        <w:rPr>
          <w:rFonts w:eastAsia="Times New Roman" w:cs="Times New Roman"/>
          <w:b/>
          <w:bCs/>
          <w:sz w:val="28"/>
          <w:szCs w:val="28"/>
        </w:rPr>
      </w:pPr>
    </w:p>
    <w:p w:rsidR="008772C2" w:rsidRDefault="008772C2" w:rsidP="008772C2">
      <w:pPr>
        <w:shd w:val="clear" w:color="auto" w:fill="FFFFFF"/>
        <w:spacing w:line="360" w:lineRule="atLeast"/>
        <w:jc w:val="center"/>
        <w:rPr>
          <w:rFonts w:eastAsia="Times New Roman" w:cs="Times New Roman"/>
          <w:b/>
          <w:bCs/>
          <w:sz w:val="28"/>
          <w:szCs w:val="28"/>
        </w:rPr>
      </w:pPr>
    </w:p>
    <w:p w:rsidR="008772C2" w:rsidRDefault="008772C2" w:rsidP="008772C2">
      <w:pPr>
        <w:shd w:val="clear" w:color="auto" w:fill="FFFFFF"/>
        <w:spacing w:line="360" w:lineRule="atLeast"/>
        <w:jc w:val="center"/>
        <w:rPr>
          <w:rFonts w:eastAsia="Times New Roman" w:cs="Times New Roman"/>
          <w:b/>
          <w:bCs/>
          <w:sz w:val="28"/>
          <w:szCs w:val="28"/>
        </w:rPr>
      </w:pPr>
    </w:p>
    <w:p w:rsidR="008772C2" w:rsidRDefault="008772C2" w:rsidP="008772C2">
      <w:pPr>
        <w:shd w:val="clear" w:color="auto" w:fill="FFFFFF"/>
        <w:spacing w:line="360" w:lineRule="atLeast"/>
        <w:jc w:val="center"/>
        <w:rPr>
          <w:rFonts w:eastAsia="Times New Roman" w:cs="Times New Roman"/>
          <w:b/>
          <w:bCs/>
          <w:sz w:val="28"/>
          <w:szCs w:val="28"/>
        </w:rPr>
      </w:pPr>
    </w:p>
    <w:p w:rsidR="008772C2" w:rsidRPr="00C90D72" w:rsidRDefault="008772C2" w:rsidP="008772C2">
      <w:pPr>
        <w:shd w:val="clear" w:color="auto" w:fill="FFFFFF"/>
        <w:spacing w:line="360" w:lineRule="atLeast"/>
        <w:jc w:val="center"/>
        <w:rPr>
          <w:rFonts w:eastAsia="Times New Roman" w:cs="Times New Roman"/>
          <w:b/>
          <w:bCs/>
          <w:sz w:val="28"/>
          <w:szCs w:val="28"/>
        </w:rPr>
      </w:pPr>
      <w:r w:rsidRPr="00C90D72">
        <w:rPr>
          <w:rFonts w:eastAsia="Times New Roman" w:cs="Times New Roman"/>
          <w:b/>
          <w:bCs/>
          <w:sz w:val="28"/>
          <w:szCs w:val="28"/>
        </w:rPr>
        <w:lastRenderedPageBreak/>
        <w:t xml:space="preserve">THÔNG TIN CƠ BẢN VỀ </w:t>
      </w:r>
      <w:r>
        <w:rPr>
          <w:rFonts w:eastAsia="Times New Roman" w:cs="Times New Roman"/>
          <w:b/>
          <w:bCs/>
          <w:sz w:val="28"/>
          <w:szCs w:val="28"/>
        </w:rPr>
        <w:t>CÁC QUỐC GIA</w:t>
      </w:r>
      <w:r w:rsidRPr="00C90D72">
        <w:rPr>
          <w:rFonts w:eastAsia="Times New Roman" w:cs="Times New Roman"/>
          <w:b/>
          <w:bCs/>
          <w:sz w:val="28"/>
          <w:szCs w:val="28"/>
        </w:rPr>
        <w:t xml:space="preserve"> </w:t>
      </w:r>
    </w:p>
    <w:p w:rsidR="008772C2" w:rsidRDefault="008772C2" w:rsidP="008772C2">
      <w:pPr>
        <w:shd w:val="clear" w:color="auto" w:fill="FFFFFF"/>
        <w:spacing w:line="360" w:lineRule="atLeast"/>
        <w:jc w:val="center"/>
        <w:rPr>
          <w:rFonts w:eastAsia="Times New Roman" w:cs="Times New Roman"/>
          <w:b/>
          <w:bCs/>
          <w:sz w:val="28"/>
          <w:szCs w:val="28"/>
        </w:rPr>
      </w:pPr>
      <w:r w:rsidRPr="00C90D72">
        <w:rPr>
          <w:rFonts w:eastAsia="Times New Roman" w:cs="Times New Roman"/>
          <w:b/>
          <w:bCs/>
          <w:sz w:val="28"/>
          <w:szCs w:val="28"/>
        </w:rPr>
        <w:t xml:space="preserve">CÓ QUAN HỆ </w:t>
      </w:r>
      <w:r>
        <w:rPr>
          <w:rFonts w:eastAsia="Times New Roman" w:cs="Times New Roman"/>
          <w:b/>
          <w:bCs/>
          <w:sz w:val="28"/>
          <w:szCs w:val="28"/>
        </w:rPr>
        <w:t xml:space="preserve">ĐỐI TÁC CHIẾN LƯỢC </w:t>
      </w:r>
      <w:r w:rsidRPr="00C90D72">
        <w:rPr>
          <w:rFonts w:eastAsia="Times New Roman" w:cs="Times New Roman"/>
          <w:b/>
          <w:bCs/>
          <w:sz w:val="28"/>
          <w:szCs w:val="28"/>
        </w:rPr>
        <w:t>VỚI VIỆT NAM</w:t>
      </w:r>
    </w:p>
    <w:p w:rsidR="008772C2" w:rsidRPr="00C90D72" w:rsidRDefault="008772C2" w:rsidP="008772C2">
      <w:pPr>
        <w:shd w:val="clear" w:color="auto" w:fill="FFFFFF"/>
        <w:spacing w:line="360" w:lineRule="atLeast"/>
        <w:jc w:val="center"/>
        <w:rPr>
          <w:rFonts w:eastAsia="Times New Roman" w:cs="Times New Roman"/>
          <w:sz w:val="20"/>
          <w:szCs w:val="20"/>
        </w:rPr>
      </w:pPr>
      <w:r>
        <w:rPr>
          <w:rFonts w:eastAsia="Times New Roman" w:cs="Times New Roman"/>
          <w:b/>
          <w:bCs/>
          <w:sz w:val="28"/>
          <w:szCs w:val="28"/>
        </w:rPr>
        <w:t>***</w:t>
      </w:r>
    </w:p>
    <w:p w:rsidR="008772C2" w:rsidRPr="00E07F4E" w:rsidRDefault="008772C2" w:rsidP="00E07F4E">
      <w:pPr>
        <w:rPr>
          <w:rFonts w:cs="Times New Roman"/>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B2741E" w:rsidRPr="00C90D72" w:rsidTr="000937C8">
        <w:trPr>
          <w:jc w:val="center"/>
        </w:trPr>
        <w:tc>
          <w:tcPr>
            <w:tcW w:w="5495" w:type="dxa"/>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t>NHẬT BẢN</w:t>
            </w:r>
          </w:p>
          <w:p w:rsidR="00B2741E" w:rsidRPr="00C90D72" w:rsidRDefault="00B2741E" w:rsidP="000937C8">
            <w:pPr>
              <w:jc w:val="center"/>
              <w:rPr>
                <w:rFonts w:ascii="Times New Roman" w:hAnsi="Times New Roman" w:cs="Times New Roman"/>
                <w:b/>
                <w:sz w:val="28"/>
                <w:szCs w:val="28"/>
              </w:rPr>
            </w:pPr>
            <w:r w:rsidRPr="00C90D72">
              <w:rPr>
                <w:rFonts w:ascii="Times New Roman" w:hAnsi="Times New Roman" w:cs="Times New Roman"/>
                <w:b/>
                <w:sz w:val="28"/>
                <w:szCs w:val="28"/>
              </w:rPr>
              <w:t>NHẬT BẢN</w:t>
            </w:r>
          </w:p>
          <w:p w:rsidR="00B2741E" w:rsidRPr="00C90D72" w:rsidRDefault="00B2741E" w:rsidP="000937C8">
            <w:pPr>
              <w:jc w:val="center"/>
              <w:rPr>
                <w:rFonts w:ascii="Times New Roman" w:hAnsi="Times New Roman" w:cs="Times New Roman"/>
                <w:sz w:val="26"/>
                <w:szCs w:val="26"/>
              </w:rPr>
            </w:pPr>
            <w:r w:rsidRPr="00C90D72">
              <w:rPr>
                <w:rFonts w:ascii="Times New Roman" w:hAnsi="Times New Roman" w:cs="Times New Roman"/>
                <w:sz w:val="28"/>
                <w:szCs w:val="28"/>
              </w:rPr>
              <w:t>JAPAN</w:t>
            </w:r>
          </w:p>
        </w:tc>
        <w:tc>
          <w:tcPr>
            <w:tcW w:w="3793" w:type="dxa"/>
            <w:vAlign w:val="center"/>
          </w:tcPr>
          <w:p w:rsidR="00B2741E" w:rsidRPr="00C90D72" w:rsidRDefault="00B2741E"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1920240" cy="1346200"/>
                  <wp:effectExtent l="19050" t="19050" r="3810" b="6350"/>
                  <wp:docPr id="60" name="Picture 60" descr="D:\Tai lieu Ban Quoc te\2013\2013-05 Tau Thanh nien Dong Nam A (SSEAYP)\Tai lieu tap huan\ja-lg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ai lieu Ban Quoc te\2013\2013-05 Tau Thanh nien Dong Nam A (SSEAYP)\Tai lieu tap huan\ja-lgflag.gif"/>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20240" cy="1346200"/>
                          </a:xfrm>
                          <a:prstGeom prst="rect">
                            <a:avLst/>
                          </a:prstGeom>
                          <a:noFill/>
                          <a:ln>
                            <a:solidFill>
                              <a:schemeClr val="tx1"/>
                            </a:solidFill>
                          </a:ln>
                        </pic:spPr>
                      </pic:pic>
                    </a:graphicData>
                  </a:graphic>
                </wp:inline>
              </w:drawing>
            </w:r>
          </w:p>
        </w:tc>
      </w:tr>
    </w:tbl>
    <w:p w:rsidR="00B2741E" w:rsidRPr="00C90D72" w:rsidRDefault="00B2741E" w:rsidP="000937C8">
      <w:pPr>
        <w:rPr>
          <w:rFonts w:cs="Times New Roman"/>
          <w:szCs w:val="26"/>
        </w:rPr>
      </w:pPr>
    </w:p>
    <w:p w:rsidR="00B2741E" w:rsidRPr="00244B3B" w:rsidRDefault="00B2741E" w:rsidP="000937C8">
      <w:pPr>
        <w:rPr>
          <w:rFonts w:cs="Times New Roman"/>
          <w:b/>
          <w:sz w:val="28"/>
          <w:szCs w:val="28"/>
        </w:rPr>
      </w:pPr>
      <w:r w:rsidRPr="00244B3B">
        <w:rPr>
          <w:rFonts w:cs="Times New Roman"/>
          <w:b/>
          <w:sz w:val="28"/>
          <w:szCs w:val="28"/>
        </w:rPr>
        <w:t>I. THÔNG TIN CƠ BẢN:</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1. Thủ đô: </w:t>
      </w:r>
      <w:r w:rsidRPr="00244B3B">
        <w:rPr>
          <w:rFonts w:cs="Times New Roman"/>
          <w:sz w:val="28"/>
          <w:szCs w:val="28"/>
        </w:rPr>
        <w:tab/>
      </w:r>
      <w:r w:rsidRPr="00244B3B">
        <w:rPr>
          <w:rFonts w:cs="Times New Roman"/>
          <w:sz w:val="28"/>
          <w:szCs w:val="28"/>
        </w:rPr>
        <w:tab/>
        <w:t>Tô-ki-ô (Tokyo)</w:t>
      </w:r>
    </w:p>
    <w:p w:rsidR="00B2741E" w:rsidRPr="00244B3B" w:rsidRDefault="00B2741E" w:rsidP="000937C8">
      <w:pPr>
        <w:pStyle w:val="ListParagraph"/>
        <w:ind w:left="0"/>
        <w:rPr>
          <w:rFonts w:cs="Times New Roman"/>
          <w:sz w:val="28"/>
          <w:szCs w:val="28"/>
          <w:vertAlign w:val="superscript"/>
        </w:rPr>
      </w:pPr>
      <w:r w:rsidRPr="00244B3B">
        <w:rPr>
          <w:rFonts w:cs="Times New Roman"/>
          <w:sz w:val="28"/>
          <w:szCs w:val="28"/>
        </w:rPr>
        <w:t>2. Diện tích:</w:t>
      </w:r>
      <w:r w:rsidRPr="00244B3B">
        <w:rPr>
          <w:rFonts w:cs="Times New Roman"/>
          <w:sz w:val="28"/>
          <w:szCs w:val="28"/>
        </w:rPr>
        <w:tab/>
      </w:r>
      <w:r w:rsidRPr="00244B3B">
        <w:rPr>
          <w:rFonts w:cs="Times New Roman"/>
          <w:sz w:val="28"/>
          <w:szCs w:val="28"/>
        </w:rPr>
        <w:tab/>
        <w:t>377.915 km</w:t>
      </w:r>
      <w:r w:rsidRPr="00244B3B">
        <w:rPr>
          <w:rFonts w:cs="Times New Roman"/>
          <w:sz w:val="28"/>
          <w:szCs w:val="28"/>
          <w:vertAlign w:val="superscript"/>
        </w:rPr>
        <w:t>2</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3. Dân số:  </w:t>
      </w:r>
      <w:r w:rsidRPr="00244B3B">
        <w:rPr>
          <w:rFonts w:cs="Times New Roman"/>
          <w:sz w:val="28"/>
          <w:szCs w:val="28"/>
        </w:rPr>
        <w:tab/>
      </w:r>
      <w:r w:rsidRPr="00244B3B">
        <w:rPr>
          <w:rFonts w:cs="Times New Roman"/>
          <w:sz w:val="28"/>
          <w:szCs w:val="28"/>
        </w:rPr>
        <w:tab/>
        <w:t>127.253.075 người (2013)</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4. Dân tộc: </w:t>
      </w:r>
      <w:r w:rsidRPr="00244B3B">
        <w:rPr>
          <w:rFonts w:cs="Times New Roman"/>
          <w:sz w:val="28"/>
          <w:szCs w:val="28"/>
        </w:rPr>
        <w:tab/>
      </w:r>
      <w:r w:rsidRPr="00244B3B">
        <w:rPr>
          <w:rFonts w:cs="Times New Roman"/>
          <w:sz w:val="28"/>
          <w:szCs w:val="28"/>
        </w:rPr>
        <w:tab/>
        <w:t>Người Nhật chiếm đa số (98%)</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5. Tôn giáo: </w:t>
      </w:r>
      <w:r w:rsidRPr="00244B3B">
        <w:rPr>
          <w:rFonts w:cs="Times New Roman"/>
          <w:sz w:val="28"/>
          <w:szCs w:val="28"/>
        </w:rPr>
        <w:tab/>
      </w:r>
      <w:r w:rsidRPr="00244B3B">
        <w:rPr>
          <w:rFonts w:cs="Times New Roman"/>
          <w:sz w:val="28"/>
          <w:szCs w:val="28"/>
        </w:rPr>
        <w:tab/>
        <w:t>Thần đạo (83%), Phật giáo (71%)…</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6. Ngôn ngữ: </w:t>
      </w:r>
      <w:r w:rsidRPr="00244B3B">
        <w:rPr>
          <w:rFonts w:cs="Times New Roman"/>
          <w:sz w:val="28"/>
          <w:szCs w:val="28"/>
        </w:rPr>
        <w:tab/>
        <w:t>Tiếng Nhật là ngôn ngữ chính thức</w:t>
      </w:r>
    </w:p>
    <w:p w:rsidR="00B2741E" w:rsidRPr="00244B3B" w:rsidRDefault="00B2741E" w:rsidP="000937C8">
      <w:pPr>
        <w:pStyle w:val="ListParagraph"/>
        <w:ind w:left="0"/>
        <w:rPr>
          <w:rFonts w:cs="Times New Roman"/>
          <w:sz w:val="28"/>
          <w:szCs w:val="28"/>
        </w:rPr>
      </w:pPr>
      <w:r w:rsidRPr="00244B3B">
        <w:rPr>
          <w:rFonts w:cs="Times New Roman"/>
          <w:sz w:val="28"/>
          <w:szCs w:val="28"/>
        </w:rPr>
        <w:t>7. Thể chế chính trị: Quân chủ lập hiến</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8. Quốc khánh: </w:t>
      </w:r>
      <w:r w:rsidRPr="00244B3B">
        <w:rPr>
          <w:rFonts w:cs="Times New Roman"/>
          <w:sz w:val="28"/>
          <w:szCs w:val="28"/>
        </w:rPr>
        <w:tab/>
        <w:t>23/12 (Ngày sinh đương kim Nhật hoàng)</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9. GDP: </w:t>
      </w:r>
      <w:r w:rsidRPr="00244B3B">
        <w:rPr>
          <w:rFonts w:cs="Times New Roman"/>
          <w:sz w:val="28"/>
          <w:szCs w:val="28"/>
        </w:rPr>
        <w:tab/>
      </w:r>
      <w:r w:rsidRPr="00244B3B">
        <w:rPr>
          <w:rFonts w:cs="Times New Roman"/>
          <w:sz w:val="28"/>
          <w:szCs w:val="28"/>
        </w:rPr>
        <w:tab/>
        <w:t>5.959,72 tỉ đô-la Mĩ (WB 2012)</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10. Đơn vị tiền tệ: </w:t>
      </w:r>
      <w:r w:rsidRPr="00244B3B">
        <w:rPr>
          <w:rFonts w:cs="Times New Roman"/>
          <w:sz w:val="28"/>
          <w:szCs w:val="28"/>
        </w:rPr>
        <w:tab/>
        <w:t>Đồng yên (yen), viết tắt tiếng Anh là JPY</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11. Mã vùng: </w:t>
      </w:r>
      <w:r w:rsidRPr="00244B3B">
        <w:rPr>
          <w:rFonts w:cs="Times New Roman"/>
          <w:sz w:val="28"/>
          <w:szCs w:val="28"/>
        </w:rPr>
        <w:tab/>
        <w:t>+81</w:t>
      </w:r>
    </w:p>
    <w:p w:rsidR="00B2741E" w:rsidRPr="00244B3B" w:rsidRDefault="00B2741E" w:rsidP="000937C8">
      <w:pPr>
        <w:pStyle w:val="ListParagraph"/>
        <w:ind w:left="0"/>
        <w:rPr>
          <w:rFonts w:cs="Times New Roman"/>
          <w:sz w:val="28"/>
          <w:szCs w:val="28"/>
        </w:rPr>
      </w:pPr>
      <w:r w:rsidRPr="00244B3B">
        <w:rPr>
          <w:rFonts w:cs="Times New Roman"/>
          <w:sz w:val="28"/>
          <w:szCs w:val="28"/>
        </w:rPr>
        <w:t xml:space="preserve">12. Tên miền: </w:t>
      </w:r>
      <w:r w:rsidRPr="00244B3B">
        <w:rPr>
          <w:rFonts w:cs="Times New Roman"/>
          <w:sz w:val="28"/>
          <w:szCs w:val="28"/>
        </w:rPr>
        <w:tab/>
        <w:t>.jp</w:t>
      </w:r>
    </w:p>
    <w:p w:rsidR="00B2741E" w:rsidRPr="00244B3B" w:rsidRDefault="00B2741E" w:rsidP="000937C8">
      <w:pPr>
        <w:pStyle w:val="ListParagraph"/>
        <w:ind w:left="0"/>
        <w:rPr>
          <w:rFonts w:cs="Times New Roman"/>
          <w:sz w:val="28"/>
          <w:szCs w:val="28"/>
        </w:rPr>
      </w:pPr>
    </w:p>
    <w:p w:rsidR="00B2741E" w:rsidRPr="00244B3B" w:rsidRDefault="00B2741E" w:rsidP="00A836DF">
      <w:pPr>
        <w:jc w:val="both"/>
        <w:rPr>
          <w:rFonts w:cs="Times New Roman"/>
          <w:b/>
          <w:sz w:val="28"/>
          <w:szCs w:val="28"/>
        </w:rPr>
      </w:pPr>
      <w:r w:rsidRPr="00244B3B">
        <w:rPr>
          <w:rFonts w:cs="Times New Roman"/>
          <w:b/>
          <w:sz w:val="28"/>
          <w:szCs w:val="28"/>
        </w:rPr>
        <w:t>II. THÔNG TIN VĂN HÓA:</w:t>
      </w:r>
    </w:p>
    <w:p w:rsidR="00B2741E" w:rsidRPr="00244B3B" w:rsidRDefault="00B2741E" w:rsidP="00244B3B">
      <w:pPr>
        <w:pStyle w:val="ListParagraph"/>
        <w:numPr>
          <w:ilvl w:val="0"/>
          <w:numId w:val="14"/>
        </w:numPr>
        <w:tabs>
          <w:tab w:val="left" w:pos="284"/>
        </w:tabs>
        <w:spacing w:after="160" w:line="259" w:lineRule="auto"/>
        <w:ind w:hanging="720"/>
        <w:jc w:val="both"/>
        <w:rPr>
          <w:rFonts w:cs="Times New Roman"/>
          <w:b/>
          <w:sz w:val="28"/>
          <w:szCs w:val="28"/>
        </w:rPr>
      </w:pPr>
      <w:r w:rsidRPr="00244B3B">
        <w:rPr>
          <w:rFonts w:cs="Times New Roman"/>
          <w:b/>
          <w:sz w:val="28"/>
          <w:szCs w:val="28"/>
        </w:rPr>
        <w:t>Phong tục tập quán</w:t>
      </w:r>
      <w:r w:rsidR="00244B3B">
        <w:rPr>
          <w:rFonts w:cs="Times New Roman"/>
          <w:b/>
          <w:sz w:val="28"/>
          <w:szCs w:val="28"/>
        </w:rPr>
        <w:t>:</w:t>
      </w:r>
    </w:p>
    <w:p w:rsidR="00B2741E" w:rsidRPr="00244B3B" w:rsidRDefault="00B2741E" w:rsidP="00244B3B">
      <w:pPr>
        <w:ind w:firstLine="567"/>
        <w:jc w:val="both"/>
        <w:rPr>
          <w:rFonts w:cs="Times New Roman"/>
          <w:sz w:val="28"/>
          <w:szCs w:val="28"/>
          <w:shd w:val="clear" w:color="auto" w:fill="FFFFFF"/>
        </w:rPr>
      </w:pPr>
      <w:r w:rsidRPr="00244B3B">
        <w:rPr>
          <w:rFonts w:cs="Times New Roman"/>
          <w:sz w:val="28"/>
          <w:szCs w:val="28"/>
          <w:shd w:val="clear" w:color="auto" w:fill="FFFFFF"/>
        </w:rPr>
        <w:t xml:space="preserve">Nhật Bản coi nhân cách con người thể hiện qua bề ngoài, phải chỉnh tề trong trang phục, suy nghĩ, lời nói và hành động. </w:t>
      </w:r>
    </w:p>
    <w:p w:rsidR="00B2741E" w:rsidRPr="00244B3B" w:rsidRDefault="00B2741E" w:rsidP="00244B3B">
      <w:pPr>
        <w:ind w:firstLine="567"/>
        <w:jc w:val="both"/>
        <w:rPr>
          <w:rFonts w:cs="Times New Roman"/>
          <w:sz w:val="28"/>
          <w:szCs w:val="28"/>
        </w:rPr>
      </w:pPr>
      <w:r w:rsidRPr="00244B3B">
        <w:rPr>
          <w:rFonts w:cs="Times New Roman"/>
          <w:sz w:val="28"/>
          <w:szCs w:val="28"/>
        </w:rPr>
        <w:t>Ở Nhật Bản, hành động giơ ngón tay cái lên là ý ám chỉ người bạn trai còn giơ ngón út là chỉ người bạn gái. Vì vậy không nên tùy tiện làm hiệu bằng ngón tay để tránh sự hiểu lầm.</w:t>
      </w:r>
    </w:p>
    <w:p w:rsidR="00B2741E" w:rsidRPr="00244B3B" w:rsidRDefault="00B2741E" w:rsidP="00244B3B">
      <w:pPr>
        <w:ind w:firstLine="567"/>
        <w:jc w:val="both"/>
        <w:rPr>
          <w:rFonts w:cs="Times New Roman"/>
          <w:sz w:val="28"/>
          <w:szCs w:val="28"/>
        </w:rPr>
      </w:pPr>
      <w:r w:rsidRPr="00244B3B">
        <w:rPr>
          <w:rFonts w:cs="Times New Roman"/>
          <w:sz w:val="28"/>
          <w:szCs w:val="28"/>
        </w:rPr>
        <w:t>Khi ăn cơm, đũa để ngang chứ không để dọc, vì người Nhật cho rằng để đũa dọc là không tốt. Họ cũng xem việc lấy đũa quẹt bới qua lại như là một thói quen xấu.</w:t>
      </w:r>
    </w:p>
    <w:p w:rsidR="00B2741E" w:rsidRPr="00244B3B" w:rsidRDefault="00B2741E" w:rsidP="00A836DF">
      <w:pPr>
        <w:jc w:val="both"/>
        <w:rPr>
          <w:rFonts w:cs="Times New Roman"/>
          <w:sz w:val="28"/>
          <w:szCs w:val="28"/>
          <w:shd w:val="clear" w:color="auto" w:fill="FFFFFF"/>
        </w:rPr>
      </w:pPr>
    </w:p>
    <w:p w:rsidR="00B2741E" w:rsidRPr="00244B3B" w:rsidRDefault="00B2741E" w:rsidP="00244B3B">
      <w:pPr>
        <w:pStyle w:val="ListParagraph"/>
        <w:numPr>
          <w:ilvl w:val="0"/>
          <w:numId w:val="14"/>
        </w:numPr>
        <w:tabs>
          <w:tab w:val="left" w:pos="284"/>
        </w:tabs>
        <w:spacing w:after="160" w:line="259" w:lineRule="auto"/>
        <w:ind w:hanging="720"/>
        <w:jc w:val="both"/>
        <w:rPr>
          <w:rFonts w:cs="Times New Roman"/>
          <w:b/>
          <w:sz w:val="28"/>
          <w:szCs w:val="28"/>
        </w:rPr>
      </w:pPr>
      <w:r w:rsidRPr="00244B3B">
        <w:rPr>
          <w:rFonts w:cs="Times New Roman"/>
          <w:b/>
          <w:sz w:val="28"/>
          <w:szCs w:val="28"/>
        </w:rPr>
        <w:t>Nghi thức giao tiếp</w:t>
      </w:r>
      <w:r w:rsidR="00244B3B">
        <w:rPr>
          <w:rFonts w:cs="Times New Roman"/>
          <w:b/>
          <w:sz w:val="28"/>
          <w:szCs w:val="28"/>
        </w:rPr>
        <w:t>:</w:t>
      </w:r>
    </w:p>
    <w:p w:rsidR="00B2741E" w:rsidRPr="00244B3B" w:rsidRDefault="00B2741E" w:rsidP="00244B3B">
      <w:pPr>
        <w:ind w:firstLine="567"/>
        <w:jc w:val="both"/>
        <w:rPr>
          <w:rFonts w:cs="Times New Roman"/>
          <w:sz w:val="28"/>
          <w:szCs w:val="28"/>
        </w:rPr>
      </w:pPr>
      <w:r w:rsidRPr="00244B3B">
        <w:rPr>
          <w:rFonts w:cs="Times New Roman"/>
          <w:sz w:val="28"/>
          <w:szCs w:val="28"/>
        </w:rPr>
        <w:t xml:space="preserve">Người Nhật thường không bắt tay, cúi chào là phong tục của người Nhật; nữ giới thường để hai tay chắp lại phía trước, nam thì để hai tay khép vào bên hông. </w:t>
      </w:r>
    </w:p>
    <w:p w:rsidR="00B2741E" w:rsidRPr="00244B3B" w:rsidRDefault="00B2741E" w:rsidP="00244B3B">
      <w:pPr>
        <w:ind w:firstLine="567"/>
        <w:jc w:val="both"/>
        <w:rPr>
          <w:rFonts w:cs="Times New Roman"/>
          <w:sz w:val="28"/>
          <w:szCs w:val="28"/>
          <w:shd w:val="clear" w:color="auto" w:fill="FFFFFF"/>
        </w:rPr>
      </w:pPr>
      <w:r w:rsidRPr="00244B3B">
        <w:rPr>
          <w:rFonts w:cs="Times New Roman"/>
          <w:sz w:val="28"/>
          <w:szCs w:val="28"/>
        </w:rPr>
        <w:t>Trong lần gặp gỡ đầu tiên, người Nhật tránh hỏi những thông tin mang tính chất cá nhân riêng tư.</w:t>
      </w:r>
      <w:r w:rsidRPr="00244B3B">
        <w:rPr>
          <w:rFonts w:cs="Times New Roman"/>
          <w:sz w:val="28"/>
          <w:szCs w:val="28"/>
          <w:shd w:val="clear" w:color="auto" w:fill="FFFFFF"/>
        </w:rPr>
        <w:t xml:space="preserve"> Với người Nhật, việc tặng tiền thường bị xem là thô lỗ. </w:t>
      </w:r>
      <w:r w:rsidRPr="00244B3B">
        <w:rPr>
          <w:rFonts w:cs="Times New Roman"/>
          <w:sz w:val="28"/>
          <w:szCs w:val="28"/>
          <w:shd w:val="clear" w:color="auto" w:fill="FFFFFF"/>
        </w:rPr>
        <w:lastRenderedPageBreak/>
        <w:t>Rất chú ý tới tác phong và đánh gía cao đức tính kiên nhẫn, lịch sự, khiêm nhường.</w:t>
      </w:r>
    </w:p>
    <w:p w:rsidR="00B2741E" w:rsidRPr="00244B3B" w:rsidRDefault="00B2741E" w:rsidP="00244B3B">
      <w:pPr>
        <w:ind w:firstLine="567"/>
        <w:jc w:val="both"/>
        <w:rPr>
          <w:rFonts w:cs="Times New Roman"/>
          <w:sz w:val="28"/>
          <w:szCs w:val="28"/>
        </w:rPr>
      </w:pPr>
      <w:r w:rsidRPr="00244B3B">
        <w:rPr>
          <w:rFonts w:cs="Times New Roman"/>
          <w:bCs/>
          <w:sz w:val="28"/>
          <w:szCs w:val="28"/>
        </w:rPr>
        <w:t>Không nên tặng trà</w:t>
      </w:r>
      <w:r w:rsidRPr="00244B3B">
        <w:rPr>
          <w:rFonts w:cs="Times New Roman"/>
          <w:sz w:val="28"/>
          <w:szCs w:val="28"/>
        </w:rPr>
        <w:t xml:space="preserve"> vì điều đó thể hiện rằng người nhận là không trong sạch.. Không tặng đồ vật bằng thủy tinh, sành sứ điều đó thể hiện sự dễ đổ vỡ không bền vững. Không nên tặng khăn tay, chỉ làm điều đó khi bạn muốn cắt đứt quan hệ.  </w:t>
      </w:r>
    </w:p>
    <w:p w:rsidR="00B2741E" w:rsidRDefault="00B2741E" w:rsidP="00244B3B">
      <w:pPr>
        <w:ind w:firstLine="567"/>
        <w:jc w:val="both"/>
        <w:rPr>
          <w:rFonts w:cs="Times New Roman"/>
          <w:sz w:val="28"/>
          <w:szCs w:val="28"/>
          <w:shd w:val="clear" w:color="auto" w:fill="FFFFFF"/>
        </w:rPr>
      </w:pPr>
      <w:r w:rsidRPr="00244B3B">
        <w:rPr>
          <w:rFonts w:cs="Times New Roman"/>
          <w:sz w:val="28"/>
          <w:szCs w:val="28"/>
        </w:rPr>
        <w:t>Họ tên người Nhật ngày nay bao gồm họ trước, tên sau, tên lót ít được sử dụng và tên thường được viết bằng tiếng Kanji. “</w:t>
      </w:r>
      <w:r w:rsidRPr="00244B3B">
        <w:rPr>
          <w:rFonts w:cs="Times New Roman"/>
          <w:sz w:val="28"/>
          <w:szCs w:val="28"/>
          <w:shd w:val="clear" w:color="auto" w:fill="FFFFFF"/>
        </w:rPr>
        <w:t>Họ” được dùng để giới thiệu cùng với cấp bậc thay vì dùng tên</w:t>
      </w:r>
      <w:r w:rsidR="00244B3B">
        <w:rPr>
          <w:rFonts w:cs="Times New Roman"/>
          <w:sz w:val="28"/>
          <w:szCs w:val="28"/>
          <w:shd w:val="clear" w:color="auto" w:fill="FFFFFF"/>
        </w:rPr>
        <w:t>.</w:t>
      </w:r>
    </w:p>
    <w:p w:rsidR="00244B3B" w:rsidRPr="00244B3B" w:rsidRDefault="00244B3B" w:rsidP="00244B3B">
      <w:pPr>
        <w:ind w:firstLine="567"/>
        <w:jc w:val="both"/>
        <w:rPr>
          <w:rFonts w:cs="Times New Roman"/>
          <w:sz w:val="28"/>
          <w:szCs w:val="28"/>
        </w:rPr>
      </w:pPr>
    </w:p>
    <w:p w:rsidR="00B2741E" w:rsidRPr="00244B3B" w:rsidRDefault="00B2741E" w:rsidP="00244B3B">
      <w:pPr>
        <w:jc w:val="both"/>
        <w:rPr>
          <w:rFonts w:cs="Times New Roman"/>
          <w:b/>
          <w:sz w:val="28"/>
          <w:szCs w:val="28"/>
          <w:shd w:val="clear" w:color="auto" w:fill="FFFFFF"/>
        </w:rPr>
      </w:pPr>
      <w:r w:rsidRPr="00244B3B">
        <w:rPr>
          <w:rFonts w:cs="Times New Roman"/>
          <w:b/>
          <w:sz w:val="28"/>
          <w:szCs w:val="28"/>
          <w:shd w:val="clear" w:color="auto" w:fill="FFFFFF"/>
        </w:rPr>
        <w:t xml:space="preserve">3. Văn hoá </w:t>
      </w:r>
      <w:r w:rsidRPr="00244B3B">
        <w:rPr>
          <w:rFonts w:cs="Times New Roman"/>
          <w:b/>
          <w:sz w:val="28"/>
          <w:szCs w:val="28"/>
        </w:rPr>
        <w:t>ẩm thực</w:t>
      </w:r>
      <w:r w:rsidR="00244B3B">
        <w:rPr>
          <w:rFonts w:cs="Times New Roman"/>
          <w:b/>
          <w:sz w:val="28"/>
          <w:szCs w:val="28"/>
        </w:rPr>
        <w:t>:</w:t>
      </w:r>
    </w:p>
    <w:p w:rsidR="00B2741E" w:rsidRPr="00244B3B" w:rsidRDefault="00B2741E" w:rsidP="00244B3B">
      <w:pPr>
        <w:ind w:firstLine="567"/>
        <w:jc w:val="both"/>
        <w:rPr>
          <w:rFonts w:cs="Times New Roman"/>
          <w:sz w:val="28"/>
          <w:szCs w:val="28"/>
          <w:shd w:val="clear" w:color="auto" w:fill="FFFFFF"/>
        </w:rPr>
      </w:pPr>
      <w:r w:rsidRPr="00244B3B">
        <w:rPr>
          <w:rFonts w:cs="Times New Roman"/>
          <w:sz w:val="28"/>
          <w:szCs w:val="28"/>
          <w:shd w:val="clear" w:color="auto" w:fill="FFFFFF"/>
        </w:rPr>
        <w:t>So với những nước khác, cách nấu nướng của người Nhật hầu như không sử dụng đến gia vị mà người ta tập trung vào các hương vị tinh khiết của các thành phần món ăn</w:t>
      </w:r>
      <w:r w:rsidRPr="00244B3B">
        <w:rPr>
          <w:rStyle w:val="textexposedshow"/>
          <w:rFonts w:cs="Times New Roman"/>
          <w:sz w:val="28"/>
          <w:szCs w:val="28"/>
          <w:shd w:val="clear" w:color="auto" w:fill="FFFFFF"/>
        </w:rPr>
        <w:t xml:space="preserve">. </w:t>
      </w:r>
      <w:r w:rsidRPr="00244B3B">
        <w:rPr>
          <w:rFonts w:cs="Times New Roman"/>
          <w:sz w:val="28"/>
          <w:szCs w:val="28"/>
          <w:shd w:val="clear" w:color="auto" w:fill="FFFFFF"/>
        </w:rPr>
        <w:t>Rau thường ít khi ăn sống mà thường muối dưa hoặc hầm hoặc xào kỹ. Nhiều người Nhật thích uống Sake bằng tách sứ hoặc tách gỗ.</w:t>
      </w:r>
    </w:p>
    <w:p w:rsidR="00B2741E" w:rsidRPr="00244B3B" w:rsidRDefault="00B2741E" w:rsidP="00244B3B">
      <w:pPr>
        <w:ind w:firstLine="567"/>
        <w:jc w:val="both"/>
        <w:rPr>
          <w:rFonts w:cs="Times New Roman"/>
          <w:sz w:val="28"/>
          <w:szCs w:val="28"/>
          <w:shd w:val="clear" w:color="auto" w:fill="FFFFFF"/>
        </w:rPr>
      </w:pPr>
      <w:r w:rsidRPr="00244B3B">
        <w:rPr>
          <w:rStyle w:val="textexposedshow"/>
          <w:rFonts w:cs="Times New Roman"/>
          <w:sz w:val="28"/>
          <w:szCs w:val="28"/>
          <w:shd w:val="clear" w:color="auto" w:fill="FFFFFF"/>
        </w:rPr>
        <w:t xml:space="preserve">Một bữa ăn ở Nhật chưa thể gọi là bữa ăn nếu như chưa có đủ ba mặt: việc trình bày món ăn, việc chọn các loại dụng cụ thức ăn và hương vị của chính món ăn đó. </w:t>
      </w:r>
      <w:r w:rsidRPr="00244B3B">
        <w:rPr>
          <w:rFonts w:cs="Times New Roman"/>
          <w:sz w:val="28"/>
          <w:szCs w:val="28"/>
          <w:shd w:val="clear" w:color="auto" w:fill="FFFFFF"/>
        </w:rPr>
        <w:t xml:space="preserve">Bữa ăn được bày trên một bàn thấp, và người ta ngồi trên những chiếc gối kê trên nền nhà được trải tatami. </w:t>
      </w:r>
    </w:p>
    <w:p w:rsidR="00B2741E" w:rsidRDefault="00B2741E" w:rsidP="00244B3B">
      <w:pPr>
        <w:ind w:firstLine="567"/>
        <w:jc w:val="both"/>
        <w:rPr>
          <w:rFonts w:cs="Times New Roman"/>
          <w:sz w:val="28"/>
          <w:szCs w:val="28"/>
        </w:rPr>
      </w:pPr>
      <w:r w:rsidRPr="00244B3B">
        <w:rPr>
          <w:rFonts w:cs="Times New Roman"/>
          <w:sz w:val="28"/>
          <w:szCs w:val="28"/>
        </w:rPr>
        <w:t xml:space="preserve">Đối với người Nhật, ăn uống rất quan trọng vì họ luôn bân rộn với công việc nên giờ ăn là giờ họ cảm thấy thoải mái nhất. Thay vì chúc “Ăn ngon miệng!” người Nhật Bản thường chúc nhau “Ăn thông thả!”. </w:t>
      </w:r>
    </w:p>
    <w:p w:rsidR="00244B3B" w:rsidRPr="00244B3B" w:rsidRDefault="00244B3B" w:rsidP="00244B3B">
      <w:pPr>
        <w:ind w:firstLine="567"/>
        <w:jc w:val="both"/>
        <w:rPr>
          <w:rFonts w:cs="Times New Roman"/>
          <w:sz w:val="28"/>
          <w:szCs w:val="28"/>
        </w:rPr>
      </w:pPr>
    </w:p>
    <w:p w:rsidR="00B2741E" w:rsidRPr="00244B3B" w:rsidRDefault="00B2741E" w:rsidP="00244B3B">
      <w:pPr>
        <w:pStyle w:val="ListParagraph"/>
        <w:numPr>
          <w:ilvl w:val="0"/>
          <w:numId w:val="15"/>
        </w:numPr>
        <w:tabs>
          <w:tab w:val="left" w:pos="284"/>
        </w:tabs>
        <w:spacing w:after="160" w:line="259" w:lineRule="auto"/>
        <w:ind w:hanging="720"/>
        <w:jc w:val="both"/>
        <w:rPr>
          <w:rFonts w:cs="Times New Roman"/>
          <w:b/>
          <w:sz w:val="28"/>
          <w:szCs w:val="28"/>
        </w:rPr>
      </w:pPr>
      <w:r w:rsidRPr="00244B3B">
        <w:rPr>
          <w:rFonts w:cs="Times New Roman"/>
          <w:b/>
          <w:sz w:val="28"/>
          <w:szCs w:val="28"/>
        </w:rPr>
        <w:t>Lễ hội</w:t>
      </w:r>
      <w:r w:rsidR="00244B3B">
        <w:rPr>
          <w:rFonts w:cs="Times New Roman"/>
          <w:b/>
          <w:sz w:val="28"/>
          <w:szCs w:val="28"/>
        </w:rPr>
        <w:t>:</w:t>
      </w:r>
    </w:p>
    <w:p w:rsidR="00B2741E" w:rsidRPr="00244B3B" w:rsidRDefault="00B2741E" w:rsidP="00244B3B">
      <w:pPr>
        <w:ind w:firstLine="567"/>
        <w:jc w:val="both"/>
        <w:rPr>
          <w:rFonts w:cs="Times New Roman"/>
          <w:sz w:val="28"/>
          <w:szCs w:val="28"/>
        </w:rPr>
      </w:pPr>
      <w:r w:rsidRPr="00244B3B">
        <w:rPr>
          <w:rFonts w:cs="Times New Roman"/>
          <w:sz w:val="28"/>
          <w:szCs w:val="28"/>
        </w:rPr>
        <w:t>Lễ hội “Aoi Matsuri”: một trong những lễ hội lớn nhất trang nghiêm và nổi tiếng của Nhật bản có từ thế kỉ thứ 8</w:t>
      </w:r>
      <w:r w:rsidR="00244B3B">
        <w:rPr>
          <w:rFonts w:cs="Times New Roman"/>
          <w:sz w:val="28"/>
          <w:szCs w:val="28"/>
        </w:rPr>
        <w:t xml:space="preserve"> </w:t>
      </w:r>
      <w:r w:rsidRPr="00244B3B">
        <w:rPr>
          <w:rFonts w:cs="Times New Roman"/>
          <w:sz w:val="28"/>
          <w:szCs w:val="28"/>
        </w:rPr>
        <w:t xml:space="preserve">trong năm tại Kyoto. Lễ hội tiến hành theo thủ tục thời xưa và kiểu đạo Shinto, cùng với một cuộc tuần hành từ Hoàng cung Kyoto để tới đền Kamigamo. </w:t>
      </w:r>
    </w:p>
    <w:p w:rsidR="00B2741E" w:rsidRPr="00244B3B" w:rsidRDefault="00B2741E" w:rsidP="00244B3B">
      <w:pPr>
        <w:ind w:firstLine="567"/>
        <w:jc w:val="both"/>
        <w:rPr>
          <w:rStyle w:val="Emphasis"/>
          <w:rFonts w:cs="Times New Roman"/>
          <w:i w:val="0"/>
          <w:sz w:val="28"/>
          <w:szCs w:val="28"/>
          <w:bdr w:val="none" w:sz="0" w:space="0" w:color="auto" w:frame="1"/>
          <w:shd w:val="clear" w:color="auto" w:fill="FAFAFA"/>
        </w:rPr>
      </w:pPr>
      <w:r w:rsidRPr="00244B3B">
        <w:rPr>
          <w:rStyle w:val="Emphasis"/>
          <w:rFonts w:cs="Times New Roman"/>
          <w:i w:val="0"/>
          <w:sz w:val="28"/>
          <w:szCs w:val="28"/>
          <w:bdr w:val="none" w:sz="0" w:space="0" w:color="auto" w:frame="1"/>
          <w:shd w:val="clear" w:color="auto" w:fill="FAFAFA"/>
        </w:rPr>
        <w:t>Do ảnh hưởng của văn hóa phương Tây nên người Nhật không đón năm mới theo âm lịch như một số nước châu Á khác tuy nhiên họ vẫn giữ nguyên phong tục truyền thống.</w:t>
      </w:r>
    </w:p>
    <w:p w:rsidR="00FC3432" w:rsidRPr="00244B3B" w:rsidRDefault="00B2741E" w:rsidP="00244B3B">
      <w:pPr>
        <w:ind w:firstLine="567"/>
        <w:jc w:val="both"/>
        <w:rPr>
          <w:rStyle w:val="Emphasis"/>
          <w:rFonts w:cs="Times New Roman"/>
          <w:i w:val="0"/>
          <w:sz w:val="28"/>
          <w:szCs w:val="28"/>
          <w:bdr w:val="none" w:sz="0" w:space="0" w:color="auto" w:frame="1"/>
          <w:shd w:val="clear" w:color="auto" w:fill="FAFAFA"/>
        </w:rPr>
      </w:pPr>
      <w:r w:rsidRPr="00244B3B">
        <w:rPr>
          <w:rStyle w:val="Emphasis"/>
          <w:rFonts w:cs="Times New Roman"/>
          <w:i w:val="0"/>
          <w:sz w:val="28"/>
          <w:szCs w:val="28"/>
          <w:bdr w:val="none" w:sz="0" w:space="0" w:color="auto" w:frame="1"/>
          <w:shd w:val="clear" w:color="auto" w:fill="FAFAFA"/>
        </w:rPr>
        <w:t>Lễ thành nhân (Seijin-no-hi) diễn ra vào ngày thứ hai tuần thứ hai của tháng 1 tại các ngôi đền nổi tiếng ở từng địa phương, là công nhận và chúc mừng các nam, nữ thanh niên Nhật tròn 20 tuổi trong năm đó.</w:t>
      </w:r>
    </w:p>
    <w:p w:rsidR="00FC3432" w:rsidRPr="00C90D72" w:rsidRDefault="00FC3432" w:rsidP="00A836DF">
      <w:pPr>
        <w:jc w:val="both"/>
        <w:rPr>
          <w:rStyle w:val="Emphasis"/>
          <w:rFonts w:cs="Times New Roman"/>
          <w:szCs w:val="26"/>
          <w:bdr w:val="none" w:sz="0" w:space="0" w:color="auto" w:frame="1"/>
          <w:shd w:val="clear" w:color="auto" w:fill="FAFAFA"/>
        </w:rPr>
      </w:pPr>
      <w:r w:rsidRPr="00C90D72">
        <w:rPr>
          <w:rStyle w:val="Emphasis"/>
          <w:rFonts w:cs="Times New Roman"/>
          <w:szCs w:val="26"/>
          <w:bdr w:val="none" w:sz="0" w:space="0" w:color="auto" w:frame="1"/>
          <w:shd w:val="clear" w:color="auto" w:fill="FAFAFA"/>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B73377" w:rsidRPr="00C90D72" w:rsidTr="000937C8">
        <w:trPr>
          <w:jc w:val="center"/>
        </w:trPr>
        <w:tc>
          <w:tcPr>
            <w:tcW w:w="5495" w:type="dxa"/>
            <w:vAlign w:val="center"/>
          </w:tcPr>
          <w:p w:rsidR="00D45F3E" w:rsidRPr="00C90D72" w:rsidRDefault="006319B0"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HÀN QUỐC</w:t>
            </w:r>
          </w:p>
          <w:p w:rsidR="00D45F3E" w:rsidRPr="00244B3B" w:rsidRDefault="006319B0" w:rsidP="000937C8">
            <w:pPr>
              <w:jc w:val="center"/>
              <w:rPr>
                <w:rFonts w:ascii="Times New Roman" w:hAnsi="Times New Roman" w:cs="Times New Roman"/>
                <w:b/>
                <w:sz w:val="28"/>
                <w:szCs w:val="28"/>
              </w:rPr>
            </w:pPr>
            <w:r w:rsidRPr="00244B3B">
              <w:rPr>
                <w:rFonts w:ascii="Times New Roman" w:hAnsi="Times New Roman" w:cs="Times New Roman"/>
                <w:b/>
                <w:sz w:val="28"/>
                <w:szCs w:val="28"/>
              </w:rPr>
              <w:t>ĐẠI HÀN DÂN QUỐC</w:t>
            </w:r>
          </w:p>
          <w:p w:rsidR="00D45F3E" w:rsidRPr="00C90D72" w:rsidRDefault="00CF7FEC" w:rsidP="00484A1C">
            <w:pPr>
              <w:jc w:val="center"/>
              <w:rPr>
                <w:rFonts w:ascii="Times New Roman" w:hAnsi="Times New Roman" w:cs="Times New Roman"/>
                <w:sz w:val="26"/>
                <w:szCs w:val="26"/>
              </w:rPr>
            </w:pPr>
            <w:r w:rsidRPr="00244B3B">
              <w:rPr>
                <w:rFonts w:ascii="Times New Roman" w:hAnsi="Times New Roman" w:cs="Times New Roman"/>
                <w:sz w:val="28"/>
                <w:szCs w:val="28"/>
              </w:rPr>
              <w:t>REPUBLIC</w:t>
            </w:r>
            <w:r w:rsidR="00484A1C" w:rsidRPr="00244B3B">
              <w:rPr>
                <w:rFonts w:ascii="Times New Roman" w:hAnsi="Times New Roman" w:cs="Times New Roman"/>
                <w:sz w:val="28"/>
                <w:szCs w:val="28"/>
              </w:rPr>
              <w:t xml:space="preserve"> </w:t>
            </w:r>
            <w:r w:rsidRPr="00244B3B">
              <w:rPr>
                <w:rFonts w:ascii="Times New Roman" w:hAnsi="Times New Roman" w:cs="Times New Roman"/>
                <w:sz w:val="28"/>
                <w:szCs w:val="28"/>
              </w:rPr>
              <w:t xml:space="preserve">OF </w:t>
            </w:r>
            <w:r w:rsidR="006319B0" w:rsidRPr="00244B3B">
              <w:rPr>
                <w:rFonts w:ascii="Times New Roman" w:hAnsi="Times New Roman" w:cs="Times New Roman"/>
                <w:sz w:val="28"/>
                <w:szCs w:val="28"/>
              </w:rPr>
              <w:t>KOREA</w:t>
            </w:r>
          </w:p>
        </w:tc>
        <w:tc>
          <w:tcPr>
            <w:tcW w:w="3793" w:type="dxa"/>
            <w:vAlign w:val="center"/>
          </w:tcPr>
          <w:p w:rsidR="00D45F3E" w:rsidRPr="00C90D72" w:rsidRDefault="00484A1C"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1895475" cy="1263650"/>
                  <wp:effectExtent l="190500" t="190500" r="180975" b="165100"/>
                  <wp:docPr id="111" name="Picture 0" descr="Co Han qu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 Han quoc.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898749" cy="1265832"/>
                          </a:xfrm>
                          <a:prstGeom prst="rect">
                            <a:avLst/>
                          </a:prstGeom>
                          <a:ln>
                            <a:noFill/>
                          </a:ln>
                          <a:effectLst>
                            <a:outerShdw blurRad="190500" algn="tl" rotWithShape="0">
                              <a:srgbClr val="000000">
                                <a:alpha val="70000"/>
                              </a:srgbClr>
                            </a:outerShdw>
                          </a:effectLst>
                        </pic:spPr>
                      </pic:pic>
                    </a:graphicData>
                  </a:graphic>
                </wp:inline>
              </w:drawing>
            </w:r>
          </w:p>
        </w:tc>
      </w:tr>
    </w:tbl>
    <w:p w:rsidR="00B73377" w:rsidRPr="00244B3B" w:rsidRDefault="00B73377" w:rsidP="00B73377">
      <w:pPr>
        <w:rPr>
          <w:rFonts w:cs="Times New Roman"/>
          <w:b/>
          <w:sz w:val="28"/>
          <w:szCs w:val="28"/>
        </w:rPr>
      </w:pPr>
      <w:r w:rsidRPr="00244B3B">
        <w:rPr>
          <w:rFonts w:cs="Times New Roman"/>
          <w:b/>
          <w:sz w:val="28"/>
          <w:szCs w:val="28"/>
        </w:rPr>
        <w:t>I. THÔNG TIN CƠ BẢN:</w:t>
      </w:r>
    </w:p>
    <w:p w:rsidR="00B2741E" w:rsidRPr="00244B3B" w:rsidRDefault="00B2741E" w:rsidP="00BE1C46">
      <w:pPr>
        <w:pStyle w:val="ListParagraph"/>
        <w:numPr>
          <w:ilvl w:val="0"/>
          <w:numId w:val="45"/>
        </w:numPr>
        <w:tabs>
          <w:tab w:val="left" w:pos="284"/>
          <w:tab w:val="left" w:pos="1892"/>
          <w:tab w:val="left" w:pos="2552"/>
        </w:tabs>
        <w:spacing w:line="367" w:lineRule="exact"/>
        <w:ind w:hanging="720"/>
        <w:rPr>
          <w:rFonts w:cs="Times New Roman"/>
          <w:noProof/>
          <w:spacing w:val="-1"/>
          <w:szCs w:val="26"/>
        </w:rPr>
      </w:pPr>
      <w:r w:rsidRPr="00244B3B">
        <w:rPr>
          <w:rFonts w:cs="Times New Roman"/>
          <w:noProof/>
          <w:spacing w:val="-1"/>
          <w:szCs w:val="26"/>
        </w:rPr>
        <w:t>Tên chính thứ</w:t>
      </w:r>
      <w:r w:rsidR="00B73377">
        <w:rPr>
          <w:rFonts w:cs="Times New Roman"/>
          <w:noProof/>
          <w:spacing w:val="-1"/>
          <w:szCs w:val="26"/>
        </w:rPr>
        <w:t xml:space="preserve">c: </w:t>
      </w:r>
      <w:r w:rsidR="00B73377">
        <w:rPr>
          <w:rFonts w:cs="Times New Roman"/>
          <w:noProof/>
          <w:spacing w:val="-1"/>
          <w:szCs w:val="26"/>
        </w:rPr>
        <w:tab/>
        <w:t>Hàn Q</w:t>
      </w:r>
      <w:r w:rsidRPr="00244B3B">
        <w:rPr>
          <w:rFonts w:cs="Times New Roman"/>
          <w:noProof/>
          <w:spacing w:val="-1"/>
          <w:szCs w:val="26"/>
        </w:rPr>
        <w:t>uốc hay còn gọi là Đại Hàn Dân Quốc, Nam Triều Tiên</w:t>
      </w:r>
    </w:p>
    <w:p w:rsidR="00B2741E" w:rsidRPr="00C90D72" w:rsidRDefault="00B2741E" w:rsidP="00BE1C46">
      <w:pPr>
        <w:pStyle w:val="ListParagraph"/>
        <w:numPr>
          <w:ilvl w:val="0"/>
          <w:numId w:val="45"/>
        </w:numPr>
        <w:tabs>
          <w:tab w:val="left" w:pos="1892"/>
          <w:tab w:val="left" w:pos="2552"/>
        </w:tabs>
        <w:spacing w:line="367" w:lineRule="exact"/>
        <w:ind w:left="284" w:hanging="284"/>
        <w:rPr>
          <w:rFonts w:cs="Times New Roman"/>
          <w:noProof/>
          <w:spacing w:val="-1"/>
          <w:szCs w:val="26"/>
        </w:rPr>
      </w:pPr>
      <w:r w:rsidRPr="00C90D72">
        <w:rPr>
          <w:rFonts w:cs="Times New Roman"/>
          <w:noProof/>
          <w:spacing w:val="-1"/>
          <w:szCs w:val="26"/>
        </w:rPr>
        <w:t>Thủ</w:t>
      </w:r>
      <w:r w:rsidR="00B73377">
        <w:rPr>
          <w:rFonts w:cs="Times New Roman"/>
          <w:noProof/>
          <w:spacing w:val="-1"/>
          <w:szCs w:val="26"/>
        </w:rPr>
        <w:t xml:space="preserve"> đô: </w:t>
      </w:r>
      <w:r w:rsidR="00B73377">
        <w:rPr>
          <w:rFonts w:cs="Times New Roman"/>
          <w:noProof/>
          <w:spacing w:val="-1"/>
          <w:szCs w:val="26"/>
        </w:rPr>
        <w:tab/>
      </w:r>
      <w:r w:rsidR="00B73377">
        <w:rPr>
          <w:rFonts w:cs="Times New Roman"/>
          <w:noProof/>
          <w:spacing w:val="-1"/>
          <w:szCs w:val="26"/>
        </w:rPr>
        <w:tab/>
        <w:t>Seoul (S</w:t>
      </w:r>
      <w:r w:rsidRPr="00C90D72">
        <w:rPr>
          <w:rFonts w:cs="Times New Roman"/>
          <w:noProof/>
          <w:spacing w:val="-1"/>
          <w:szCs w:val="26"/>
        </w:rPr>
        <w:t>oul).</w:t>
      </w:r>
    </w:p>
    <w:p w:rsidR="00B2741E" w:rsidRPr="00C90D72" w:rsidRDefault="00B2741E" w:rsidP="00BE1C46">
      <w:pPr>
        <w:pStyle w:val="ListParagraph"/>
        <w:numPr>
          <w:ilvl w:val="0"/>
          <w:numId w:val="45"/>
        </w:numPr>
        <w:tabs>
          <w:tab w:val="left" w:pos="1892"/>
          <w:tab w:val="left" w:pos="2552"/>
        </w:tabs>
        <w:spacing w:line="367" w:lineRule="exact"/>
        <w:ind w:left="284" w:hanging="284"/>
        <w:rPr>
          <w:rFonts w:cs="Times New Roman"/>
          <w:noProof/>
          <w:spacing w:val="-1"/>
          <w:szCs w:val="26"/>
        </w:rPr>
      </w:pPr>
      <w:r w:rsidRPr="00C90D72">
        <w:rPr>
          <w:rFonts w:cs="Times New Roman"/>
          <w:noProof/>
          <w:spacing w:val="-1"/>
          <w:szCs w:val="26"/>
        </w:rPr>
        <w:t xml:space="preserve">Diện tích: </w:t>
      </w:r>
      <w:r w:rsidR="00B73377">
        <w:rPr>
          <w:rFonts w:cs="Times New Roman"/>
          <w:noProof/>
          <w:spacing w:val="-1"/>
          <w:szCs w:val="26"/>
        </w:rPr>
        <w:tab/>
      </w:r>
      <w:r w:rsidR="00B73377">
        <w:rPr>
          <w:rFonts w:cs="Times New Roman"/>
          <w:noProof/>
          <w:spacing w:val="-1"/>
          <w:szCs w:val="26"/>
        </w:rPr>
        <w:tab/>
      </w:r>
      <w:r w:rsidRPr="00C90D72">
        <w:rPr>
          <w:rFonts w:cs="Times New Roman"/>
          <w:noProof/>
          <w:spacing w:val="-1"/>
          <w:szCs w:val="26"/>
        </w:rPr>
        <w:t>Toàn bán đảo: 222.154 km2; Hàn Quốc 99.392km2.</w:t>
      </w:r>
    </w:p>
    <w:p w:rsidR="00B2741E" w:rsidRPr="00C90D72" w:rsidRDefault="00B2741E" w:rsidP="00BE1C46">
      <w:pPr>
        <w:pStyle w:val="ListParagraph"/>
        <w:numPr>
          <w:ilvl w:val="0"/>
          <w:numId w:val="45"/>
        </w:numPr>
        <w:tabs>
          <w:tab w:val="left" w:pos="2552"/>
        </w:tabs>
        <w:spacing w:after="200" w:line="276" w:lineRule="auto"/>
        <w:ind w:left="284" w:hanging="284"/>
        <w:rPr>
          <w:rFonts w:cs="Times New Roman"/>
          <w:szCs w:val="26"/>
        </w:rPr>
      </w:pPr>
      <w:r w:rsidRPr="00C90D72">
        <w:rPr>
          <w:rFonts w:cs="Times New Roman"/>
          <w:szCs w:val="26"/>
        </w:rPr>
        <w:t xml:space="preserve">Dân số: </w:t>
      </w:r>
      <w:r w:rsidR="00B73377">
        <w:rPr>
          <w:rFonts w:cs="Times New Roman"/>
          <w:szCs w:val="26"/>
        </w:rPr>
        <w:tab/>
      </w:r>
      <w:r w:rsidRPr="00C90D72">
        <w:rPr>
          <w:rFonts w:cs="Times New Roman"/>
          <w:szCs w:val="26"/>
        </w:rPr>
        <w:t>49.78  triệu người (năm 2011).</w:t>
      </w:r>
    </w:p>
    <w:p w:rsidR="00B2741E" w:rsidRPr="00C90D72" w:rsidRDefault="00B2741E" w:rsidP="00BE1C46">
      <w:pPr>
        <w:pStyle w:val="ListParagraph"/>
        <w:numPr>
          <w:ilvl w:val="0"/>
          <w:numId w:val="45"/>
        </w:numPr>
        <w:tabs>
          <w:tab w:val="left" w:pos="2552"/>
        </w:tabs>
        <w:spacing w:after="200" w:line="276" w:lineRule="auto"/>
        <w:ind w:left="284" w:hanging="284"/>
        <w:rPr>
          <w:rFonts w:cs="Times New Roman"/>
          <w:szCs w:val="26"/>
        </w:rPr>
      </w:pPr>
      <w:r w:rsidRPr="00C90D72">
        <w:rPr>
          <w:rFonts w:cs="Times New Roman"/>
          <w:szCs w:val="26"/>
        </w:rPr>
        <w:t xml:space="preserve">Nhóm sắc tộc: </w:t>
      </w:r>
      <w:r w:rsidR="00B73377">
        <w:rPr>
          <w:rFonts w:cs="Times New Roman"/>
          <w:szCs w:val="26"/>
        </w:rPr>
        <w:tab/>
      </w:r>
      <w:r w:rsidRPr="00C90D72">
        <w:rPr>
          <w:rFonts w:cs="Times New Roman"/>
          <w:szCs w:val="26"/>
        </w:rPr>
        <w:t>Triều Tiên (thuần nhất chuẩn tộc), khoảng 20.000 người Hoa.</w:t>
      </w:r>
    </w:p>
    <w:p w:rsidR="00B2741E" w:rsidRPr="00C90D72" w:rsidRDefault="00B2741E" w:rsidP="00BE1C46">
      <w:pPr>
        <w:pStyle w:val="ListParagraph"/>
        <w:numPr>
          <w:ilvl w:val="0"/>
          <w:numId w:val="45"/>
        </w:numPr>
        <w:tabs>
          <w:tab w:val="left" w:pos="2552"/>
        </w:tabs>
        <w:spacing w:after="200" w:line="276" w:lineRule="auto"/>
        <w:ind w:left="284" w:hanging="284"/>
        <w:jc w:val="both"/>
        <w:rPr>
          <w:rFonts w:cs="Times New Roman"/>
          <w:szCs w:val="26"/>
        </w:rPr>
      </w:pPr>
      <w:r w:rsidRPr="00C90D72">
        <w:rPr>
          <w:rFonts w:cs="Times New Roman"/>
          <w:szCs w:val="26"/>
        </w:rPr>
        <w:t xml:space="preserve">Tôn giáo: </w:t>
      </w:r>
      <w:r w:rsidR="00B73377">
        <w:rPr>
          <w:rFonts w:cs="Times New Roman"/>
          <w:szCs w:val="26"/>
        </w:rPr>
        <w:tab/>
      </w:r>
      <w:r w:rsidRPr="00C90D72">
        <w:rPr>
          <w:rFonts w:cs="Times New Roman"/>
          <w:szCs w:val="26"/>
        </w:rPr>
        <w:t>Hàn Quốc là nơi hội tụ nhiều tôn giáo khác nhau: Đạo Shaman – tôn giáo bản địa, Phật giáo, Nho giáo, Cơ Đốc giáo,Đạo Tin Lành, Đạo Cheondogyo, Hồi giáo…</w:t>
      </w:r>
    </w:p>
    <w:p w:rsidR="00B2741E" w:rsidRPr="00C90D72" w:rsidRDefault="00B2741E" w:rsidP="00BE1C46">
      <w:pPr>
        <w:pStyle w:val="ListParagraph"/>
        <w:numPr>
          <w:ilvl w:val="0"/>
          <w:numId w:val="45"/>
        </w:numPr>
        <w:tabs>
          <w:tab w:val="left" w:pos="2552"/>
        </w:tabs>
        <w:spacing w:after="200" w:line="276" w:lineRule="auto"/>
        <w:ind w:left="284" w:hanging="284"/>
        <w:rPr>
          <w:rFonts w:cs="Times New Roman"/>
          <w:szCs w:val="26"/>
        </w:rPr>
      </w:pPr>
      <w:r w:rsidRPr="00C90D72">
        <w:rPr>
          <w:rFonts w:cs="Times New Roman"/>
          <w:szCs w:val="26"/>
        </w:rPr>
        <w:t>Ngôn ngữ</w:t>
      </w:r>
      <w:r w:rsidR="00B73377">
        <w:rPr>
          <w:rFonts w:cs="Times New Roman"/>
          <w:szCs w:val="26"/>
        </w:rPr>
        <w:t xml:space="preserve">: </w:t>
      </w:r>
      <w:r w:rsidR="00B73377">
        <w:rPr>
          <w:rFonts w:cs="Times New Roman"/>
          <w:szCs w:val="26"/>
        </w:rPr>
        <w:tab/>
        <w:t>T</w:t>
      </w:r>
      <w:r w:rsidRPr="00C90D72">
        <w:rPr>
          <w:rFonts w:cs="Times New Roman"/>
          <w:szCs w:val="26"/>
        </w:rPr>
        <w:t>iếng Hàn, ngoài ra còn có tiếng Anh, tiếng Trung, tiếng Nhật là ngoại ngữ chính.</w:t>
      </w:r>
    </w:p>
    <w:p w:rsidR="00B2741E" w:rsidRPr="00C90D72" w:rsidRDefault="00B2741E" w:rsidP="00BE1C46">
      <w:pPr>
        <w:pStyle w:val="ListParagraph"/>
        <w:numPr>
          <w:ilvl w:val="0"/>
          <w:numId w:val="45"/>
        </w:numPr>
        <w:tabs>
          <w:tab w:val="left" w:pos="2552"/>
        </w:tabs>
        <w:spacing w:after="200" w:line="276" w:lineRule="auto"/>
        <w:ind w:left="284" w:hanging="284"/>
        <w:rPr>
          <w:rFonts w:cs="Times New Roman"/>
          <w:szCs w:val="26"/>
        </w:rPr>
      </w:pPr>
      <w:r w:rsidRPr="00C90D72">
        <w:rPr>
          <w:rFonts w:cs="Times New Roman"/>
          <w:szCs w:val="26"/>
        </w:rPr>
        <w:t xml:space="preserve">Chế độ chính trị: </w:t>
      </w:r>
      <w:r w:rsidR="00B73377">
        <w:rPr>
          <w:rFonts w:cs="Times New Roman"/>
          <w:szCs w:val="26"/>
        </w:rPr>
        <w:tab/>
      </w:r>
      <w:r w:rsidRPr="00C90D72">
        <w:rPr>
          <w:rFonts w:cs="Times New Roman"/>
          <w:szCs w:val="26"/>
          <w:shd w:val="clear" w:color="auto" w:fill="FCFDFF"/>
        </w:rPr>
        <w:t>Là một nước dân chủ và theo chế độ cộng hòa tổng thống.</w:t>
      </w:r>
    </w:p>
    <w:p w:rsidR="00B2741E" w:rsidRPr="00C90D72" w:rsidRDefault="00B2741E" w:rsidP="00BE1C46">
      <w:pPr>
        <w:pStyle w:val="ListParagraph"/>
        <w:numPr>
          <w:ilvl w:val="0"/>
          <w:numId w:val="45"/>
        </w:numPr>
        <w:tabs>
          <w:tab w:val="left" w:pos="2552"/>
        </w:tabs>
        <w:spacing w:after="200" w:line="276" w:lineRule="auto"/>
        <w:ind w:left="284" w:hanging="284"/>
        <w:rPr>
          <w:rFonts w:cs="Times New Roman"/>
          <w:szCs w:val="26"/>
        </w:rPr>
      </w:pPr>
      <w:r w:rsidRPr="00C90D72">
        <w:rPr>
          <w:rFonts w:cs="Times New Roman"/>
          <w:szCs w:val="26"/>
          <w:shd w:val="clear" w:color="auto" w:fill="FCFDFF"/>
        </w:rPr>
        <w:t xml:space="preserve">Thu nhập GDP: </w:t>
      </w:r>
      <w:r w:rsidR="00B73377">
        <w:rPr>
          <w:rFonts w:cs="Times New Roman"/>
          <w:szCs w:val="26"/>
          <w:shd w:val="clear" w:color="auto" w:fill="FCFDFF"/>
        </w:rPr>
        <w:tab/>
      </w:r>
      <w:r w:rsidRPr="00C90D72">
        <w:rPr>
          <w:rFonts w:cs="Times New Roman"/>
          <w:szCs w:val="26"/>
          <w:shd w:val="clear" w:color="auto" w:fill="F9F9F9"/>
        </w:rPr>
        <w:t>32.400 USD/ năm (năm 2013)</w:t>
      </w:r>
    </w:p>
    <w:p w:rsidR="00B2741E" w:rsidRPr="00C90D72" w:rsidRDefault="00B2741E" w:rsidP="00BE1C46">
      <w:pPr>
        <w:pStyle w:val="ListParagraph"/>
        <w:numPr>
          <w:ilvl w:val="0"/>
          <w:numId w:val="45"/>
        </w:numPr>
        <w:tabs>
          <w:tab w:val="left" w:pos="426"/>
          <w:tab w:val="left" w:pos="2552"/>
        </w:tabs>
        <w:spacing w:after="200" w:line="276" w:lineRule="auto"/>
        <w:ind w:left="284" w:hanging="284"/>
        <w:rPr>
          <w:rFonts w:cs="Times New Roman"/>
          <w:szCs w:val="26"/>
        </w:rPr>
      </w:pPr>
      <w:r w:rsidRPr="00C90D72">
        <w:rPr>
          <w:rFonts w:cs="Times New Roman"/>
          <w:szCs w:val="26"/>
        </w:rPr>
        <w:t xml:space="preserve">Đơn vị tiền tệ: </w:t>
      </w:r>
      <w:r w:rsidR="00B73377">
        <w:rPr>
          <w:rFonts w:cs="Times New Roman"/>
          <w:szCs w:val="26"/>
        </w:rPr>
        <w:tab/>
      </w:r>
      <w:r w:rsidRPr="00C90D72">
        <w:rPr>
          <w:rFonts w:cs="Times New Roman"/>
          <w:szCs w:val="26"/>
        </w:rPr>
        <w:t>Won.</w:t>
      </w:r>
    </w:p>
    <w:p w:rsidR="00B2741E" w:rsidRPr="00C90D72" w:rsidRDefault="00B2741E" w:rsidP="00BE1C46">
      <w:pPr>
        <w:pStyle w:val="ListParagraph"/>
        <w:numPr>
          <w:ilvl w:val="0"/>
          <w:numId w:val="45"/>
        </w:numPr>
        <w:tabs>
          <w:tab w:val="left" w:pos="426"/>
          <w:tab w:val="left" w:pos="2552"/>
        </w:tabs>
        <w:spacing w:after="200" w:line="276" w:lineRule="auto"/>
        <w:ind w:left="284" w:hanging="284"/>
        <w:rPr>
          <w:rFonts w:cs="Times New Roman"/>
          <w:szCs w:val="26"/>
        </w:rPr>
      </w:pPr>
      <w:r w:rsidRPr="00C90D72">
        <w:rPr>
          <w:rFonts w:cs="Times New Roman"/>
          <w:szCs w:val="26"/>
        </w:rPr>
        <w:t xml:space="preserve">Mã vùng: </w:t>
      </w:r>
      <w:r w:rsidR="00B73377">
        <w:rPr>
          <w:rFonts w:cs="Times New Roman"/>
          <w:szCs w:val="26"/>
        </w:rPr>
        <w:tab/>
      </w:r>
      <w:r w:rsidRPr="00C90D72">
        <w:rPr>
          <w:rFonts w:cs="Times New Roman"/>
          <w:szCs w:val="26"/>
        </w:rPr>
        <w:t>+82</w:t>
      </w:r>
    </w:p>
    <w:p w:rsidR="00B2741E" w:rsidRPr="00C90D72" w:rsidRDefault="00B2741E" w:rsidP="00BE1C46">
      <w:pPr>
        <w:pStyle w:val="ListParagraph"/>
        <w:numPr>
          <w:ilvl w:val="0"/>
          <w:numId w:val="45"/>
        </w:numPr>
        <w:tabs>
          <w:tab w:val="left" w:pos="426"/>
          <w:tab w:val="left" w:pos="2552"/>
        </w:tabs>
        <w:spacing w:line="367" w:lineRule="exact"/>
        <w:ind w:left="284" w:hanging="284"/>
        <w:rPr>
          <w:rFonts w:cs="Times New Roman"/>
          <w:noProof/>
          <w:spacing w:val="-1"/>
          <w:szCs w:val="26"/>
        </w:rPr>
      </w:pPr>
      <w:r w:rsidRPr="00C90D72">
        <w:rPr>
          <w:rFonts w:cs="Times New Roman"/>
          <w:szCs w:val="26"/>
        </w:rPr>
        <w:t xml:space="preserve">Tên miền: </w:t>
      </w:r>
      <w:r w:rsidR="00B73377">
        <w:rPr>
          <w:rFonts w:cs="Times New Roman"/>
          <w:szCs w:val="26"/>
        </w:rPr>
        <w:tab/>
      </w:r>
      <w:r w:rsidRPr="00C90D72">
        <w:rPr>
          <w:rFonts w:cs="Times New Roman"/>
          <w:szCs w:val="26"/>
        </w:rPr>
        <w:t>.kr</w:t>
      </w:r>
    </w:p>
    <w:p w:rsidR="00B2741E" w:rsidRPr="00C90D72" w:rsidRDefault="00B2741E" w:rsidP="005C237B">
      <w:pPr>
        <w:tabs>
          <w:tab w:val="left" w:pos="1892"/>
        </w:tabs>
        <w:spacing w:line="367" w:lineRule="exact"/>
        <w:ind w:left="360"/>
        <w:jc w:val="both"/>
        <w:rPr>
          <w:rFonts w:cs="Times New Roman"/>
          <w:szCs w:val="26"/>
        </w:rPr>
      </w:pPr>
    </w:p>
    <w:p w:rsidR="00B73377" w:rsidRPr="00B73377" w:rsidRDefault="00B73377" w:rsidP="00B73377">
      <w:pPr>
        <w:jc w:val="both"/>
        <w:rPr>
          <w:rFonts w:cs="Times New Roman"/>
          <w:b/>
          <w:sz w:val="28"/>
          <w:szCs w:val="28"/>
        </w:rPr>
      </w:pPr>
      <w:r w:rsidRPr="00B73377">
        <w:rPr>
          <w:rFonts w:cs="Times New Roman"/>
          <w:b/>
          <w:sz w:val="28"/>
          <w:szCs w:val="28"/>
        </w:rPr>
        <w:t>II. THÔNG TIN VĂN HÓA:</w:t>
      </w:r>
    </w:p>
    <w:p w:rsidR="00B2741E" w:rsidRPr="00B73377" w:rsidRDefault="00B73377" w:rsidP="00B73377">
      <w:pPr>
        <w:spacing w:after="160" w:line="259" w:lineRule="auto"/>
        <w:jc w:val="both"/>
        <w:rPr>
          <w:rFonts w:cs="Times New Roman"/>
          <w:b/>
          <w:szCs w:val="26"/>
        </w:rPr>
      </w:pPr>
      <w:r w:rsidRPr="00B73377">
        <w:rPr>
          <w:rFonts w:cs="Times New Roman"/>
          <w:b/>
          <w:szCs w:val="26"/>
        </w:rPr>
        <w:t xml:space="preserve">1. </w:t>
      </w:r>
      <w:r w:rsidR="00B2741E" w:rsidRPr="00B73377">
        <w:rPr>
          <w:rFonts w:cs="Times New Roman"/>
          <w:b/>
          <w:szCs w:val="26"/>
        </w:rPr>
        <w:t>Phong tục tập quán:</w:t>
      </w:r>
    </w:p>
    <w:p w:rsidR="00B2741E" w:rsidRPr="00C90D72" w:rsidRDefault="00B2741E" w:rsidP="00B73377">
      <w:pPr>
        <w:ind w:firstLine="567"/>
        <w:jc w:val="both"/>
        <w:rPr>
          <w:rFonts w:cs="Times New Roman"/>
          <w:szCs w:val="26"/>
        </w:rPr>
      </w:pPr>
      <w:r w:rsidRPr="00C90D72">
        <w:rPr>
          <w:rFonts w:cs="Times New Roman"/>
          <w:szCs w:val="26"/>
        </w:rPr>
        <w:t>Trải qua hàng trăm năm phát triển, Hàn Quốc vẫn lưu giữ được truyền thố</w:t>
      </w:r>
      <w:r w:rsidR="005C237B" w:rsidRPr="00C90D72">
        <w:rPr>
          <w:rFonts w:cs="Times New Roman"/>
          <w:szCs w:val="26"/>
        </w:rPr>
        <w:t xml:space="preserve">ng mang tính nho giáo với </w:t>
      </w:r>
      <w:r w:rsidRPr="00C90D72">
        <w:rPr>
          <w:rFonts w:cs="Times New Roman"/>
          <w:szCs w:val="26"/>
        </w:rPr>
        <w:t>“tư tưởng trọ</w:t>
      </w:r>
      <w:r w:rsidR="005C237B" w:rsidRPr="00C90D72">
        <w:rPr>
          <w:rFonts w:cs="Times New Roman"/>
          <w:szCs w:val="26"/>
        </w:rPr>
        <w:t>ng nam”.</w:t>
      </w:r>
    </w:p>
    <w:p w:rsidR="00B2741E" w:rsidRPr="00C90D72" w:rsidRDefault="00B2741E" w:rsidP="00B73377">
      <w:pPr>
        <w:ind w:firstLine="567"/>
        <w:jc w:val="both"/>
        <w:rPr>
          <w:rFonts w:cs="Times New Roman"/>
          <w:szCs w:val="26"/>
        </w:rPr>
      </w:pPr>
      <w:r w:rsidRPr="00C90D72">
        <w:rPr>
          <w:rFonts w:cs="Times New Roman"/>
          <w:szCs w:val="26"/>
        </w:rPr>
        <w:t>Cách nói tôn kính: Trong tiếng Hàn Quốc từ ngữ của cách nói tôn kính và không tôn kính được tách biệt rất nghiêm ngặt. Từ ngữ của cách nói tôn kính dùng khi biểu lộ sự thành kính, lễ</w:t>
      </w:r>
      <w:r w:rsidR="00B73377">
        <w:rPr>
          <w:rFonts w:cs="Times New Roman"/>
          <w:szCs w:val="26"/>
        </w:rPr>
        <w:t xml:space="preserve"> phép. Cách nói tôn kính này </w:t>
      </w:r>
      <w:r w:rsidRPr="00C90D72">
        <w:rPr>
          <w:rFonts w:cs="Times New Roman"/>
          <w:szCs w:val="26"/>
        </w:rPr>
        <w:t>sử dụng khi nói chuyện với người lớn tuổi hơn mình, hoặc với người có vai vế thứ bậc cao hơn. Khi người cùng tuổi hoặc nhỏ tuổi hơn mình nhưng khi mới gặp lần đầu tiên cũng phải dùng từ ngữ lễ phép, tôn trọng.</w:t>
      </w:r>
    </w:p>
    <w:p w:rsidR="00B2741E" w:rsidRPr="00C90D72" w:rsidRDefault="00B73377" w:rsidP="00B73377">
      <w:pPr>
        <w:tabs>
          <w:tab w:val="left" w:pos="567"/>
        </w:tabs>
        <w:jc w:val="both"/>
        <w:rPr>
          <w:rFonts w:cs="Times New Roman"/>
          <w:szCs w:val="26"/>
        </w:rPr>
      </w:pPr>
      <w:r>
        <w:rPr>
          <w:rFonts w:cs="Times New Roman"/>
          <w:szCs w:val="26"/>
        </w:rPr>
        <w:tab/>
      </w:r>
      <w:r w:rsidR="00B2741E" w:rsidRPr="00C90D72">
        <w:rPr>
          <w:rFonts w:cs="Times New Roman"/>
          <w:szCs w:val="26"/>
        </w:rPr>
        <w:t>Trang phục truyền thố</w:t>
      </w:r>
      <w:r>
        <w:rPr>
          <w:rFonts w:cs="Times New Roman"/>
          <w:szCs w:val="26"/>
        </w:rPr>
        <w:t>ng: C</w:t>
      </w:r>
      <w:r w:rsidR="00B2741E" w:rsidRPr="00C90D72">
        <w:rPr>
          <w:rFonts w:cs="Times New Roman"/>
          <w:szCs w:val="26"/>
        </w:rPr>
        <w:t>ó tên gọi là Hanbok</w:t>
      </w:r>
    </w:p>
    <w:p w:rsidR="00B73377" w:rsidRDefault="00B73377" w:rsidP="00B73377">
      <w:pPr>
        <w:spacing w:after="160" w:line="259" w:lineRule="auto"/>
        <w:ind w:firstLine="720"/>
        <w:jc w:val="both"/>
        <w:rPr>
          <w:rFonts w:cs="Times New Roman"/>
          <w:szCs w:val="26"/>
        </w:rPr>
      </w:pPr>
      <w:r>
        <w:rPr>
          <w:rFonts w:cs="Times New Roman"/>
          <w:szCs w:val="26"/>
        </w:rPr>
        <w:t xml:space="preserve">+ </w:t>
      </w:r>
      <w:r w:rsidR="00B2741E" w:rsidRPr="00B73377">
        <w:rPr>
          <w:rFonts w:cs="Times New Roman"/>
          <w:szCs w:val="26"/>
        </w:rPr>
        <w:t>Đàn ông mặ</w:t>
      </w:r>
      <w:r>
        <w:rPr>
          <w:rFonts w:cs="Times New Roman"/>
          <w:szCs w:val="26"/>
        </w:rPr>
        <w:t>c jeogori (</w:t>
      </w:r>
      <w:r w:rsidR="00B2741E" w:rsidRPr="00B73377">
        <w:rPr>
          <w:rFonts w:cs="Times New Roman"/>
          <w:szCs w:val="26"/>
        </w:rPr>
        <w:t xml:space="preserve">áo khoác ngoài), baj (quần dài) và durumagi (áo choàng) cùng với mũ, dây lưng, dày. </w:t>
      </w:r>
    </w:p>
    <w:p w:rsidR="00B2741E" w:rsidRPr="00B73377" w:rsidRDefault="00B73377" w:rsidP="00B73377">
      <w:pPr>
        <w:spacing w:after="160" w:line="259" w:lineRule="auto"/>
        <w:ind w:firstLine="720"/>
        <w:jc w:val="both"/>
        <w:rPr>
          <w:rFonts w:cs="Times New Roman"/>
          <w:szCs w:val="26"/>
        </w:rPr>
      </w:pPr>
      <w:r>
        <w:rPr>
          <w:rFonts w:cs="Times New Roman"/>
          <w:szCs w:val="26"/>
        </w:rPr>
        <w:t xml:space="preserve">+ </w:t>
      </w:r>
      <w:r w:rsidR="00B2741E" w:rsidRPr="00B73377">
        <w:rPr>
          <w:rFonts w:cs="Times New Roman"/>
          <w:szCs w:val="26"/>
        </w:rPr>
        <w:t>Phụ nữ mặc jeogori (áo khoác ngắn) với hai dải vải được buộc vào nhau tạo thành nơ (otgoreum) dài tới chân,mặc với chima (váy thắt eo cao, cùng với durumagi (tất trắng) và beoson (những đôi giày hình thuyền) làm bằng vải lụa hoặc rơm.</w:t>
      </w:r>
    </w:p>
    <w:p w:rsidR="00B2741E" w:rsidRPr="00C90D72" w:rsidRDefault="00B73377" w:rsidP="00B73377">
      <w:pPr>
        <w:tabs>
          <w:tab w:val="left" w:pos="567"/>
        </w:tabs>
        <w:jc w:val="both"/>
        <w:rPr>
          <w:rFonts w:cs="Times New Roman"/>
          <w:szCs w:val="26"/>
        </w:rPr>
      </w:pPr>
      <w:r>
        <w:rPr>
          <w:rFonts w:cs="Times New Roman"/>
          <w:szCs w:val="26"/>
        </w:rPr>
        <w:lastRenderedPageBreak/>
        <w:tab/>
      </w:r>
      <w:r w:rsidR="00B2741E" w:rsidRPr="00C90D72">
        <w:rPr>
          <w:rFonts w:cs="Times New Roman"/>
          <w:szCs w:val="26"/>
        </w:rPr>
        <w:t xml:space="preserve">Nhà ở: Ngôi nhà truyền thống Hàn Quốc gồm nhiều sảnh, nhiều phòng, được sắp xếp quanh sân chơi theo hình chữ L hay chữ U, có tường cao bao bọc xung quanh. </w:t>
      </w:r>
    </w:p>
    <w:p w:rsidR="00B73377" w:rsidRPr="00B73377" w:rsidRDefault="00B73377" w:rsidP="00B73377">
      <w:pPr>
        <w:spacing w:after="160" w:line="259" w:lineRule="auto"/>
        <w:jc w:val="both"/>
        <w:rPr>
          <w:rFonts w:cs="Times New Roman"/>
          <w:b/>
          <w:szCs w:val="26"/>
        </w:rPr>
      </w:pPr>
    </w:p>
    <w:p w:rsidR="00B2741E" w:rsidRPr="00B73377" w:rsidRDefault="00B73377" w:rsidP="00B73377">
      <w:pPr>
        <w:spacing w:after="160" w:line="259" w:lineRule="auto"/>
        <w:jc w:val="both"/>
        <w:rPr>
          <w:rFonts w:cs="Times New Roman"/>
          <w:b/>
          <w:szCs w:val="26"/>
        </w:rPr>
      </w:pPr>
      <w:r w:rsidRPr="00B73377">
        <w:rPr>
          <w:rFonts w:cs="Times New Roman"/>
          <w:b/>
          <w:szCs w:val="26"/>
        </w:rPr>
        <w:t xml:space="preserve">2. </w:t>
      </w:r>
      <w:r w:rsidR="00B2741E" w:rsidRPr="00B73377">
        <w:rPr>
          <w:rFonts w:cs="Times New Roman"/>
          <w:b/>
          <w:szCs w:val="26"/>
        </w:rPr>
        <w:t>Ẩm thực:</w:t>
      </w:r>
    </w:p>
    <w:p w:rsidR="00B2741E" w:rsidRPr="00C90D72" w:rsidRDefault="00B2741E" w:rsidP="00B73377">
      <w:pPr>
        <w:ind w:firstLine="567"/>
        <w:jc w:val="both"/>
        <w:rPr>
          <w:rFonts w:cs="Times New Roman"/>
          <w:szCs w:val="26"/>
        </w:rPr>
      </w:pPr>
      <w:r w:rsidRPr="00C90D72">
        <w:rPr>
          <w:rFonts w:cs="Times New Roman"/>
          <w:szCs w:val="26"/>
        </w:rPr>
        <w:t>Nhắc đến ẩm thực Hàn Quốc thì không thể không kể đến món ăn rất nổi tiếng: Kimchi. Một món ăn sử dụng quá trình lên men đặc biệt để bảo quản một số loại rau, trong đó phổ biến nhất là bắp cải. Đây là một loại thực phẩm lành mạnh vì nó cung cấp các vitamin và chất dinh dưỡng cần thiết.</w:t>
      </w:r>
    </w:p>
    <w:p w:rsidR="00B2741E" w:rsidRPr="00C90D72" w:rsidRDefault="00B2741E" w:rsidP="00B73377">
      <w:pPr>
        <w:ind w:firstLine="567"/>
        <w:jc w:val="both"/>
        <w:rPr>
          <w:rFonts w:cs="Times New Roman"/>
          <w:szCs w:val="26"/>
        </w:rPr>
      </w:pPr>
      <w:r w:rsidRPr="00C90D72">
        <w:rPr>
          <w:rFonts w:cs="Times New Roman"/>
          <w:szCs w:val="26"/>
        </w:rPr>
        <w:t>Thị</w:t>
      </w:r>
      <w:r w:rsidR="00B73377">
        <w:rPr>
          <w:rFonts w:cs="Times New Roman"/>
          <w:szCs w:val="26"/>
        </w:rPr>
        <w:t>t</w:t>
      </w:r>
      <w:r w:rsidRPr="00C90D72">
        <w:rPr>
          <w:rFonts w:cs="Times New Roman"/>
          <w:szCs w:val="26"/>
        </w:rPr>
        <w:t xml:space="preserve"> bò nướng (pulgogi): thịt bò được cắt lát mỏng được ướp trong dung dịch làm từ nước tương, dầu vừng, tỏi, hành và các gia vị khác, sau đó nướng lên.</w:t>
      </w:r>
    </w:p>
    <w:p w:rsidR="00B2741E" w:rsidRPr="00C90D72" w:rsidRDefault="00B2741E" w:rsidP="00B73377">
      <w:pPr>
        <w:ind w:firstLine="567"/>
        <w:jc w:val="both"/>
        <w:rPr>
          <w:rFonts w:cs="Times New Roman"/>
          <w:szCs w:val="26"/>
        </w:rPr>
      </w:pPr>
      <w:r w:rsidRPr="00C90D72">
        <w:rPr>
          <w:rFonts w:cs="Times New Roman"/>
          <w:szCs w:val="26"/>
        </w:rPr>
        <w:t xml:space="preserve">Kimbap: là món ăn nhẹ, thường đem đi dã ngoại, bao gồm cơm và thức ăn ( củ cải muối, trứng, thịt bò xay nấu chin…) cuộn vào trong các tấm tảo biển nhỏ rồi cắt thành khoanh. </w:t>
      </w:r>
    </w:p>
    <w:p w:rsidR="00B2741E" w:rsidRPr="00C90D72" w:rsidRDefault="00B2741E" w:rsidP="00B73377">
      <w:pPr>
        <w:ind w:firstLine="567"/>
        <w:jc w:val="both"/>
        <w:rPr>
          <w:rFonts w:cs="Times New Roman"/>
          <w:szCs w:val="26"/>
        </w:rPr>
      </w:pPr>
      <w:r w:rsidRPr="00C90D72">
        <w:rPr>
          <w:rFonts w:cs="Times New Roman"/>
          <w:szCs w:val="26"/>
        </w:rPr>
        <w:t>Rượu: rượu Soju là một loại rượi cất, được sủ dụng phổ biến ở Hàn Quốc. Khi được người khác đãi rượi thì cầm ly lên bằng tay phải và tay trái để hờ dưới đáy ly.</w:t>
      </w:r>
    </w:p>
    <w:p w:rsidR="00B73377" w:rsidRDefault="00B73377" w:rsidP="00B73377">
      <w:pPr>
        <w:spacing w:after="160" w:line="259" w:lineRule="auto"/>
        <w:jc w:val="both"/>
        <w:rPr>
          <w:rFonts w:cs="Times New Roman"/>
          <w:b/>
          <w:szCs w:val="26"/>
        </w:rPr>
      </w:pPr>
    </w:p>
    <w:p w:rsidR="00B2741E" w:rsidRPr="00B73377" w:rsidRDefault="00B73377" w:rsidP="00B73377">
      <w:pPr>
        <w:spacing w:after="160" w:line="259" w:lineRule="auto"/>
        <w:jc w:val="both"/>
        <w:rPr>
          <w:rFonts w:cs="Times New Roman"/>
          <w:szCs w:val="26"/>
        </w:rPr>
      </w:pPr>
      <w:r>
        <w:rPr>
          <w:rFonts w:cs="Times New Roman"/>
          <w:b/>
          <w:szCs w:val="26"/>
        </w:rPr>
        <w:t xml:space="preserve">3. </w:t>
      </w:r>
      <w:r w:rsidR="00B2741E" w:rsidRPr="00B73377">
        <w:rPr>
          <w:rFonts w:cs="Times New Roman"/>
          <w:b/>
          <w:szCs w:val="26"/>
        </w:rPr>
        <w:t>Nghệ thuật:</w:t>
      </w:r>
    </w:p>
    <w:p w:rsidR="00B2741E" w:rsidRPr="00C90D72" w:rsidRDefault="00B2741E" w:rsidP="00B73377">
      <w:pPr>
        <w:ind w:firstLine="567"/>
        <w:jc w:val="both"/>
        <w:rPr>
          <w:rFonts w:cs="Times New Roman"/>
          <w:szCs w:val="26"/>
        </w:rPr>
      </w:pPr>
      <w:r w:rsidRPr="00C90D72">
        <w:rPr>
          <w:rFonts w:cs="Times New Roman"/>
          <w:szCs w:val="26"/>
        </w:rPr>
        <w:t>Âm nhạc: Âm nhạc truyền thống của Hàn Quốc chủ yếu thời Choson (1392- 1910). Nhưng ngày nay làn song âm nhạc hiện đại K- pop thường được xem là một phần của sự nổi lên của âm nhạc, sự trỗi dậy của tính phổ biến của Văn hóa Hàn ở Châu Á.</w:t>
      </w:r>
    </w:p>
    <w:p w:rsidR="00B2741E" w:rsidRPr="00C90D72" w:rsidRDefault="00B2741E" w:rsidP="00B73377">
      <w:pPr>
        <w:ind w:firstLine="567"/>
        <w:jc w:val="both"/>
        <w:rPr>
          <w:rFonts w:cs="Times New Roman"/>
          <w:szCs w:val="26"/>
        </w:rPr>
      </w:pPr>
      <w:r w:rsidRPr="00C90D72">
        <w:rPr>
          <w:rFonts w:cs="Times New Roman"/>
          <w:szCs w:val="26"/>
        </w:rPr>
        <w:t>Điện ảnh:  Trong 10 năm gần đây,nền công nghiệp điện ảnh Hàn Quốc có những thành công đáng nể. Trở thành làn sóng điện ảnh tới khắp các nước Châu Á, sang cả Mĩ, Tây Âu,… Giống như ở nhiều nước Châu Á khác, tại Việt Nam phim Hàn Quốc cũng giành được sự ưu ái đặc biệt. Ngoài những tác phẩm điện ảnh được chiếu ngoài rạp, những bộ phim truyền hình dài tập cũng thu hút một số lượng lớn khán giả. Có thể kể đến như: Trái tim mùa thu, Mối tình đầu, Bản tình ca mùa đông,…</w:t>
      </w:r>
    </w:p>
    <w:p w:rsidR="00B73377" w:rsidRDefault="00B73377" w:rsidP="00B73377">
      <w:pPr>
        <w:spacing w:after="160" w:line="259" w:lineRule="auto"/>
        <w:jc w:val="both"/>
        <w:rPr>
          <w:rFonts w:cs="Times New Roman"/>
          <w:b/>
          <w:szCs w:val="26"/>
          <w:u w:val="single"/>
        </w:rPr>
      </w:pPr>
    </w:p>
    <w:p w:rsidR="00B2741E" w:rsidRPr="00B73377" w:rsidRDefault="00B73377" w:rsidP="00B73377">
      <w:pPr>
        <w:spacing w:after="160" w:line="259" w:lineRule="auto"/>
        <w:jc w:val="both"/>
        <w:rPr>
          <w:rFonts w:cs="Times New Roman"/>
          <w:szCs w:val="26"/>
        </w:rPr>
      </w:pPr>
      <w:r w:rsidRPr="00B73377">
        <w:rPr>
          <w:rFonts w:cs="Times New Roman"/>
          <w:b/>
          <w:szCs w:val="26"/>
        </w:rPr>
        <w:t xml:space="preserve">4. </w:t>
      </w:r>
      <w:r w:rsidR="00B2741E" w:rsidRPr="00B73377">
        <w:rPr>
          <w:rFonts w:cs="Times New Roman"/>
          <w:b/>
          <w:szCs w:val="26"/>
        </w:rPr>
        <w:t>Thể thao:</w:t>
      </w:r>
    </w:p>
    <w:p w:rsidR="00B2741E" w:rsidRPr="00C90D72" w:rsidRDefault="00B2741E" w:rsidP="00B73377">
      <w:pPr>
        <w:ind w:firstLine="567"/>
        <w:jc w:val="both"/>
        <w:rPr>
          <w:rFonts w:cs="Times New Roman"/>
          <w:szCs w:val="26"/>
        </w:rPr>
      </w:pPr>
      <w:r w:rsidRPr="00C90D72">
        <w:rPr>
          <w:rFonts w:cs="Times New Roman"/>
          <w:szCs w:val="26"/>
        </w:rPr>
        <w:t>Người Hàn Quốc có truyền thố</w:t>
      </w:r>
      <w:r w:rsidR="00B73377">
        <w:rPr>
          <w:rFonts w:cs="Times New Roman"/>
          <w:szCs w:val="26"/>
        </w:rPr>
        <w:t>ng ưa thích bó</w:t>
      </w:r>
      <w:r w:rsidRPr="00C90D72">
        <w:rPr>
          <w:rFonts w:cs="Times New Roman"/>
          <w:szCs w:val="26"/>
        </w:rPr>
        <w:t>ng đá và cũng là nước đầu tiên ở Châu Á đưa một đội bóng lành nghề ra sân. Đã ba lần giành huy chương vàng ở thế vận hội Châu Á và từng xếp hạng 4 thế giới tại Would cup – 2002</w:t>
      </w:r>
    </w:p>
    <w:p w:rsidR="00B2741E" w:rsidRPr="00C90D72" w:rsidRDefault="00B2741E" w:rsidP="00B73377">
      <w:pPr>
        <w:ind w:firstLine="567"/>
        <w:jc w:val="both"/>
        <w:rPr>
          <w:rFonts w:cs="Times New Roman"/>
          <w:szCs w:val="26"/>
        </w:rPr>
      </w:pPr>
      <w:r w:rsidRPr="00C90D72">
        <w:rPr>
          <w:rFonts w:cs="Times New Roman"/>
          <w:szCs w:val="26"/>
        </w:rPr>
        <w:t>Taewondo: Là môn võ tự vệ đã phát triển ở Hàn Quốc, trở thành môn thể thao quốc gia. Taewondo thiên về dùng chân và bàn chân qua những cú đá mạnh. Hiện nay, trên thế giới đã có hơn 140 quốc gia luyện tập môn võ này.</w:t>
      </w:r>
    </w:p>
    <w:p w:rsidR="00B73377" w:rsidRDefault="00B73377" w:rsidP="00B73377">
      <w:pPr>
        <w:spacing w:after="160" w:line="259" w:lineRule="auto"/>
        <w:jc w:val="both"/>
        <w:rPr>
          <w:rFonts w:cs="Times New Roman"/>
          <w:b/>
          <w:szCs w:val="26"/>
        </w:rPr>
      </w:pPr>
    </w:p>
    <w:p w:rsidR="00B2741E" w:rsidRPr="00B73377" w:rsidRDefault="00B73377" w:rsidP="00B73377">
      <w:pPr>
        <w:spacing w:after="160" w:line="259" w:lineRule="auto"/>
        <w:jc w:val="both"/>
        <w:rPr>
          <w:rFonts w:cs="Times New Roman"/>
          <w:szCs w:val="26"/>
        </w:rPr>
      </w:pPr>
      <w:r>
        <w:rPr>
          <w:rFonts w:cs="Times New Roman"/>
          <w:b/>
          <w:szCs w:val="26"/>
        </w:rPr>
        <w:t xml:space="preserve">5. </w:t>
      </w:r>
      <w:r w:rsidR="00B2741E" w:rsidRPr="00B73377">
        <w:rPr>
          <w:rFonts w:cs="Times New Roman"/>
          <w:b/>
          <w:szCs w:val="26"/>
        </w:rPr>
        <w:t>Lễ hội:</w:t>
      </w:r>
      <w:r w:rsidR="00B2741E" w:rsidRPr="00B73377">
        <w:rPr>
          <w:rFonts w:cs="Times New Roman"/>
          <w:szCs w:val="26"/>
        </w:rPr>
        <w:t xml:space="preserve"> </w:t>
      </w:r>
    </w:p>
    <w:p w:rsidR="00B2741E" w:rsidRPr="00C90D72" w:rsidRDefault="00B2741E" w:rsidP="00B73377">
      <w:pPr>
        <w:ind w:firstLine="567"/>
        <w:jc w:val="both"/>
        <w:rPr>
          <w:rFonts w:cs="Times New Roman"/>
          <w:szCs w:val="26"/>
        </w:rPr>
      </w:pPr>
      <w:r w:rsidRPr="00C90D72">
        <w:rPr>
          <w:rFonts w:cs="Times New Roman"/>
          <w:szCs w:val="26"/>
        </w:rPr>
        <w:t>Lễ hộ</w:t>
      </w:r>
      <w:r w:rsidR="00B73377">
        <w:rPr>
          <w:rFonts w:cs="Times New Roman"/>
          <w:szCs w:val="26"/>
        </w:rPr>
        <w:t>i Soul: N</w:t>
      </w:r>
      <w:r w:rsidRPr="00C90D72">
        <w:rPr>
          <w:rFonts w:cs="Times New Roman"/>
          <w:szCs w:val="26"/>
        </w:rPr>
        <w:t>gày đầu tiên trong năm theo lịch âm, thường rơi vào cuối tháng một hoặc đầu tháng hai theo lịch dương. Đây là dịp để mọi thành viên trong gia đình đoàn tụ. Mọi người đều mặc áo truyền thống hanbok hoặc chọn cho mình những bộ quần áo đẹp nhất, cả gia đình cử hành lễ thờ cúng tổ tiên. Sau nghi lễ này, những người ít tuổi sẽ cúi lạy những người lớn tuổi trong gia đình.</w:t>
      </w:r>
    </w:p>
    <w:p w:rsidR="00B2741E" w:rsidRPr="00C90D72" w:rsidRDefault="00B2741E" w:rsidP="00B73377">
      <w:pPr>
        <w:ind w:firstLine="567"/>
        <w:jc w:val="both"/>
        <w:rPr>
          <w:rFonts w:cs="Times New Roman"/>
          <w:szCs w:val="26"/>
        </w:rPr>
      </w:pPr>
      <w:r w:rsidRPr="00C90D72">
        <w:rPr>
          <w:rFonts w:cs="Times New Roman"/>
          <w:szCs w:val="26"/>
        </w:rPr>
        <w:lastRenderedPageBreak/>
        <w:t>Lễ Dano (Tết Đoan Ngọ</w:t>
      </w:r>
      <w:r w:rsidR="00B73377">
        <w:rPr>
          <w:rFonts w:cs="Times New Roman"/>
          <w:szCs w:val="26"/>
        </w:rPr>
        <w:t>):  T</w:t>
      </w:r>
      <w:r w:rsidRPr="00C90D72">
        <w:rPr>
          <w:rFonts w:cs="Times New Roman"/>
          <w:szCs w:val="26"/>
        </w:rPr>
        <w:t>ổ chức vào ngày 5 tháng 5 âm lịch, nông dân nghỉ công việc đồng áng cả ngày để tham gia lễ hội, đánh dấu việc gieo trồng đã hoàn thành.</w:t>
      </w:r>
    </w:p>
    <w:p w:rsidR="00B2741E" w:rsidRPr="00C90D72" w:rsidRDefault="00B2741E" w:rsidP="00B73377">
      <w:pPr>
        <w:ind w:firstLine="567"/>
        <w:jc w:val="both"/>
        <w:rPr>
          <w:rFonts w:cs="Times New Roman"/>
          <w:szCs w:val="26"/>
        </w:rPr>
      </w:pPr>
      <w:r w:rsidRPr="00C90D72">
        <w:rPr>
          <w:rFonts w:cs="Times New Roman"/>
          <w:szCs w:val="26"/>
        </w:rPr>
        <w:t>Chuseok (Rằm trung thu): Các thành viên trong gia đình đoàn tụ, bày tỏ lòng thành đối với tổ tiên và đi thăm mộ gia đình.</w:t>
      </w:r>
    </w:p>
    <w:p w:rsidR="00B2741E" w:rsidRPr="00C90D72" w:rsidRDefault="00B2741E" w:rsidP="00B73377">
      <w:pPr>
        <w:ind w:firstLine="567"/>
        <w:jc w:val="both"/>
        <w:rPr>
          <w:rFonts w:cs="Times New Roman"/>
          <w:noProof/>
          <w:szCs w:val="26"/>
        </w:rPr>
      </w:pPr>
      <w:r w:rsidRPr="00C90D72">
        <w:rPr>
          <w:rFonts w:cs="Times New Roman"/>
          <w:szCs w:val="26"/>
        </w:rPr>
        <w:t>Lễ Phật Đả</w:t>
      </w:r>
      <w:r w:rsidR="00B73377">
        <w:rPr>
          <w:rFonts w:cs="Times New Roman"/>
          <w:szCs w:val="26"/>
        </w:rPr>
        <w:t>n: T</w:t>
      </w:r>
      <w:r w:rsidRPr="00C90D72">
        <w:rPr>
          <w:rFonts w:cs="Times New Roman"/>
          <w:szCs w:val="26"/>
        </w:rPr>
        <w:t xml:space="preserve">ất cả các khu vực quanh các chùa chiền khắp cả nước treo lồng đèn đủ màu sắc. Các cuộc rước đèn diễn ra một cách tráng lệ trên các đường phố. </w:t>
      </w:r>
    </w:p>
    <w:p w:rsidR="00B2741E" w:rsidRPr="00C90D72" w:rsidRDefault="00B2741E" w:rsidP="000937C8">
      <w:pPr>
        <w:jc w:val="center"/>
        <w:rPr>
          <w:rFonts w:cs="Times New Roman"/>
          <w:noProof/>
          <w:szCs w:val="26"/>
        </w:rPr>
      </w:pPr>
    </w:p>
    <w:p w:rsidR="00155044" w:rsidRPr="00C90D72" w:rsidRDefault="00155044">
      <w:pPr>
        <w:rPr>
          <w:rFonts w:cs="Times New Roman"/>
          <w:noProof/>
          <w:szCs w:val="26"/>
        </w:rPr>
      </w:pPr>
      <w:r w:rsidRPr="00C90D72">
        <w:rPr>
          <w:rFonts w:cs="Times New Roman"/>
          <w:noProof/>
          <w:szCs w:val="26"/>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1D6184" w:rsidRPr="00C90D72" w:rsidTr="000937C8">
        <w:trPr>
          <w:jc w:val="center"/>
        </w:trPr>
        <w:tc>
          <w:tcPr>
            <w:tcW w:w="5495" w:type="dxa"/>
            <w:vAlign w:val="center"/>
            <w:hideMark/>
          </w:tcPr>
          <w:p w:rsidR="00B2741E" w:rsidRPr="00C90D72" w:rsidRDefault="008606FE">
            <w:pPr>
              <w:pStyle w:val="Title"/>
              <w:jc w:val="center"/>
              <w:rPr>
                <w:rFonts w:ascii="Times New Roman" w:hAnsi="Times New Roman" w:cs="Times New Roman"/>
                <w:b/>
                <w:color w:val="auto"/>
              </w:rPr>
            </w:pPr>
            <w:r>
              <w:rPr>
                <w:rFonts w:ascii="Times New Roman" w:hAnsi="Times New Roman" w:cs="Times New Roman"/>
                <w:b/>
                <w:color w:val="auto"/>
              </w:rPr>
              <w:lastRenderedPageBreak/>
              <w:t>Ô-XT</w:t>
            </w:r>
            <w:bookmarkStart w:id="0" w:name="_GoBack"/>
            <w:bookmarkEnd w:id="0"/>
            <w:r w:rsidR="00E90FAB">
              <w:rPr>
                <w:rFonts w:ascii="Times New Roman" w:hAnsi="Times New Roman" w:cs="Times New Roman"/>
                <w:b/>
                <w:color w:val="auto"/>
              </w:rPr>
              <w:t>RÂY-LI-A</w:t>
            </w:r>
          </w:p>
          <w:p w:rsidR="00E90FAB" w:rsidRDefault="00E90FAB" w:rsidP="00E90FAB">
            <w:pPr>
              <w:rPr>
                <w:rFonts w:ascii="Times New Roman" w:hAnsi="Times New Roman" w:cs="Times New Roman"/>
                <w:b/>
                <w:sz w:val="28"/>
                <w:szCs w:val="28"/>
              </w:rPr>
            </w:pPr>
          </w:p>
          <w:p w:rsidR="00B2741E" w:rsidRPr="001D6184" w:rsidRDefault="00B2741E">
            <w:pPr>
              <w:jc w:val="center"/>
              <w:rPr>
                <w:rFonts w:ascii="Times New Roman" w:hAnsi="Times New Roman" w:cs="Times New Roman"/>
                <w:b/>
                <w:sz w:val="28"/>
                <w:szCs w:val="28"/>
              </w:rPr>
            </w:pPr>
            <w:r w:rsidRPr="001D6184">
              <w:rPr>
                <w:rFonts w:ascii="Times New Roman" w:hAnsi="Times New Roman" w:cs="Times New Roman"/>
                <w:b/>
                <w:sz w:val="28"/>
                <w:szCs w:val="28"/>
              </w:rPr>
              <w:t>ÚC</w:t>
            </w:r>
          </w:p>
          <w:p w:rsidR="00B2741E" w:rsidRPr="00C90D72" w:rsidRDefault="00B2741E">
            <w:pPr>
              <w:jc w:val="center"/>
              <w:rPr>
                <w:rFonts w:ascii="Times New Roman" w:hAnsi="Times New Roman" w:cs="Times New Roman"/>
                <w:sz w:val="26"/>
                <w:szCs w:val="26"/>
              </w:rPr>
            </w:pPr>
            <w:r w:rsidRPr="001D6184">
              <w:rPr>
                <w:rFonts w:ascii="Times New Roman" w:hAnsi="Times New Roman" w:cs="Times New Roman"/>
                <w:sz w:val="28"/>
                <w:szCs w:val="28"/>
              </w:rPr>
              <w:t>AUSTRALIA</w:t>
            </w:r>
          </w:p>
        </w:tc>
        <w:tc>
          <w:tcPr>
            <w:tcW w:w="3793" w:type="dxa"/>
            <w:vAlign w:val="center"/>
            <w:hideMark/>
          </w:tcPr>
          <w:p w:rsidR="00B2741E" w:rsidRPr="00C90D72" w:rsidRDefault="00F36065">
            <w:pPr>
              <w:jc w:val="center"/>
              <w:rPr>
                <w:rFonts w:ascii="Times New Roman" w:hAnsi="Times New Roman" w:cs="Times New Roman"/>
                <w:sz w:val="26"/>
                <w:szCs w:val="26"/>
              </w:rPr>
            </w:pPr>
            <w:r w:rsidRPr="00C90D72">
              <w:rPr>
                <w:rFonts w:cs="Times New Roman"/>
                <w:noProof/>
                <w:szCs w:val="26"/>
              </w:rPr>
              <w:drawing>
                <wp:inline distT="0" distB="0" distL="0" distR="0">
                  <wp:extent cx="1752600" cy="876300"/>
                  <wp:effectExtent l="0" t="0" r="0" b="0"/>
                  <wp:docPr id="113" name="Picture 113" descr="C:\Users\AM\Desktop\1280px-Flag_of_Austral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Desktop\1280px-Flag_of_Australia.svg.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54802" cy="877401"/>
                          </a:xfrm>
                          <a:prstGeom prst="rect">
                            <a:avLst/>
                          </a:prstGeom>
                          <a:noFill/>
                          <a:ln>
                            <a:noFill/>
                          </a:ln>
                        </pic:spPr>
                      </pic:pic>
                    </a:graphicData>
                  </a:graphic>
                </wp:inline>
              </w:drawing>
            </w:r>
          </w:p>
        </w:tc>
      </w:tr>
    </w:tbl>
    <w:p w:rsidR="00B2741E" w:rsidRPr="00C90D72" w:rsidRDefault="00B2741E" w:rsidP="000937C8">
      <w:pPr>
        <w:rPr>
          <w:rFonts w:cs="Times New Roman"/>
          <w:szCs w:val="26"/>
        </w:rPr>
      </w:pPr>
    </w:p>
    <w:p w:rsidR="00B2741E" w:rsidRPr="005C48D3" w:rsidRDefault="00B2741E" w:rsidP="000937C8">
      <w:pPr>
        <w:rPr>
          <w:rFonts w:cs="Times New Roman"/>
          <w:b/>
          <w:sz w:val="28"/>
          <w:szCs w:val="28"/>
        </w:rPr>
      </w:pPr>
      <w:r w:rsidRPr="005C48D3">
        <w:rPr>
          <w:rFonts w:cs="Times New Roman"/>
          <w:b/>
          <w:sz w:val="28"/>
          <w:szCs w:val="28"/>
        </w:rPr>
        <w:t>I. THÔNG TIN CƠ BẢN:</w:t>
      </w:r>
    </w:p>
    <w:p w:rsidR="00B2741E" w:rsidRPr="005C48D3" w:rsidRDefault="00B2741E" w:rsidP="000937C8">
      <w:pPr>
        <w:pStyle w:val="ListParagraph"/>
        <w:ind w:left="0"/>
        <w:rPr>
          <w:rFonts w:cs="Times New Roman"/>
          <w:sz w:val="28"/>
          <w:szCs w:val="28"/>
        </w:rPr>
      </w:pPr>
      <w:r w:rsidRPr="005C48D3">
        <w:rPr>
          <w:rFonts w:cs="Times New Roman"/>
          <w:sz w:val="28"/>
          <w:szCs w:val="28"/>
        </w:rPr>
        <w:t xml:space="preserve">1. Thủ đô: </w:t>
      </w:r>
      <w:r w:rsidRPr="005C48D3">
        <w:rPr>
          <w:rFonts w:cs="Times New Roman"/>
          <w:sz w:val="28"/>
          <w:szCs w:val="28"/>
        </w:rPr>
        <w:tab/>
      </w:r>
      <w:r w:rsidRPr="005C48D3">
        <w:rPr>
          <w:rFonts w:cs="Times New Roman"/>
          <w:sz w:val="28"/>
          <w:szCs w:val="28"/>
        </w:rPr>
        <w:tab/>
        <w:t>Can-bơ-rơ (Canberra)</w:t>
      </w:r>
    </w:p>
    <w:p w:rsidR="00B2741E" w:rsidRPr="005C48D3" w:rsidRDefault="00B2741E" w:rsidP="000937C8">
      <w:pPr>
        <w:pStyle w:val="ListParagraph"/>
        <w:ind w:left="0"/>
        <w:rPr>
          <w:rFonts w:cs="Times New Roman"/>
          <w:sz w:val="28"/>
          <w:szCs w:val="28"/>
          <w:vertAlign w:val="superscript"/>
        </w:rPr>
      </w:pPr>
      <w:r w:rsidRPr="005C48D3">
        <w:rPr>
          <w:rFonts w:cs="Times New Roman"/>
          <w:sz w:val="28"/>
          <w:szCs w:val="28"/>
        </w:rPr>
        <w:t>2. Diện tích:</w:t>
      </w:r>
      <w:r w:rsidRPr="005C48D3">
        <w:rPr>
          <w:rFonts w:cs="Times New Roman"/>
          <w:sz w:val="28"/>
          <w:szCs w:val="28"/>
        </w:rPr>
        <w:tab/>
      </w:r>
      <w:r w:rsidRPr="005C48D3">
        <w:rPr>
          <w:rFonts w:cs="Times New Roman"/>
          <w:sz w:val="28"/>
          <w:szCs w:val="28"/>
        </w:rPr>
        <w:tab/>
        <w:t>7.686.850 km</w:t>
      </w:r>
      <w:r w:rsidRPr="005C48D3">
        <w:rPr>
          <w:rFonts w:cs="Times New Roman"/>
          <w:sz w:val="28"/>
          <w:szCs w:val="28"/>
          <w:vertAlign w:val="superscript"/>
        </w:rPr>
        <w:t>2</w:t>
      </w:r>
    </w:p>
    <w:p w:rsidR="00B2741E" w:rsidRPr="005C48D3" w:rsidRDefault="00B2741E" w:rsidP="000937C8">
      <w:pPr>
        <w:pStyle w:val="ListParagraph"/>
        <w:ind w:left="0"/>
        <w:rPr>
          <w:rFonts w:cs="Times New Roman"/>
          <w:sz w:val="28"/>
          <w:szCs w:val="28"/>
        </w:rPr>
      </w:pPr>
      <w:r w:rsidRPr="005C48D3">
        <w:rPr>
          <w:rFonts w:cs="Times New Roman"/>
          <w:sz w:val="28"/>
          <w:szCs w:val="28"/>
        </w:rPr>
        <w:t xml:space="preserve">3. Dân số:  </w:t>
      </w:r>
      <w:r w:rsidRPr="005C48D3">
        <w:rPr>
          <w:rFonts w:cs="Times New Roman"/>
          <w:sz w:val="28"/>
          <w:szCs w:val="28"/>
        </w:rPr>
        <w:tab/>
      </w:r>
      <w:r w:rsidRPr="005C48D3">
        <w:rPr>
          <w:rFonts w:cs="Times New Roman"/>
          <w:sz w:val="28"/>
          <w:szCs w:val="28"/>
        </w:rPr>
        <w:tab/>
        <w:t>22.262.501 người (2013)</w:t>
      </w:r>
    </w:p>
    <w:p w:rsidR="00B2741E" w:rsidRPr="005C48D3" w:rsidRDefault="00B2741E" w:rsidP="000937C8">
      <w:pPr>
        <w:pStyle w:val="ListParagraph"/>
        <w:ind w:left="0"/>
        <w:rPr>
          <w:rFonts w:cs="Times New Roman"/>
          <w:sz w:val="28"/>
          <w:szCs w:val="28"/>
        </w:rPr>
      </w:pPr>
      <w:r w:rsidRPr="005C48D3">
        <w:rPr>
          <w:rFonts w:cs="Times New Roman"/>
          <w:sz w:val="28"/>
          <w:szCs w:val="28"/>
        </w:rPr>
        <w:t>4. Dân tộc:</w:t>
      </w:r>
      <w:r w:rsidRPr="005C48D3">
        <w:rPr>
          <w:rFonts w:cs="Times New Roman"/>
          <w:sz w:val="28"/>
          <w:szCs w:val="28"/>
        </w:rPr>
        <w:tab/>
      </w:r>
      <w:r w:rsidRPr="005C48D3">
        <w:rPr>
          <w:rFonts w:cs="Times New Roman"/>
          <w:sz w:val="28"/>
          <w:szCs w:val="28"/>
        </w:rPr>
        <w:tab/>
        <w:t>Người châu Âu (92%), châu Á (6%), thổ dân (2%)</w:t>
      </w:r>
    </w:p>
    <w:p w:rsidR="00B2741E" w:rsidRPr="005C48D3" w:rsidRDefault="005C48D3" w:rsidP="000937C8">
      <w:pPr>
        <w:pStyle w:val="ListParagraph"/>
        <w:ind w:left="0"/>
        <w:rPr>
          <w:rFonts w:cs="Times New Roman"/>
          <w:sz w:val="28"/>
          <w:szCs w:val="28"/>
        </w:rPr>
      </w:pPr>
      <w:r w:rsidRPr="005C48D3">
        <w:rPr>
          <w:rFonts w:cs="Times New Roman"/>
          <w:sz w:val="28"/>
          <w:szCs w:val="28"/>
        </w:rPr>
        <w:t xml:space="preserve">5. Tôn giáo: </w:t>
      </w:r>
      <w:r w:rsidRPr="005C48D3">
        <w:rPr>
          <w:rFonts w:cs="Times New Roman"/>
          <w:sz w:val="28"/>
          <w:szCs w:val="28"/>
        </w:rPr>
        <w:tab/>
      </w:r>
      <w:r w:rsidRPr="005C48D3">
        <w:rPr>
          <w:rFonts w:cs="Times New Roman"/>
          <w:sz w:val="28"/>
          <w:szCs w:val="28"/>
        </w:rPr>
        <w:tab/>
        <w:t>Thiên chúa giáo</w:t>
      </w:r>
    </w:p>
    <w:p w:rsidR="00B2741E" w:rsidRPr="005C48D3" w:rsidRDefault="00B2741E" w:rsidP="000937C8">
      <w:pPr>
        <w:pStyle w:val="ListParagraph"/>
        <w:ind w:left="0"/>
        <w:rPr>
          <w:rFonts w:cs="Times New Roman"/>
          <w:sz w:val="28"/>
          <w:szCs w:val="28"/>
        </w:rPr>
      </w:pPr>
      <w:r w:rsidRPr="005C48D3">
        <w:rPr>
          <w:rFonts w:cs="Times New Roman"/>
          <w:sz w:val="28"/>
          <w:szCs w:val="28"/>
        </w:rPr>
        <w:t xml:space="preserve">6. Ngôn ngữ: </w:t>
      </w:r>
      <w:r w:rsidRPr="005C48D3">
        <w:rPr>
          <w:rFonts w:cs="Times New Roman"/>
          <w:sz w:val="28"/>
          <w:szCs w:val="28"/>
        </w:rPr>
        <w:tab/>
        <w:t>Tiếng Anh chiếm 80%</w:t>
      </w:r>
    </w:p>
    <w:p w:rsidR="00B2741E" w:rsidRPr="005C48D3" w:rsidRDefault="00B2741E" w:rsidP="000937C8">
      <w:pPr>
        <w:pStyle w:val="ListParagraph"/>
        <w:ind w:left="0"/>
        <w:rPr>
          <w:rFonts w:cs="Times New Roman"/>
          <w:sz w:val="28"/>
          <w:szCs w:val="28"/>
        </w:rPr>
      </w:pPr>
      <w:r w:rsidRPr="005C48D3">
        <w:rPr>
          <w:rFonts w:cs="Times New Roman"/>
          <w:sz w:val="28"/>
          <w:szCs w:val="28"/>
        </w:rPr>
        <w:t>7. Thể chế chính trị: Quân chủ lập hiến</w:t>
      </w:r>
    </w:p>
    <w:p w:rsidR="00B2741E" w:rsidRPr="005C48D3" w:rsidRDefault="00B2741E" w:rsidP="000937C8">
      <w:pPr>
        <w:pStyle w:val="ListParagraph"/>
        <w:ind w:left="0"/>
        <w:rPr>
          <w:rFonts w:cs="Times New Roman"/>
          <w:sz w:val="28"/>
          <w:szCs w:val="28"/>
        </w:rPr>
      </w:pPr>
      <w:r w:rsidRPr="005C48D3">
        <w:rPr>
          <w:rFonts w:cs="Times New Roman"/>
          <w:sz w:val="28"/>
          <w:szCs w:val="28"/>
        </w:rPr>
        <w:t xml:space="preserve">8. Quốc khánh: </w:t>
      </w:r>
      <w:r w:rsidRPr="005C48D3">
        <w:rPr>
          <w:rFonts w:cs="Times New Roman"/>
          <w:sz w:val="28"/>
          <w:szCs w:val="28"/>
        </w:rPr>
        <w:tab/>
        <w:t>26/1 (Ngày nước Úc)</w:t>
      </w:r>
    </w:p>
    <w:p w:rsidR="00B2741E" w:rsidRPr="005C48D3" w:rsidRDefault="00B2741E" w:rsidP="000937C8">
      <w:pPr>
        <w:pStyle w:val="ListParagraph"/>
        <w:ind w:left="0"/>
        <w:rPr>
          <w:rFonts w:cs="Times New Roman"/>
          <w:sz w:val="28"/>
          <w:szCs w:val="28"/>
        </w:rPr>
      </w:pPr>
      <w:r w:rsidRPr="005C48D3">
        <w:rPr>
          <w:rFonts w:cs="Times New Roman"/>
          <w:sz w:val="28"/>
          <w:szCs w:val="28"/>
        </w:rPr>
        <w:t xml:space="preserve">9. GDP: </w:t>
      </w:r>
      <w:r w:rsidRPr="005C48D3">
        <w:rPr>
          <w:rFonts w:cs="Times New Roman"/>
          <w:sz w:val="28"/>
          <w:szCs w:val="28"/>
        </w:rPr>
        <w:tab/>
      </w:r>
      <w:r w:rsidRPr="005C48D3">
        <w:rPr>
          <w:rFonts w:cs="Times New Roman"/>
          <w:sz w:val="28"/>
          <w:szCs w:val="28"/>
        </w:rPr>
        <w:tab/>
        <w:t>1.008 tỉ đô-la Mĩ (WB 2013)</w:t>
      </w:r>
    </w:p>
    <w:p w:rsidR="00B2741E" w:rsidRPr="005C48D3" w:rsidRDefault="00B2741E" w:rsidP="000937C8">
      <w:pPr>
        <w:pStyle w:val="ListParagraph"/>
        <w:ind w:left="0"/>
        <w:rPr>
          <w:rFonts w:cs="Times New Roman"/>
          <w:sz w:val="28"/>
          <w:szCs w:val="28"/>
        </w:rPr>
      </w:pPr>
      <w:r w:rsidRPr="005C48D3">
        <w:rPr>
          <w:rFonts w:cs="Times New Roman"/>
          <w:sz w:val="28"/>
          <w:szCs w:val="28"/>
        </w:rPr>
        <w:t xml:space="preserve">10. Đơn vị tiền tệ: </w:t>
      </w:r>
      <w:r w:rsidRPr="005C48D3">
        <w:rPr>
          <w:rFonts w:cs="Times New Roman"/>
          <w:sz w:val="28"/>
          <w:szCs w:val="28"/>
        </w:rPr>
        <w:tab/>
        <w:t>Đồng đô la Úc, viết tắt tiếng Anh là AUD</w:t>
      </w:r>
    </w:p>
    <w:p w:rsidR="00B2741E" w:rsidRPr="005C48D3" w:rsidRDefault="00B2741E" w:rsidP="000937C8">
      <w:pPr>
        <w:pStyle w:val="ListParagraph"/>
        <w:ind w:left="0"/>
        <w:rPr>
          <w:rFonts w:cs="Times New Roman"/>
          <w:sz w:val="28"/>
          <w:szCs w:val="28"/>
        </w:rPr>
      </w:pPr>
      <w:r w:rsidRPr="005C48D3">
        <w:rPr>
          <w:rFonts w:cs="Times New Roman"/>
          <w:sz w:val="28"/>
          <w:szCs w:val="28"/>
        </w:rPr>
        <w:t xml:space="preserve">11. Mã vùng: </w:t>
      </w:r>
      <w:r w:rsidRPr="005C48D3">
        <w:rPr>
          <w:rFonts w:cs="Times New Roman"/>
          <w:sz w:val="28"/>
          <w:szCs w:val="28"/>
        </w:rPr>
        <w:tab/>
        <w:t>+61</w:t>
      </w:r>
    </w:p>
    <w:p w:rsidR="00B2741E" w:rsidRPr="005C48D3" w:rsidRDefault="00B2741E" w:rsidP="000937C8">
      <w:pPr>
        <w:pStyle w:val="ListParagraph"/>
        <w:ind w:left="0"/>
        <w:rPr>
          <w:rFonts w:cs="Times New Roman"/>
          <w:sz w:val="28"/>
          <w:szCs w:val="28"/>
        </w:rPr>
      </w:pPr>
      <w:r w:rsidRPr="005C48D3">
        <w:rPr>
          <w:rFonts w:cs="Times New Roman"/>
          <w:sz w:val="28"/>
          <w:szCs w:val="28"/>
        </w:rPr>
        <w:t xml:space="preserve">12. Tên miền: </w:t>
      </w:r>
      <w:r w:rsidRPr="005C48D3">
        <w:rPr>
          <w:rFonts w:cs="Times New Roman"/>
          <w:sz w:val="28"/>
          <w:szCs w:val="28"/>
        </w:rPr>
        <w:tab/>
        <w:t>.au</w:t>
      </w:r>
    </w:p>
    <w:p w:rsidR="005C237B" w:rsidRPr="005C48D3" w:rsidRDefault="005C237B" w:rsidP="000937C8">
      <w:pPr>
        <w:pStyle w:val="ListParagraph"/>
        <w:ind w:left="0"/>
        <w:rPr>
          <w:rFonts w:cs="Times New Roman"/>
          <w:sz w:val="28"/>
          <w:szCs w:val="28"/>
        </w:rPr>
      </w:pPr>
    </w:p>
    <w:p w:rsidR="00B2741E" w:rsidRPr="005C48D3" w:rsidRDefault="00B2741E" w:rsidP="005C237B">
      <w:pPr>
        <w:pStyle w:val="ListParagraph"/>
        <w:ind w:left="0"/>
        <w:jc w:val="both"/>
        <w:rPr>
          <w:rFonts w:cs="Times New Roman"/>
          <w:b/>
          <w:sz w:val="28"/>
          <w:szCs w:val="28"/>
        </w:rPr>
      </w:pPr>
      <w:r w:rsidRPr="005C48D3">
        <w:rPr>
          <w:rFonts w:cs="Times New Roman"/>
          <w:b/>
          <w:sz w:val="28"/>
          <w:szCs w:val="28"/>
        </w:rPr>
        <w:t>II. THÔNG TIN VĂN HÓA</w:t>
      </w:r>
      <w:r w:rsidR="00A41424" w:rsidRPr="005C48D3">
        <w:rPr>
          <w:rFonts w:cs="Times New Roman"/>
          <w:b/>
          <w:sz w:val="28"/>
          <w:szCs w:val="28"/>
        </w:rPr>
        <w:t>:</w:t>
      </w:r>
    </w:p>
    <w:p w:rsidR="00B2741E" w:rsidRPr="005C48D3" w:rsidRDefault="00B2741E" w:rsidP="00A41424">
      <w:pPr>
        <w:pStyle w:val="ListParagraph"/>
        <w:numPr>
          <w:ilvl w:val="0"/>
          <w:numId w:val="19"/>
        </w:numPr>
        <w:tabs>
          <w:tab w:val="left" w:pos="284"/>
        </w:tabs>
        <w:ind w:hanging="720"/>
        <w:jc w:val="both"/>
        <w:rPr>
          <w:rFonts w:cs="Times New Roman"/>
          <w:b/>
          <w:sz w:val="28"/>
          <w:szCs w:val="28"/>
        </w:rPr>
      </w:pPr>
      <w:r w:rsidRPr="005C48D3">
        <w:rPr>
          <w:rFonts w:cs="Times New Roman"/>
          <w:b/>
          <w:sz w:val="28"/>
          <w:szCs w:val="28"/>
        </w:rPr>
        <w:t>Phong tục tập quán</w:t>
      </w:r>
      <w:r w:rsidR="00A41424" w:rsidRPr="005C48D3">
        <w:rPr>
          <w:rFonts w:cs="Times New Roman"/>
          <w:b/>
          <w:sz w:val="28"/>
          <w:szCs w:val="28"/>
        </w:rPr>
        <w:t>:</w:t>
      </w:r>
    </w:p>
    <w:p w:rsidR="00B2741E" w:rsidRPr="005C48D3" w:rsidRDefault="00B2741E" w:rsidP="00A41424">
      <w:pPr>
        <w:ind w:firstLine="567"/>
        <w:jc w:val="both"/>
        <w:rPr>
          <w:rFonts w:cs="Times New Roman"/>
          <w:sz w:val="28"/>
          <w:szCs w:val="28"/>
        </w:rPr>
      </w:pPr>
      <w:r w:rsidRPr="005C48D3">
        <w:rPr>
          <w:rFonts w:cs="Times New Roman"/>
          <w:sz w:val="28"/>
          <w:szCs w:val="28"/>
        </w:rPr>
        <w:t>Úc là quốc gia đa chủng tộc, chính vì vậy mà trang phục tại Úc cũng rất đa dạng. Người Úc thường chọn mặc những trang phục đơn giản nhưng phù hợp với hoàn cảnh xung quanh.</w:t>
      </w:r>
    </w:p>
    <w:p w:rsidR="00B2741E" w:rsidRPr="005C48D3" w:rsidRDefault="00B2741E" w:rsidP="00A41424">
      <w:pPr>
        <w:ind w:firstLine="567"/>
        <w:jc w:val="both"/>
        <w:rPr>
          <w:rFonts w:cs="Times New Roman"/>
          <w:sz w:val="28"/>
          <w:szCs w:val="28"/>
        </w:rPr>
      </w:pPr>
      <w:r w:rsidRPr="005C48D3">
        <w:rPr>
          <w:rFonts w:cs="Times New Roman"/>
          <w:sz w:val="28"/>
          <w:szCs w:val="28"/>
        </w:rPr>
        <w:t>Người Úc thường nói “cám ơn” và “làm ơn”, tại Úc nếu không nói những từ này trong câu thì sẽ bị xem là bất lịch sự.</w:t>
      </w:r>
    </w:p>
    <w:p w:rsidR="00B2741E" w:rsidRPr="005C48D3" w:rsidRDefault="00B2741E" w:rsidP="00A41424">
      <w:pPr>
        <w:ind w:firstLine="567"/>
        <w:jc w:val="both"/>
        <w:rPr>
          <w:rFonts w:cs="Times New Roman"/>
          <w:sz w:val="28"/>
          <w:szCs w:val="28"/>
        </w:rPr>
      </w:pPr>
      <w:r w:rsidRPr="005C48D3">
        <w:rPr>
          <w:rFonts w:cs="Times New Roman"/>
          <w:sz w:val="28"/>
          <w:szCs w:val="28"/>
        </w:rPr>
        <w:t>Những hành vi như chửi thề, chen lấn xô đẩy và tiểu tiện nơi công cộng là những hành vi được xem là mất lịch sự và vi phạm pháp luật.</w:t>
      </w:r>
    </w:p>
    <w:p w:rsidR="00B2741E" w:rsidRPr="005C48D3" w:rsidRDefault="00B2741E" w:rsidP="00A41424">
      <w:pPr>
        <w:ind w:firstLine="567"/>
        <w:jc w:val="both"/>
        <w:rPr>
          <w:rFonts w:cs="Times New Roman"/>
          <w:sz w:val="28"/>
          <w:szCs w:val="28"/>
        </w:rPr>
      </w:pPr>
      <w:r w:rsidRPr="005C48D3">
        <w:rPr>
          <w:rFonts w:cs="Times New Roman"/>
          <w:sz w:val="28"/>
          <w:szCs w:val="28"/>
        </w:rPr>
        <w:t>Tại Úc, khi hỉ mũi hoặc khạc nhổ họ thường dùng khăn giấy và khi cạnh mình có người hắt hơi họ sẽ nói “bless you” để mong bạn mau hết bệnh.</w:t>
      </w:r>
    </w:p>
    <w:p w:rsidR="00321676" w:rsidRPr="005C48D3" w:rsidRDefault="00321676" w:rsidP="005C237B">
      <w:pPr>
        <w:jc w:val="both"/>
        <w:rPr>
          <w:rFonts w:cs="Times New Roman"/>
          <w:sz w:val="28"/>
          <w:szCs w:val="28"/>
        </w:rPr>
      </w:pPr>
    </w:p>
    <w:p w:rsidR="00B2741E" w:rsidRPr="005C48D3" w:rsidRDefault="00B2741E" w:rsidP="00A41424">
      <w:pPr>
        <w:pStyle w:val="ListParagraph"/>
        <w:numPr>
          <w:ilvl w:val="0"/>
          <w:numId w:val="19"/>
        </w:numPr>
        <w:tabs>
          <w:tab w:val="left" w:pos="284"/>
        </w:tabs>
        <w:ind w:hanging="720"/>
        <w:jc w:val="both"/>
        <w:rPr>
          <w:rFonts w:cs="Times New Roman"/>
          <w:b/>
          <w:sz w:val="28"/>
          <w:szCs w:val="28"/>
        </w:rPr>
      </w:pPr>
      <w:r w:rsidRPr="005C48D3">
        <w:rPr>
          <w:rFonts w:cs="Times New Roman"/>
          <w:b/>
          <w:sz w:val="28"/>
          <w:szCs w:val="28"/>
        </w:rPr>
        <w:t>Nghi thức giao tiếp</w:t>
      </w:r>
      <w:r w:rsidR="00A41424" w:rsidRPr="005C48D3">
        <w:rPr>
          <w:rFonts w:cs="Times New Roman"/>
          <w:b/>
          <w:sz w:val="28"/>
          <w:szCs w:val="28"/>
        </w:rPr>
        <w:t>:</w:t>
      </w:r>
    </w:p>
    <w:p w:rsidR="00B2741E" w:rsidRPr="005C48D3" w:rsidRDefault="00B2741E" w:rsidP="00A41424">
      <w:pPr>
        <w:ind w:firstLine="567"/>
        <w:jc w:val="both"/>
        <w:rPr>
          <w:rFonts w:cs="Times New Roman"/>
          <w:sz w:val="28"/>
          <w:szCs w:val="28"/>
        </w:rPr>
      </w:pPr>
      <w:r w:rsidRPr="005C48D3">
        <w:rPr>
          <w:rFonts w:cs="Times New Roman"/>
          <w:sz w:val="28"/>
          <w:szCs w:val="28"/>
        </w:rPr>
        <w:t>Khi gặp người nào đó lần đầu tiên, thông thường bạn phải bắt tay bằng tay phải của mình. Những người không quen biết nhau thường không hôn hoặc ôm nhau khi mới gặp.</w:t>
      </w:r>
    </w:p>
    <w:p w:rsidR="00B2741E" w:rsidRPr="005C48D3" w:rsidRDefault="00B2741E" w:rsidP="00A41424">
      <w:pPr>
        <w:ind w:firstLine="567"/>
        <w:jc w:val="both"/>
        <w:rPr>
          <w:rFonts w:cs="Times New Roman"/>
          <w:sz w:val="28"/>
          <w:szCs w:val="28"/>
        </w:rPr>
      </w:pPr>
      <w:r w:rsidRPr="005C48D3">
        <w:rPr>
          <w:rFonts w:cs="Times New Roman"/>
          <w:sz w:val="28"/>
          <w:szCs w:val="28"/>
        </w:rPr>
        <w:t>Khi mới gặp người Úc thường không thích bị đặt câu hỏi lien quan đến đời sống cá nhân như tuổi tác, hôn nhân, tài chính,…</w:t>
      </w:r>
    </w:p>
    <w:p w:rsidR="00B2741E" w:rsidRPr="005C48D3" w:rsidRDefault="00B2741E" w:rsidP="00A41424">
      <w:pPr>
        <w:ind w:firstLine="567"/>
        <w:jc w:val="both"/>
        <w:rPr>
          <w:rFonts w:cs="Times New Roman"/>
          <w:sz w:val="28"/>
          <w:szCs w:val="28"/>
        </w:rPr>
      </w:pPr>
      <w:r w:rsidRPr="005C48D3">
        <w:rPr>
          <w:rFonts w:cs="Times New Roman"/>
          <w:sz w:val="28"/>
          <w:szCs w:val="28"/>
        </w:rPr>
        <w:t>Những người mới quen nhau thương gọi nhau bằng họ hoặc bằng danh.</w:t>
      </w:r>
    </w:p>
    <w:p w:rsidR="00B2741E" w:rsidRPr="005C48D3" w:rsidRDefault="00B2741E" w:rsidP="00A41424">
      <w:pPr>
        <w:ind w:firstLine="567"/>
        <w:jc w:val="both"/>
        <w:rPr>
          <w:rFonts w:cs="Times New Roman"/>
          <w:sz w:val="28"/>
          <w:szCs w:val="28"/>
        </w:rPr>
      </w:pPr>
      <w:r w:rsidRPr="005C48D3">
        <w:rPr>
          <w:rFonts w:cs="Times New Roman"/>
          <w:sz w:val="28"/>
          <w:szCs w:val="28"/>
        </w:rPr>
        <w:t>Người Úc thường nhìn thẳng vào người đang nói chuyện với mình để bày tỏ sự tôn trọng, cũng như thể hiện sự lắng nghe.</w:t>
      </w:r>
    </w:p>
    <w:p w:rsidR="00321676" w:rsidRDefault="00321676" w:rsidP="005C237B">
      <w:pPr>
        <w:jc w:val="both"/>
        <w:rPr>
          <w:rFonts w:cs="Times New Roman"/>
          <w:sz w:val="28"/>
          <w:szCs w:val="28"/>
        </w:rPr>
      </w:pPr>
    </w:p>
    <w:p w:rsidR="005C48D3" w:rsidRPr="005C48D3" w:rsidRDefault="005C48D3" w:rsidP="005C237B">
      <w:pPr>
        <w:jc w:val="both"/>
        <w:rPr>
          <w:rFonts w:cs="Times New Roman"/>
          <w:sz w:val="28"/>
          <w:szCs w:val="28"/>
        </w:rPr>
      </w:pPr>
    </w:p>
    <w:p w:rsidR="00B2741E" w:rsidRPr="005C48D3" w:rsidRDefault="00B2741E" w:rsidP="00A41424">
      <w:pPr>
        <w:pStyle w:val="ListParagraph"/>
        <w:numPr>
          <w:ilvl w:val="0"/>
          <w:numId w:val="19"/>
        </w:numPr>
        <w:tabs>
          <w:tab w:val="left" w:pos="284"/>
        </w:tabs>
        <w:ind w:hanging="720"/>
        <w:jc w:val="both"/>
        <w:rPr>
          <w:rFonts w:cs="Times New Roman"/>
          <w:b/>
          <w:sz w:val="28"/>
          <w:szCs w:val="28"/>
        </w:rPr>
      </w:pPr>
      <w:r w:rsidRPr="005C48D3">
        <w:rPr>
          <w:rFonts w:cs="Times New Roman"/>
          <w:b/>
          <w:sz w:val="28"/>
          <w:szCs w:val="28"/>
        </w:rPr>
        <w:lastRenderedPageBreak/>
        <w:t>Văn hóa ẩm thực</w:t>
      </w:r>
      <w:r w:rsidR="00A41424" w:rsidRPr="005C48D3">
        <w:rPr>
          <w:rFonts w:cs="Times New Roman"/>
          <w:b/>
          <w:sz w:val="28"/>
          <w:szCs w:val="28"/>
        </w:rPr>
        <w:t>:</w:t>
      </w:r>
    </w:p>
    <w:p w:rsidR="00B2741E" w:rsidRPr="005C48D3" w:rsidRDefault="00B2741E" w:rsidP="00A41424">
      <w:pPr>
        <w:ind w:firstLine="567"/>
        <w:jc w:val="both"/>
        <w:rPr>
          <w:rFonts w:cs="Times New Roman"/>
          <w:sz w:val="28"/>
          <w:szCs w:val="28"/>
        </w:rPr>
      </w:pPr>
      <w:r w:rsidRPr="005C48D3">
        <w:rPr>
          <w:rFonts w:cs="Times New Roman"/>
          <w:sz w:val="28"/>
          <w:szCs w:val="28"/>
        </w:rPr>
        <w:t>Ẩm thực Úc rất đa dạng, chủ yếu là hải sản, trái cây, thịt bò, thịt cừu, và pho mát. Vì có nhiều biển nên hải sản tại Úc rất đa dạng với hơn 600 loại khác nhau.</w:t>
      </w:r>
    </w:p>
    <w:p w:rsidR="00B2741E" w:rsidRPr="005C48D3" w:rsidRDefault="00B2741E" w:rsidP="00A41424">
      <w:pPr>
        <w:ind w:firstLine="567"/>
        <w:jc w:val="both"/>
        <w:rPr>
          <w:rFonts w:cs="Times New Roman"/>
          <w:sz w:val="28"/>
          <w:szCs w:val="28"/>
        </w:rPr>
      </w:pPr>
      <w:r w:rsidRPr="005C48D3">
        <w:rPr>
          <w:rFonts w:cs="Times New Roman"/>
          <w:sz w:val="28"/>
          <w:szCs w:val="28"/>
        </w:rPr>
        <w:t>Ẩm thực tại Úc là sự pha trộn của nhiều nền văn hóa khác nhau. Tuy vậy ẩm thực Úc vẫn giữ được những nét văn hóa ẩm thực đặc sắc của riêng mình.</w:t>
      </w:r>
    </w:p>
    <w:p w:rsidR="00321676" w:rsidRPr="005C48D3" w:rsidRDefault="00321676" w:rsidP="005C237B">
      <w:pPr>
        <w:jc w:val="both"/>
        <w:rPr>
          <w:rFonts w:cs="Times New Roman"/>
          <w:sz w:val="28"/>
          <w:szCs w:val="28"/>
        </w:rPr>
      </w:pPr>
    </w:p>
    <w:p w:rsidR="00B2741E" w:rsidRPr="005C48D3" w:rsidRDefault="00B2741E" w:rsidP="00A41424">
      <w:pPr>
        <w:pStyle w:val="ListParagraph"/>
        <w:numPr>
          <w:ilvl w:val="0"/>
          <w:numId w:val="19"/>
        </w:numPr>
        <w:tabs>
          <w:tab w:val="left" w:pos="284"/>
        </w:tabs>
        <w:ind w:hanging="720"/>
        <w:jc w:val="both"/>
        <w:rPr>
          <w:rFonts w:cs="Times New Roman"/>
          <w:b/>
          <w:sz w:val="28"/>
          <w:szCs w:val="28"/>
        </w:rPr>
      </w:pPr>
      <w:r w:rsidRPr="005C48D3">
        <w:rPr>
          <w:rFonts w:cs="Times New Roman"/>
          <w:b/>
          <w:sz w:val="28"/>
          <w:szCs w:val="28"/>
        </w:rPr>
        <w:t>Lễ hội</w:t>
      </w:r>
      <w:r w:rsidR="00A41424" w:rsidRPr="005C48D3">
        <w:rPr>
          <w:rFonts w:cs="Times New Roman"/>
          <w:b/>
          <w:sz w:val="28"/>
          <w:szCs w:val="28"/>
        </w:rPr>
        <w:t>:</w:t>
      </w:r>
    </w:p>
    <w:p w:rsidR="00B2741E" w:rsidRPr="005C48D3" w:rsidRDefault="00B2741E" w:rsidP="00A41424">
      <w:pPr>
        <w:ind w:firstLine="567"/>
        <w:jc w:val="both"/>
        <w:rPr>
          <w:rFonts w:cs="Times New Roman"/>
          <w:sz w:val="28"/>
          <w:szCs w:val="28"/>
        </w:rPr>
      </w:pPr>
      <w:r w:rsidRPr="005C48D3">
        <w:rPr>
          <w:rFonts w:cs="Times New Roman"/>
          <w:sz w:val="28"/>
          <w:szCs w:val="28"/>
        </w:rPr>
        <w:t>Hàng năm trong vòng 30 ngày từ tháng 9 đến tháng 10 tại Canberra thường tổ chức lễ hội hoa Floriade. Lễ hội thường được tổ chức tại công viên Commonwealth, mỗi một năm lễ hội lại mang những chủ đề khác nhau như Rock anh Roll bùng nổ, Chất thơ trong hoa,…với hang triệu bông hoa như tuy-líp,diên vĩ, thủy tiên vàng,…</w:t>
      </w:r>
    </w:p>
    <w:p w:rsidR="00B2741E" w:rsidRPr="005C48D3" w:rsidRDefault="00B2741E" w:rsidP="00A41424">
      <w:pPr>
        <w:ind w:firstLine="567"/>
        <w:jc w:val="both"/>
        <w:rPr>
          <w:rFonts w:cs="Times New Roman"/>
          <w:sz w:val="28"/>
          <w:szCs w:val="28"/>
        </w:rPr>
      </w:pPr>
      <w:r w:rsidRPr="005C48D3">
        <w:rPr>
          <w:rFonts w:cs="Times New Roman"/>
          <w:sz w:val="28"/>
          <w:szCs w:val="28"/>
        </w:rPr>
        <w:t>Lễ hội Yabun tổ chức vào Ngày Quốc Khánh tại Sydney là một trong những lễ hội âm nhạc thổ dân lớn và quan trọng nhất tại Úc. Tại lễ hội âm nhạc của người dân bán đáo Torres và thổ dân Úc được các nghệ sĩ khắp nơi trình diễn tạo nên 1 lễ hội âm nhạc cực kỳ đặc sắc.</w:t>
      </w:r>
    </w:p>
    <w:p w:rsidR="00321676" w:rsidRPr="005C48D3" w:rsidRDefault="00321676" w:rsidP="000937C8">
      <w:pPr>
        <w:rPr>
          <w:rFonts w:cs="Times New Roman"/>
          <w:sz w:val="28"/>
          <w:szCs w:val="28"/>
        </w:rPr>
      </w:pPr>
    </w:p>
    <w:p w:rsidR="00321676" w:rsidRDefault="00321676"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A41424" w:rsidRDefault="00A41424" w:rsidP="000937C8">
      <w:pPr>
        <w:rPr>
          <w:rFonts w:cs="Times New Roman"/>
          <w:szCs w:val="26"/>
        </w:rPr>
      </w:pPr>
    </w:p>
    <w:p w:rsidR="0050073D" w:rsidRPr="00C90D72" w:rsidRDefault="0050073D" w:rsidP="005C237B">
      <w:pPr>
        <w:tabs>
          <w:tab w:val="left" w:pos="990"/>
        </w:tabs>
        <w:jc w:val="both"/>
        <w:rPr>
          <w:rFonts w:cs="Times New Roman"/>
          <w:szCs w:val="26"/>
        </w:rPr>
      </w:pPr>
      <w:r w:rsidRPr="00C90D72">
        <w:rPr>
          <w:rFonts w:cs="Times New Roman"/>
          <w:szCs w:val="26"/>
        </w:rPr>
        <w:tab/>
      </w:r>
    </w:p>
    <w:p w:rsidR="00D55312" w:rsidRPr="00C90D72" w:rsidRDefault="00D55312" w:rsidP="005C237B">
      <w:pPr>
        <w:jc w:val="both"/>
        <w:rPr>
          <w:rFonts w:cs="Times New Roman"/>
          <w:szCs w:val="26"/>
        </w:rPr>
      </w:pPr>
    </w:p>
    <w:p w:rsidR="00B2741E" w:rsidRPr="00C90D72" w:rsidRDefault="0050073D" w:rsidP="004E45B8">
      <w:pPr>
        <w:rPr>
          <w:rFonts w:cs="Times New Roman"/>
          <w:szCs w:val="26"/>
        </w:rPr>
      </w:pPr>
      <w:r w:rsidRPr="00C90D72">
        <w:rPr>
          <w:rFonts w:cs="Times New Roman"/>
          <w:szCs w:val="26"/>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gridCol w:w="3965"/>
      </w:tblGrid>
      <w:tr w:rsidR="00D55312" w:rsidRPr="00C90D72" w:rsidTr="00D15E2D">
        <w:trPr>
          <w:jc w:val="center"/>
        </w:trPr>
        <w:tc>
          <w:tcPr>
            <w:tcW w:w="5325" w:type="dxa"/>
            <w:vAlign w:val="center"/>
            <w:hideMark/>
          </w:tcPr>
          <w:p w:rsidR="00D55312" w:rsidRPr="00C90D72" w:rsidRDefault="009C3B84" w:rsidP="00D15E2D">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ANH</w:t>
            </w:r>
          </w:p>
          <w:p w:rsidR="00D55312" w:rsidRPr="00830517" w:rsidRDefault="00D55312" w:rsidP="00D15E2D">
            <w:pPr>
              <w:jc w:val="center"/>
              <w:rPr>
                <w:rFonts w:ascii="Times New Roman" w:hAnsi="Times New Roman" w:cs="Times New Roman"/>
                <w:b/>
                <w:sz w:val="28"/>
                <w:szCs w:val="28"/>
              </w:rPr>
            </w:pPr>
            <w:r w:rsidRPr="00830517">
              <w:rPr>
                <w:rFonts w:ascii="Times New Roman" w:hAnsi="Times New Roman" w:cs="Times New Roman"/>
                <w:b/>
                <w:sz w:val="28"/>
                <w:szCs w:val="28"/>
              </w:rPr>
              <w:t>ANH QUỐC</w:t>
            </w:r>
          </w:p>
          <w:p w:rsidR="00D55312" w:rsidRPr="00C90D72" w:rsidRDefault="00D55312" w:rsidP="00D15E2D">
            <w:pPr>
              <w:jc w:val="center"/>
              <w:rPr>
                <w:rFonts w:ascii="Times New Roman" w:hAnsi="Times New Roman" w:cs="Times New Roman"/>
                <w:sz w:val="26"/>
                <w:szCs w:val="26"/>
              </w:rPr>
            </w:pPr>
            <w:r w:rsidRPr="00830517">
              <w:rPr>
                <w:rFonts w:ascii="Times New Roman" w:hAnsi="Times New Roman" w:cs="Times New Roman"/>
                <w:sz w:val="28"/>
                <w:szCs w:val="28"/>
              </w:rPr>
              <w:t>ENGLAND</w:t>
            </w:r>
          </w:p>
        </w:tc>
        <w:tc>
          <w:tcPr>
            <w:tcW w:w="3965" w:type="dxa"/>
            <w:vAlign w:val="center"/>
            <w:hideMark/>
          </w:tcPr>
          <w:p w:rsidR="00D55312" w:rsidRPr="00C90D72" w:rsidRDefault="00D55312" w:rsidP="00D15E2D">
            <w:pPr>
              <w:jc w:val="center"/>
              <w:rPr>
                <w:rFonts w:ascii="Times New Roman" w:hAnsi="Times New Roman" w:cs="Times New Roman"/>
                <w:sz w:val="26"/>
                <w:szCs w:val="26"/>
              </w:rPr>
            </w:pPr>
            <w:r w:rsidRPr="00C90D72">
              <w:rPr>
                <w:rFonts w:cs="Times New Roman"/>
                <w:b/>
                <w:noProof/>
                <w:sz w:val="100"/>
                <w:szCs w:val="100"/>
              </w:rPr>
              <w:drawing>
                <wp:inline distT="0" distB="0" distL="0" distR="0">
                  <wp:extent cx="2009775" cy="1215224"/>
                  <wp:effectExtent l="19050" t="19050" r="0" b="444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08977" cy="1214742"/>
                          </a:xfrm>
                          <a:prstGeom prst="rect">
                            <a:avLst/>
                          </a:prstGeom>
                          <a:noFill/>
                          <a:ln>
                            <a:solidFill>
                              <a:schemeClr val="tx1"/>
                            </a:solidFill>
                          </a:ln>
                        </pic:spPr>
                      </pic:pic>
                    </a:graphicData>
                  </a:graphic>
                </wp:inline>
              </w:drawing>
            </w:r>
          </w:p>
        </w:tc>
      </w:tr>
    </w:tbl>
    <w:p w:rsidR="00B2741E" w:rsidRPr="00C90D72" w:rsidRDefault="00B2741E" w:rsidP="00D55312">
      <w:pPr>
        <w:rPr>
          <w:rFonts w:cs="Times New Roman"/>
          <w:szCs w:val="26"/>
        </w:rPr>
      </w:pPr>
    </w:p>
    <w:p w:rsidR="00B2741E" w:rsidRPr="00830517" w:rsidRDefault="00830517" w:rsidP="00830517">
      <w:pPr>
        <w:jc w:val="both"/>
        <w:rPr>
          <w:rFonts w:cs="Times New Roman"/>
          <w:b/>
          <w:szCs w:val="26"/>
        </w:rPr>
      </w:pPr>
      <w:r w:rsidRPr="00830517">
        <w:rPr>
          <w:rFonts w:cs="Times New Roman"/>
          <w:b/>
          <w:szCs w:val="26"/>
        </w:rPr>
        <w:t>I. THÔNG TIN CƠ BẢN:</w:t>
      </w:r>
    </w:p>
    <w:p w:rsidR="00B2741E" w:rsidRPr="00830517" w:rsidRDefault="00B2741E" w:rsidP="00830517">
      <w:pPr>
        <w:pStyle w:val="ListParagraph"/>
        <w:numPr>
          <w:ilvl w:val="0"/>
          <w:numId w:val="47"/>
        </w:numPr>
        <w:tabs>
          <w:tab w:val="left" w:pos="426"/>
          <w:tab w:val="left" w:pos="1892"/>
        </w:tabs>
        <w:spacing w:line="367" w:lineRule="exact"/>
        <w:ind w:hanging="720"/>
        <w:rPr>
          <w:rFonts w:cs="Times New Roman"/>
          <w:sz w:val="28"/>
          <w:szCs w:val="28"/>
        </w:rPr>
      </w:pPr>
      <w:r w:rsidRPr="00830517">
        <w:rPr>
          <w:rFonts w:cs="Times New Roman"/>
          <w:noProof/>
          <w:spacing w:val="-1"/>
          <w:sz w:val="28"/>
          <w:szCs w:val="28"/>
        </w:rPr>
        <w:t>Di</w:t>
      </w:r>
      <w:r w:rsidRPr="00830517">
        <w:rPr>
          <w:rFonts w:cs="Times New Roman"/>
          <w:noProof/>
          <w:sz w:val="28"/>
          <w:szCs w:val="28"/>
        </w:rPr>
        <w:t>ện tích: 130.395 km2</w:t>
      </w:r>
    </w:p>
    <w:p w:rsidR="00B2741E" w:rsidRPr="00830517" w:rsidRDefault="00B2741E" w:rsidP="00830517">
      <w:pPr>
        <w:pStyle w:val="ListParagraph"/>
        <w:numPr>
          <w:ilvl w:val="0"/>
          <w:numId w:val="47"/>
        </w:numPr>
        <w:tabs>
          <w:tab w:val="left" w:pos="426"/>
          <w:tab w:val="left" w:pos="1892"/>
        </w:tabs>
        <w:spacing w:line="389" w:lineRule="exact"/>
        <w:ind w:hanging="720"/>
        <w:rPr>
          <w:rFonts w:cs="Times New Roman"/>
          <w:sz w:val="28"/>
          <w:szCs w:val="28"/>
        </w:rPr>
      </w:pPr>
      <w:r w:rsidRPr="00830517">
        <w:rPr>
          <w:rFonts w:cs="Times New Roman"/>
          <w:noProof/>
          <w:spacing w:val="-1"/>
          <w:sz w:val="28"/>
          <w:szCs w:val="28"/>
        </w:rPr>
        <w:t>Th</w:t>
      </w:r>
      <w:r w:rsidRPr="00830517">
        <w:rPr>
          <w:rFonts w:cs="Times New Roman"/>
          <w:noProof/>
          <w:sz w:val="28"/>
          <w:szCs w:val="28"/>
        </w:rPr>
        <w:t>ủ </w:t>
      </w:r>
      <w:r w:rsidRPr="00830517">
        <w:rPr>
          <w:rFonts w:cs="Times New Roman"/>
          <w:noProof/>
          <w:spacing w:val="-1"/>
          <w:sz w:val="28"/>
          <w:szCs w:val="28"/>
        </w:rPr>
        <w:t>đô:</w:t>
      </w:r>
      <w:r w:rsidRPr="00830517">
        <w:rPr>
          <w:rFonts w:cs="Times New Roman"/>
          <w:noProof/>
          <w:sz w:val="28"/>
          <w:szCs w:val="28"/>
        </w:rPr>
        <w:t> </w:t>
      </w:r>
      <w:r w:rsidRPr="00830517">
        <w:rPr>
          <w:rFonts w:cs="Times New Roman"/>
          <w:noProof/>
          <w:spacing w:val="-1"/>
          <w:sz w:val="28"/>
          <w:szCs w:val="28"/>
        </w:rPr>
        <w:t>Luân</w:t>
      </w:r>
      <w:r w:rsidRPr="00830517">
        <w:rPr>
          <w:rFonts w:cs="Times New Roman"/>
          <w:noProof/>
          <w:sz w:val="28"/>
          <w:szCs w:val="28"/>
        </w:rPr>
        <w:t> Đôn </w:t>
      </w:r>
      <w:r w:rsidRPr="00830517">
        <w:rPr>
          <w:rFonts w:cs="Times New Roman"/>
          <w:noProof/>
          <w:spacing w:val="-1"/>
          <w:sz w:val="28"/>
          <w:szCs w:val="28"/>
        </w:rPr>
        <w:t>(Luân</w:t>
      </w:r>
      <w:r w:rsidRPr="00830517">
        <w:rPr>
          <w:rFonts w:cs="Times New Roman"/>
          <w:noProof/>
          <w:sz w:val="28"/>
          <w:szCs w:val="28"/>
        </w:rPr>
        <w:t> Đôn </w:t>
      </w:r>
      <w:r w:rsidRPr="00830517">
        <w:rPr>
          <w:rFonts w:cs="Times New Roman"/>
          <w:noProof/>
          <w:spacing w:val="-1"/>
          <w:sz w:val="28"/>
          <w:szCs w:val="28"/>
        </w:rPr>
        <w:t>cũng</w:t>
      </w:r>
      <w:r w:rsidRPr="00830517">
        <w:rPr>
          <w:rFonts w:cs="Times New Roman"/>
          <w:noProof/>
          <w:sz w:val="28"/>
          <w:szCs w:val="28"/>
        </w:rPr>
        <w:t> </w:t>
      </w:r>
      <w:r w:rsidRPr="00830517">
        <w:rPr>
          <w:rFonts w:cs="Times New Roman"/>
          <w:noProof/>
          <w:spacing w:val="-1"/>
          <w:sz w:val="28"/>
          <w:szCs w:val="28"/>
        </w:rPr>
        <w:t>là</w:t>
      </w:r>
      <w:r w:rsidRPr="00830517">
        <w:rPr>
          <w:rFonts w:cs="Times New Roman"/>
          <w:noProof/>
          <w:sz w:val="28"/>
          <w:szCs w:val="28"/>
        </w:rPr>
        <w:t> thành phố </w:t>
      </w:r>
      <w:r w:rsidRPr="00830517">
        <w:rPr>
          <w:rFonts w:cs="Times New Roman"/>
          <w:noProof/>
          <w:spacing w:val="-1"/>
          <w:sz w:val="28"/>
          <w:szCs w:val="28"/>
        </w:rPr>
        <w:t>lớ</w:t>
      </w:r>
      <w:r w:rsidRPr="00830517">
        <w:rPr>
          <w:rFonts w:cs="Times New Roman"/>
          <w:noProof/>
          <w:sz w:val="28"/>
          <w:szCs w:val="28"/>
        </w:rPr>
        <w:t>n nh</w:t>
      </w:r>
      <w:r w:rsidRPr="00830517">
        <w:rPr>
          <w:rFonts w:cs="Times New Roman"/>
          <w:noProof/>
          <w:spacing w:val="-1"/>
          <w:sz w:val="28"/>
          <w:szCs w:val="28"/>
        </w:rPr>
        <w:t>ấ</w:t>
      </w:r>
      <w:r w:rsidR="00830517">
        <w:rPr>
          <w:rFonts w:cs="Times New Roman"/>
          <w:noProof/>
          <w:spacing w:val="-1"/>
          <w:sz w:val="28"/>
          <w:szCs w:val="28"/>
        </w:rPr>
        <w:t>t</w:t>
      </w:r>
      <w:r w:rsidRPr="00830517">
        <w:rPr>
          <w:rFonts w:cs="Times New Roman"/>
          <w:noProof/>
          <w:spacing w:val="-1"/>
          <w:sz w:val="28"/>
          <w:szCs w:val="28"/>
        </w:rPr>
        <w:t>)</w:t>
      </w:r>
    </w:p>
    <w:p w:rsidR="00B2741E" w:rsidRPr="00830517" w:rsidRDefault="00B2741E" w:rsidP="00830517">
      <w:pPr>
        <w:pStyle w:val="ListParagraph"/>
        <w:numPr>
          <w:ilvl w:val="0"/>
          <w:numId w:val="47"/>
        </w:numPr>
        <w:tabs>
          <w:tab w:val="left" w:pos="426"/>
          <w:tab w:val="left" w:pos="1892"/>
        </w:tabs>
        <w:spacing w:line="391" w:lineRule="exact"/>
        <w:ind w:hanging="720"/>
        <w:rPr>
          <w:rFonts w:cs="Times New Roman"/>
          <w:sz w:val="28"/>
          <w:szCs w:val="28"/>
        </w:rPr>
      </w:pPr>
      <w:r w:rsidRPr="00830517">
        <w:rPr>
          <w:rFonts w:cs="Times New Roman"/>
          <w:noProof/>
          <w:sz w:val="28"/>
          <w:szCs w:val="28"/>
        </w:rPr>
        <w:t>Dân </w:t>
      </w:r>
      <w:r w:rsidRPr="00830517">
        <w:rPr>
          <w:rFonts w:cs="Times New Roman"/>
          <w:noProof/>
          <w:spacing w:val="-1"/>
          <w:sz w:val="28"/>
          <w:szCs w:val="28"/>
        </w:rPr>
        <w:t>số:</w:t>
      </w:r>
      <w:r w:rsidRPr="00830517">
        <w:rPr>
          <w:rFonts w:cs="Times New Roman"/>
          <w:noProof/>
          <w:sz w:val="28"/>
          <w:szCs w:val="28"/>
        </w:rPr>
        <w:t> 53,012,456 (2011)</w:t>
      </w:r>
    </w:p>
    <w:p w:rsidR="00B2741E" w:rsidRPr="00830517" w:rsidRDefault="00B2741E" w:rsidP="00830517">
      <w:pPr>
        <w:pStyle w:val="ListParagraph"/>
        <w:numPr>
          <w:ilvl w:val="0"/>
          <w:numId w:val="47"/>
        </w:numPr>
        <w:tabs>
          <w:tab w:val="left" w:pos="426"/>
          <w:tab w:val="left" w:pos="1892"/>
        </w:tabs>
        <w:spacing w:line="391" w:lineRule="exact"/>
        <w:ind w:hanging="720"/>
        <w:rPr>
          <w:rFonts w:cs="Times New Roman"/>
          <w:sz w:val="28"/>
          <w:szCs w:val="28"/>
        </w:rPr>
      </w:pPr>
      <w:r w:rsidRPr="00830517">
        <w:rPr>
          <w:rFonts w:cs="Times New Roman"/>
          <w:noProof/>
          <w:sz w:val="28"/>
          <w:szCs w:val="28"/>
        </w:rPr>
        <w:t>Tôn </w:t>
      </w:r>
      <w:r w:rsidRPr="00830517">
        <w:rPr>
          <w:rFonts w:cs="Times New Roman"/>
          <w:noProof/>
          <w:spacing w:val="-1"/>
          <w:sz w:val="28"/>
          <w:szCs w:val="28"/>
        </w:rPr>
        <w:t>giáo:</w:t>
      </w:r>
      <w:r w:rsidRPr="00830517">
        <w:rPr>
          <w:rFonts w:cs="Times New Roman"/>
          <w:noProof/>
          <w:sz w:val="28"/>
          <w:szCs w:val="28"/>
        </w:rPr>
        <w:t> Thiên Chúa </w:t>
      </w:r>
      <w:r w:rsidRPr="00830517">
        <w:rPr>
          <w:rFonts w:cs="Times New Roman"/>
          <w:noProof/>
          <w:spacing w:val="-1"/>
          <w:sz w:val="28"/>
          <w:szCs w:val="28"/>
        </w:rPr>
        <w:t>giáo</w:t>
      </w:r>
    </w:p>
    <w:p w:rsidR="00B2741E" w:rsidRPr="00830517" w:rsidRDefault="00B2741E" w:rsidP="00830517">
      <w:pPr>
        <w:pStyle w:val="ListParagraph"/>
        <w:numPr>
          <w:ilvl w:val="0"/>
          <w:numId w:val="47"/>
        </w:numPr>
        <w:tabs>
          <w:tab w:val="left" w:pos="426"/>
          <w:tab w:val="left" w:pos="1892"/>
        </w:tabs>
        <w:spacing w:line="389" w:lineRule="exact"/>
        <w:ind w:hanging="720"/>
        <w:rPr>
          <w:rFonts w:cs="Times New Roman"/>
          <w:sz w:val="28"/>
          <w:szCs w:val="28"/>
        </w:rPr>
      </w:pPr>
      <w:r w:rsidRPr="00830517">
        <w:rPr>
          <w:rFonts w:cs="Times New Roman"/>
          <w:noProof/>
          <w:sz w:val="28"/>
          <w:szCs w:val="28"/>
        </w:rPr>
        <w:t>Ngôn ng</w:t>
      </w:r>
      <w:r w:rsidRPr="00830517">
        <w:rPr>
          <w:rFonts w:cs="Times New Roman"/>
          <w:noProof/>
          <w:spacing w:val="-2"/>
          <w:sz w:val="28"/>
          <w:szCs w:val="28"/>
        </w:rPr>
        <w:t>ữ</w:t>
      </w:r>
      <w:r w:rsidRPr="00830517">
        <w:rPr>
          <w:rFonts w:cs="Times New Roman"/>
          <w:noProof/>
          <w:spacing w:val="-1"/>
          <w:sz w:val="28"/>
          <w:szCs w:val="28"/>
        </w:rPr>
        <w:t>:</w:t>
      </w:r>
      <w:r w:rsidRPr="00830517">
        <w:rPr>
          <w:rFonts w:cs="Times New Roman"/>
          <w:noProof/>
          <w:sz w:val="28"/>
          <w:szCs w:val="28"/>
        </w:rPr>
        <w:t> </w:t>
      </w:r>
      <w:r w:rsidR="00830517">
        <w:rPr>
          <w:rFonts w:cs="Times New Roman"/>
          <w:noProof/>
          <w:spacing w:val="-1"/>
          <w:sz w:val="28"/>
          <w:szCs w:val="28"/>
        </w:rPr>
        <w:t>T</w:t>
      </w:r>
      <w:r w:rsidRPr="00830517">
        <w:rPr>
          <w:rFonts w:cs="Times New Roman"/>
          <w:noProof/>
          <w:spacing w:val="-1"/>
          <w:sz w:val="28"/>
          <w:szCs w:val="28"/>
        </w:rPr>
        <w:t>iế</w:t>
      </w:r>
      <w:r w:rsidRPr="00830517">
        <w:rPr>
          <w:rFonts w:cs="Times New Roman"/>
          <w:noProof/>
          <w:sz w:val="28"/>
          <w:szCs w:val="28"/>
        </w:rPr>
        <w:t>ng </w:t>
      </w:r>
      <w:r w:rsidRPr="00830517">
        <w:rPr>
          <w:rFonts w:cs="Times New Roman"/>
          <w:noProof/>
          <w:spacing w:val="-1"/>
          <w:sz w:val="28"/>
          <w:szCs w:val="28"/>
        </w:rPr>
        <w:t>Anh</w:t>
      </w:r>
    </w:p>
    <w:p w:rsidR="00B2741E" w:rsidRPr="00830517" w:rsidRDefault="00B2741E" w:rsidP="00830517">
      <w:pPr>
        <w:pStyle w:val="ListParagraph"/>
        <w:numPr>
          <w:ilvl w:val="0"/>
          <w:numId w:val="47"/>
        </w:numPr>
        <w:tabs>
          <w:tab w:val="left" w:pos="426"/>
          <w:tab w:val="left" w:pos="1892"/>
        </w:tabs>
        <w:spacing w:line="391" w:lineRule="exact"/>
        <w:ind w:hanging="720"/>
        <w:jc w:val="both"/>
        <w:rPr>
          <w:rFonts w:cs="Times New Roman"/>
          <w:sz w:val="28"/>
          <w:szCs w:val="28"/>
        </w:rPr>
      </w:pPr>
      <w:r w:rsidRPr="00830517">
        <w:rPr>
          <w:rFonts w:cs="Times New Roman"/>
          <w:noProof/>
          <w:sz w:val="28"/>
          <w:szCs w:val="28"/>
        </w:rPr>
        <w:t>Chế độ chính trị: Quân chủ lập hiế</w:t>
      </w:r>
      <w:r w:rsidR="00830517" w:rsidRPr="00830517">
        <w:rPr>
          <w:rFonts w:cs="Times New Roman"/>
          <w:noProof/>
          <w:sz w:val="28"/>
          <w:szCs w:val="28"/>
        </w:rPr>
        <w:t>n</w:t>
      </w:r>
    </w:p>
    <w:p w:rsidR="00B2741E" w:rsidRPr="00830517" w:rsidRDefault="00B2741E" w:rsidP="00830517">
      <w:pPr>
        <w:pStyle w:val="ListParagraph"/>
        <w:numPr>
          <w:ilvl w:val="0"/>
          <w:numId w:val="47"/>
        </w:numPr>
        <w:tabs>
          <w:tab w:val="left" w:pos="426"/>
          <w:tab w:val="left" w:pos="1892"/>
        </w:tabs>
        <w:spacing w:line="389" w:lineRule="exact"/>
        <w:ind w:hanging="720"/>
        <w:rPr>
          <w:rFonts w:cs="Times New Roman"/>
          <w:sz w:val="28"/>
          <w:szCs w:val="28"/>
        </w:rPr>
      </w:pPr>
      <w:r w:rsidRPr="00830517">
        <w:rPr>
          <w:rFonts w:cs="Times New Roman"/>
          <w:noProof/>
          <w:spacing w:val="-1"/>
          <w:sz w:val="28"/>
          <w:szCs w:val="28"/>
        </w:rPr>
        <w:t>GDP:</w:t>
      </w:r>
      <w:r w:rsidRPr="00830517">
        <w:rPr>
          <w:rFonts w:cs="Times New Roman"/>
          <w:noProof/>
          <w:sz w:val="28"/>
          <w:szCs w:val="28"/>
        </w:rPr>
        <w:t> Thu nhập bình quân đầu </w:t>
      </w:r>
      <w:r w:rsidRPr="00830517">
        <w:rPr>
          <w:rFonts w:cs="Times New Roman"/>
          <w:noProof/>
          <w:spacing w:val="-1"/>
          <w:sz w:val="28"/>
          <w:szCs w:val="28"/>
        </w:rPr>
        <w:t>người</w:t>
      </w:r>
      <w:r w:rsidRPr="00830517">
        <w:rPr>
          <w:rFonts w:cs="Times New Roman"/>
          <w:noProof/>
          <w:sz w:val="28"/>
          <w:szCs w:val="28"/>
        </w:rPr>
        <w:t> </w:t>
      </w:r>
      <w:r w:rsidRPr="00830517">
        <w:rPr>
          <w:rFonts w:cs="Times New Roman"/>
          <w:noProof/>
          <w:spacing w:val="-1"/>
          <w:sz w:val="28"/>
          <w:szCs w:val="28"/>
        </w:rPr>
        <w:t>là</w:t>
      </w:r>
      <w:r w:rsidRPr="00830517">
        <w:rPr>
          <w:rFonts w:cs="Times New Roman"/>
          <w:noProof/>
          <w:sz w:val="28"/>
          <w:szCs w:val="28"/>
        </w:rPr>
        <w:t> 50,566 </w:t>
      </w:r>
      <w:r w:rsidRPr="00830517">
        <w:rPr>
          <w:rFonts w:cs="Times New Roman"/>
          <w:noProof/>
          <w:spacing w:val="-1"/>
          <w:sz w:val="28"/>
          <w:szCs w:val="28"/>
        </w:rPr>
        <w:t>USD/</w:t>
      </w:r>
      <w:r w:rsidRPr="00830517">
        <w:rPr>
          <w:rFonts w:cs="Times New Roman"/>
          <w:noProof/>
          <w:sz w:val="28"/>
          <w:szCs w:val="28"/>
        </w:rPr>
        <w:t> năm</w:t>
      </w:r>
    </w:p>
    <w:p w:rsidR="00B2741E" w:rsidRPr="00830517" w:rsidRDefault="00B2741E" w:rsidP="00830517">
      <w:pPr>
        <w:pStyle w:val="ListParagraph"/>
        <w:numPr>
          <w:ilvl w:val="0"/>
          <w:numId w:val="47"/>
        </w:numPr>
        <w:tabs>
          <w:tab w:val="left" w:pos="426"/>
          <w:tab w:val="left" w:pos="1892"/>
        </w:tabs>
        <w:spacing w:line="392" w:lineRule="exact"/>
        <w:ind w:hanging="720"/>
        <w:rPr>
          <w:rFonts w:cs="Times New Roman"/>
          <w:sz w:val="28"/>
          <w:szCs w:val="28"/>
        </w:rPr>
      </w:pPr>
      <w:r w:rsidRPr="00830517">
        <w:rPr>
          <w:rFonts w:cs="Times New Roman"/>
          <w:noProof/>
          <w:spacing w:val="-1"/>
          <w:sz w:val="28"/>
          <w:szCs w:val="28"/>
        </w:rPr>
        <w:t>Đơn</w:t>
      </w:r>
      <w:r w:rsidRPr="00830517">
        <w:rPr>
          <w:rFonts w:cs="Times New Roman"/>
          <w:noProof/>
          <w:sz w:val="28"/>
          <w:szCs w:val="28"/>
        </w:rPr>
        <w:t> </w:t>
      </w:r>
      <w:r w:rsidRPr="00830517">
        <w:rPr>
          <w:rFonts w:cs="Times New Roman"/>
          <w:noProof/>
          <w:spacing w:val="-1"/>
          <w:sz w:val="28"/>
          <w:szCs w:val="28"/>
        </w:rPr>
        <w:t>vị</w:t>
      </w:r>
      <w:r w:rsidRPr="00830517">
        <w:rPr>
          <w:rFonts w:cs="Times New Roman"/>
          <w:noProof/>
          <w:sz w:val="28"/>
          <w:szCs w:val="28"/>
        </w:rPr>
        <w:t> </w:t>
      </w:r>
      <w:r w:rsidRPr="00830517">
        <w:rPr>
          <w:rFonts w:cs="Times New Roman"/>
          <w:noProof/>
          <w:spacing w:val="-1"/>
          <w:sz w:val="28"/>
          <w:szCs w:val="28"/>
        </w:rPr>
        <w:t>tiề</w:t>
      </w:r>
      <w:r w:rsidRPr="00830517">
        <w:rPr>
          <w:rFonts w:cs="Times New Roman"/>
          <w:noProof/>
          <w:sz w:val="28"/>
          <w:szCs w:val="28"/>
        </w:rPr>
        <w:t>n t</w:t>
      </w:r>
      <w:r w:rsidRPr="00830517">
        <w:rPr>
          <w:rFonts w:cs="Times New Roman"/>
          <w:noProof/>
          <w:spacing w:val="-1"/>
          <w:sz w:val="28"/>
          <w:szCs w:val="28"/>
        </w:rPr>
        <w:t>ệ:</w:t>
      </w:r>
      <w:r w:rsidRPr="00830517">
        <w:rPr>
          <w:rFonts w:cs="Times New Roman"/>
          <w:noProof/>
          <w:sz w:val="28"/>
          <w:szCs w:val="28"/>
        </w:rPr>
        <w:t> Đồng b</w:t>
      </w:r>
      <w:r w:rsidRPr="00830517">
        <w:rPr>
          <w:rFonts w:cs="Times New Roman"/>
          <w:noProof/>
          <w:spacing w:val="-1"/>
          <w:sz w:val="28"/>
          <w:szCs w:val="28"/>
        </w:rPr>
        <w:t>ả</w:t>
      </w:r>
      <w:r w:rsidRPr="00830517">
        <w:rPr>
          <w:rFonts w:cs="Times New Roman"/>
          <w:noProof/>
          <w:sz w:val="28"/>
          <w:szCs w:val="28"/>
        </w:rPr>
        <w:t>ng </w:t>
      </w:r>
      <w:r w:rsidRPr="00830517">
        <w:rPr>
          <w:rFonts w:cs="Times New Roman"/>
          <w:noProof/>
          <w:spacing w:val="-1"/>
          <w:sz w:val="28"/>
          <w:szCs w:val="28"/>
        </w:rPr>
        <w:t>Anh</w:t>
      </w:r>
      <w:r w:rsidRPr="00830517">
        <w:rPr>
          <w:rFonts w:cs="Times New Roman"/>
          <w:noProof/>
          <w:sz w:val="28"/>
          <w:szCs w:val="28"/>
        </w:rPr>
        <w:t> </w:t>
      </w:r>
      <w:r w:rsidRPr="00830517">
        <w:rPr>
          <w:rFonts w:cs="Times New Roman"/>
          <w:noProof/>
          <w:spacing w:val="-1"/>
          <w:sz w:val="28"/>
          <w:szCs w:val="28"/>
        </w:rPr>
        <w:t>(</w:t>
      </w:r>
      <w:r w:rsidRPr="00830517">
        <w:rPr>
          <w:rFonts w:cs="Times New Roman"/>
          <w:noProof/>
          <w:sz w:val="28"/>
          <w:szCs w:val="28"/>
        </w:rPr>
        <w:t> £)</w:t>
      </w:r>
    </w:p>
    <w:p w:rsidR="00B2741E" w:rsidRPr="00830517" w:rsidRDefault="00B2741E" w:rsidP="00830517">
      <w:pPr>
        <w:pStyle w:val="ListParagraph"/>
        <w:numPr>
          <w:ilvl w:val="0"/>
          <w:numId w:val="47"/>
        </w:numPr>
        <w:tabs>
          <w:tab w:val="left" w:pos="426"/>
          <w:tab w:val="left" w:pos="1892"/>
        </w:tabs>
        <w:spacing w:line="389" w:lineRule="exact"/>
        <w:ind w:hanging="720"/>
        <w:rPr>
          <w:rFonts w:cs="Times New Roman"/>
          <w:sz w:val="28"/>
          <w:szCs w:val="28"/>
        </w:rPr>
      </w:pPr>
      <w:r w:rsidRPr="00830517">
        <w:rPr>
          <w:rFonts w:cs="Times New Roman"/>
          <w:noProof/>
          <w:spacing w:val="-1"/>
          <w:sz w:val="28"/>
          <w:szCs w:val="28"/>
        </w:rPr>
        <w:t>Mã</w:t>
      </w:r>
      <w:r w:rsidRPr="00830517">
        <w:rPr>
          <w:rFonts w:cs="Times New Roman"/>
          <w:noProof/>
          <w:sz w:val="28"/>
          <w:szCs w:val="28"/>
        </w:rPr>
        <w:t> </w:t>
      </w:r>
      <w:r w:rsidRPr="00830517">
        <w:rPr>
          <w:rFonts w:cs="Times New Roman"/>
          <w:noProof/>
          <w:spacing w:val="-1"/>
          <w:sz w:val="28"/>
          <w:szCs w:val="28"/>
        </w:rPr>
        <w:t>vùng:</w:t>
      </w:r>
      <w:r w:rsidRPr="00830517">
        <w:rPr>
          <w:rFonts w:cs="Times New Roman"/>
          <w:noProof/>
          <w:sz w:val="28"/>
          <w:szCs w:val="28"/>
        </w:rPr>
        <w:t> +44</w:t>
      </w:r>
    </w:p>
    <w:p w:rsidR="00B2741E" w:rsidRPr="00830517" w:rsidRDefault="00B2741E" w:rsidP="00830517">
      <w:pPr>
        <w:pStyle w:val="ListParagraph"/>
        <w:numPr>
          <w:ilvl w:val="0"/>
          <w:numId w:val="47"/>
        </w:numPr>
        <w:tabs>
          <w:tab w:val="left" w:pos="426"/>
          <w:tab w:val="left" w:pos="1892"/>
        </w:tabs>
        <w:spacing w:line="391" w:lineRule="exact"/>
        <w:ind w:hanging="720"/>
        <w:rPr>
          <w:rFonts w:cs="Times New Roman"/>
          <w:sz w:val="28"/>
          <w:szCs w:val="28"/>
        </w:rPr>
      </w:pPr>
      <w:r w:rsidRPr="00830517">
        <w:rPr>
          <w:rFonts w:cs="Times New Roman"/>
          <w:noProof/>
          <w:sz w:val="28"/>
          <w:szCs w:val="28"/>
        </w:rPr>
        <w:t>Tên </w:t>
      </w:r>
      <w:r w:rsidRPr="00830517">
        <w:rPr>
          <w:rFonts w:cs="Times New Roman"/>
          <w:noProof/>
          <w:spacing w:val="-1"/>
          <w:sz w:val="28"/>
          <w:szCs w:val="28"/>
        </w:rPr>
        <w:t>miền:</w:t>
      </w:r>
      <w:r w:rsidRPr="00830517">
        <w:rPr>
          <w:rFonts w:cs="Times New Roman"/>
          <w:noProof/>
          <w:sz w:val="28"/>
          <w:szCs w:val="28"/>
        </w:rPr>
        <w:t> </w:t>
      </w:r>
      <w:r w:rsidRPr="00830517">
        <w:rPr>
          <w:rFonts w:cs="Times New Roman"/>
          <w:noProof/>
          <w:spacing w:val="-1"/>
          <w:sz w:val="28"/>
          <w:szCs w:val="28"/>
        </w:rPr>
        <w:t>.uk</w:t>
      </w:r>
    </w:p>
    <w:p w:rsidR="00B2741E" w:rsidRPr="00830517" w:rsidRDefault="00B2741E" w:rsidP="000937C8">
      <w:pPr>
        <w:pStyle w:val="ListParagraph"/>
        <w:tabs>
          <w:tab w:val="left" w:pos="1892"/>
        </w:tabs>
        <w:spacing w:line="391" w:lineRule="exact"/>
        <w:rPr>
          <w:rFonts w:cs="Times New Roman"/>
          <w:sz w:val="28"/>
          <w:szCs w:val="28"/>
        </w:rPr>
      </w:pPr>
    </w:p>
    <w:p w:rsidR="00B2741E" w:rsidRPr="00830517" w:rsidRDefault="00830517" w:rsidP="000937C8">
      <w:pPr>
        <w:jc w:val="both"/>
        <w:rPr>
          <w:rFonts w:cs="Times New Roman"/>
          <w:b/>
          <w:sz w:val="28"/>
          <w:szCs w:val="28"/>
        </w:rPr>
      </w:pPr>
      <w:r>
        <w:rPr>
          <w:rFonts w:cs="Times New Roman"/>
          <w:b/>
          <w:sz w:val="28"/>
          <w:szCs w:val="28"/>
        </w:rPr>
        <w:t xml:space="preserve">II. THÔNG TIN </w:t>
      </w:r>
      <w:r w:rsidR="00B2741E" w:rsidRPr="00830517">
        <w:rPr>
          <w:rFonts w:cs="Times New Roman"/>
          <w:b/>
          <w:sz w:val="28"/>
          <w:szCs w:val="28"/>
        </w:rPr>
        <w:t>VĂN HÓA:</w:t>
      </w:r>
    </w:p>
    <w:p w:rsidR="00830517" w:rsidRDefault="00830517" w:rsidP="00830517">
      <w:pPr>
        <w:spacing w:after="160" w:line="259" w:lineRule="auto"/>
        <w:jc w:val="both"/>
        <w:rPr>
          <w:rFonts w:cs="Times New Roman"/>
          <w:b/>
          <w:sz w:val="28"/>
          <w:szCs w:val="28"/>
        </w:rPr>
      </w:pPr>
      <w:r w:rsidRPr="00830517">
        <w:rPr>
          <w:rFonts w:cs="Times New Roman"/>
          <w:b/>
          <w:sz w:val="28"/>
          <w:szCs w:val="28"/>
        </w:rPr>
        <w:t xml:space="preserve">1. </w:t>
      </w:r>
      <w:r w:rsidR="00B2741E" w:rsidRPr="00830517">
        <w:rPr>
          <w:rFonts w:cs="Times New Roman"/>
          <w:b/>
          <w:sz w:val="28"/>
          <w:szCs w:val="28"/>
        </w:rPr>
        <w:t>Nghi thức xã giao:</w:t>
      </w:r>
    </w:p>
    <w:p w:rsidR="00830517" w:rsidRDefault="00B2741E" w:rsidP="00830517">
      <w:pPr>
        <w:spacing w:after="160" w:line="259" w:lineRule="auto"/>
        <w:ind w:firstLine="567"/>
        <w:jc w:val="both"/>
        <w:rPr>
          <w:rFonts w:cs="Times New Roman"/>
          <w:b/>
          <w:sz w:val="28"/>
          <w:szCs w:val="28"/>
        </w:rPr>
      </w:pPr>
      <w:r w:rsidRPr="00830517">
        <w:rPr>
          <w:rFonts w:cs="Times New Roman"/>
          <w:sz w:val="28"/>
          <w:szCs w:val="28"/>
        </w:rPr>
        <w:t xml:space="preserve">Chào hỏi: Giống như phần lớn các nước trên thế giới, một cái bắt tay chặt, sử dụng tay phải, là hình thức chào hỏi mặt đối mặt thông thường cho hầu hết các tình huống xã hội ở Anh. Cái bắt tay ngắn, chỉ kéo dài một vài giây nên đi kèm với giao tiếp trực tiếp bằng mắt. Đừng làm phức tạp việc chào hỏi với các hình thức khác như chạm tay lên lưng, bắt tay bằng hai tay. </w:t>
      </w:r>
    </w:p>
    <w:p w:rsidR="00830517" w:rsidRDefault="00B2741E" w:rsidP="00830517">
      <w:pPr>
        <w:spacing w:after="160" w:line="259" w:lineRule="auto"/>
        <w:ind w:firstLine="567"/>
        <w:jc w:val="both"/>
        <w:rPr>
          <w:rFonts w:cs="Times New Roman"/>
          <w:b/>
          <w:spacing w:val="-6"/>
          <w:sz w:val="28"/>
          <w:szCs w:val="28"/>
        </w:rPr>
      </w:pPr>
      <w:r w:rsidRPr="00830517">
        <w:rPr>
          <w:rFonts w:cs="Times New Roman"/>
          <w:spacing w:val="-6"/>
          <w:sz w:val="28"/>
          <w:szCs w:val="28"/>
        </w:rPr>
        <w:t>Giới thiệu: Nếu bạn giới thiệu những người khác, có một vài quy tắc chung cần chú ý. Đàn ông nên được giới thiệu với phụ nữ, người trẻ tuổi hơn nên được giới thiệu với người lớn tuổi. Giới thiệu cá nhân cho nhóm trước và sau đó giới thiệu nhóm cho cá nhân. Không cần đề cập đến họ trừ khi đó là một dịp trang trọng.</w:t>
      </w:r>
    </w:p>
    <w:p w:rsidR="00830517" w:rsidRDefault="00B2741E" w:rsidP="00830517">
      <w:pPr>
        <w:spacing w:after="160" w:line="259" w:lineRule="auto"/>
        <w:ind w:firstLine="567"/>
        <w:jc w:val="both"/>
        <w:rPr>
          <w:rFonts w:cs="Times New Roman"/>
          <w:b/>
          <w:spacing w:val="-6"/>
          <w:sz w:val="28"/>
          <w:szCs w:val="28"/>
        </w:rPr>
      </w:pPr>
      <w:r w:rsidRPr="00830517">
        <w:rPr>
          <w:rFonts w:cs="Times New Roman"/>
          <w:sz w:val="28"/>
          <w:szCs w:val="28"/>
        </w:rPr>
        <w:t>Khi đến quán rượu: Nếu bạn đến một quán rượu Anh truyền thống, bạn nên mua đồ uống trực tiếp từ quầy bar - không bao giờ có dịch vụ bàn trừ khi bạn đang ăn, và việc bo tiền là không cần thiết. Đừng chiếm lấy một khoảng không ở quầy bar, chặn đường những người khác. Nếu nhóm của bạn đang uống cùng nhau thì lẽ thường mọi người lần lượt mua đồ uống theo vòng.</w:t>
      </w:r>
    </w:p>
    <w:p w:rsidR="00830517" w:rsidRDefault="00B2741E" w:rsidP="00830517">
      <w:pPr>
        <w:spacing w:after="160" w:line="259" w:lineRule="auto"/>
        <w:ind w:firstLine="567"/>
        <w:jc w:val="both"/>
        <w:rPr>
          <w:rFonts w:cs="Times New Roman"/>
          <w:b/>
          <w:spacing w:val="-6"/>
          <w:sz w:val="28"/>
          <w:szCs w:val="28"/>
        </w:rPr>
      </w:pPr>
      <w:r w:rsidRPr="00830517">
        <w:rPr>
          <w:rFonts w:cs="Times New Roman"/>
          <w:sz w:val="28"/>
          <w:szCs w:val="28"/>
        </w:rPr>
        <w:t xml:space="preserve">Xếp hàng: Trong thực tế, chen ngang vào hàng là sai lầm tồi tệ nhất mà người nước ngoài có thể phạm phải, ngay cả dè dặt như người Anh cũng sẽ thấy có lý do chính đáng để chỉ thẳng tay về phía cuối hàng đối với bất kỳ ai nhảy </w:t>
      </w:r>
      <w:r w:rsidRPr="00830517">
        <w:rPr>
          <w:rFonts w:cs="Times New Roman"/>
          <w:sz w:val="28"/>
          <w:szCs w:val="28"/>
        </w:rPr>
        <w:lastRenderedPageBreak/>
        <w:t>vào hàng. Nếu nghi ngờ, luôn là một ý hay khi bạn hỏi: “Đây có phải cuố</w:t>
      </w:r>
      <w:r w:rsidR="00830517">
        <w:rPr>
          <w:rFonts w:cs="Times New Roman"/>
          <w:sz w:val="28"/>
          <w:szCs w:val="28"/>
        </w:rPr>
        <w:t>i hàng không?”.</w:t>
      </w:r>
    </w:p>
    <w:p w:rsidR="00830517" w:rsidRDefault="00B2741E" w:rsidP="00830517">
      <w:pPr>
        <w:spacing w:after="160" w:line="259" w:lineRule="auto"/>
        <w:ind w:firstLine="567"/>
        <w:jc w:val="both"/>
        <w:rPr>
          <w:rFonts w:cs="Times New Roman"/>
          <w:b/>
          <w:spacing w:val="-6"/>
          <w:sz w:val="28"/>
          <w:szCs w:val="28"/>
        </w:rPr>
      </w:pPr>
      <w:r w:rsidRPr="00830517">
        <w:rPr>
          <w:rFonts w:cs="Times New Roman"/>
          <w:sz w:val="28"/>
          <w:szCs w:val="28"/>
        </w:rPr>
        <w:t>Nói xin lỗi: Đối với nhiều người Anh, xin lỗi là một phản ứng mặc định đối với những điều khó chịu nhỏ của cuộc sống. Phản ứng rất vô lý này ăn sâu trong tâm lý người Anh. Nếu một ai đó xô vào bạn, giẫm lên ngón chân bạn, hoặc làm đổ đồ uống của bạn, nói "xin lỗi" là việc khá thông thường.</w:t>
      </w:r>
    </w:p>
    <w:p w:rsidR="00830517" w:rsidRDefault="00B2741E" w:rsidP="00830517">
      <w:pPr>
        <w:spacing w:after="160" w:line="259" w:lineRule="auto"/>
        <w:ind w:firstLine="567"/>
        <w:jc w:val="both"/>
        <w:rPr>
          <w:rFonts w:cs="Times New Roman"/>
          <w:b/>
          <w:spacing w:val="-6"/>
          <w:sz w:val="28"/>
          <w:szCs w:val="28"/>
        </w:rPr>
      </w:pPr>
      <w:r w:rsidRPr="00830517">
        <w:rPr>
          <w:rFonts w:cs="Times New Roman"/>
          <w:sz w:val="28"/>
          <w:szCs w:val="28"/>
        </w:rPr>
        <w:t>Tính khiêm tốn: Tính khiêm tốn là một đặc điểm thấm đẫm văn hóa Anh. Người Anh chúa ghét tính khoa trương, lên mặt ta đây, tự đề cao bản thân. Nếu bạn muốn tránh bị hiểu lầm, hãy học cách nói nhẹ, nói bớt khi có thể. Mọi người sẽ ngưỡng mộ sự khiêm tốn của bạn.</w:t>
      </w:r>
    </w:p>
    <w:p w:rsidR="00B2741E" w:rsidRPr="00830517" w:rsidRDefault="00B2741E" w:rsidP="00830517">
      <w:pPr>
        <w:spacing w:after="160" w:line="259" w:lineRule="auto"/>
        <w:ind w:firstLine="567"/>
        <w:jc w:val="both"/>
        <w:rPr>
          <w:rFonts w:cs="Times New Roman"/>
          <w:b/>
          <w:spacing w:val="-6"/>
          <w:sz w:val="28"/>
          <w:szCs w:val="28"/>
        </w:rPr>
      </w:pPr>
      <w:r w:rsidRPr="00830517">
        <w:rPr>
          <w:rFonts w:cs="Times New Roman"/>
          <w:sz w:val="28"/>
          <w:szCs w:val="28"/>
        </w:rPr>
        <w:t xml:space="preserve">Xem thể thao: Người Anh nổi tiếng là có ý thức mạnh mẽ về lối chơi công bằng. Dù là người ủng hộ quyết liệt, họ sẽ luôn thể hiện sự đánh giá đúng sức mạnh thể thao của đối thủ. Trong giới hạn của ghế ngồi sân vận động, hãy biết đến những người cùng xem cạnh bạn, đừng che khuất tầm nhìn của họ hoặc làm phiền họ bằng cách nhảy lên, nhảy xuống khi quá khích. La hét, cổ vũ, reo hò quá mức sẽ làm phiền người khác và bị coi là cách cư xử xấu. </w:t>
      </w:r>
    </w:p>
    <w:p w:rsidR="00B2741E" w:rsidRPr="00830517" w:rsidRDefault="00B2741E" w:rsidP="00830517">
      <w:pPr>
        <w:ind w:firstLine="567"/>
        <w:jc w:val="both"/>
        <w:rPr>
          <w:rFonts w:cs="Times New Roman"/>
          <w:spacing w:val="-2"/>
          <w:sz w:val="28"/>
          <w:szCs w:val="28"/>
        </w:rPr>
      </w:pPr>
      <w:r w:rsidRPr="00830517">
        <w:rPr>
          <w:rFonts w:cs="Times New Roman"/>
          <w:spacing w:val="-2"/>
          <w:sz w:val="28"/>
          <w:szCs w:val="28"/>
        </w:rPr>
        <w:t>Thưởng thức trà: Người Anh không yêu gì hơn việc thưởng thức một tách trà và nét phong nhã nhẹ nhàng của nghi thức trà Anh được xem như sự phản ánh của đặc tính quốc gia. Nếu người bồi bàn đặt một ấm trà lên bàn mà không rót trà, người ngồi gần ấm trà nhất nên rót cho tất cả mọi người.Trà nên được rót trước và sữa hoặc đường cho thêm vào sau. Khi bạn đã khuấy trà xong, hãy lấy thìa ra khỏi tách trà và đặt lên đĩa đựng tách. Khi uống trà, giữ tay cầm của tách trà giữa ngón cái và ngón trỏ của bạn. Đừng giơ ngón tay út của bạn trong không khí.</w:t>
      </w:r>
    </w:p>
    <w:p w:rsidR="00830517" w:rsidRDefault="00830517" w:rsidP="00830517">
      <w:pPr>
        <w:spacing w:after="160" w:line="259" w:lineRule="auto"/>
        <w:jc w:val="both"/>
        <w:rPr>
          <w:rFonts w:cs="Times New Roman"/>
          <w:b/>
          <w:sz w:val="28"/>
          <w:szCs w:val="28"/>
          <w:u w:val="single"/>
        </w:rPr>
      </w:pPr>
    </w:p>
    <w:p w:rsidR="00B2741E" w:rsidRPr="00830517" w:rsidRDefault="00830517" w:rsidP="00830517">
      <w:pPr>
        <w:spacing w:after="160" w:line="259" w:lineRule="auto"/>
        <w:jc w:val="both"/>
        <w:rPr>
          <w:rFonts w:cs="Times New Roman"/>
          <w:b/>
          <w:sz w:val="28"/>
          <w:szCs w:val="28"/>
        </w:rPr>
      </w:pPr>
      <w:r w:rsidRPr="00830517">
        <w:rPr>
          <w:rFonts w:cs="Times New Roman"/>
          <w:b/>
          <w:sz w:val="28"/>
          <w:szCs w:val="28"/>
        </w:rPr>
        <w:t xml:space="preserve">2. </w:t>
      </w:r>
      <w:r w:rsidR="00B2741E" w:rsidRPr="00830517">
        <w:rPr>
          <w:rFonts w:cs="Times New Roman"/>
          <w:b/>
          <w:sz w:val="28"/>
          <w:szCs w:val="28"/>
        </w:rPr>
        <w:t>Ẩm thực:</w:t>
      </w:r>
    </w:p>
    <w:p w:rsidR="00B2741E" w:rsidRPr="00830517" w:rsidRDefault="00B2741E" w:rsidP="00830517">
      <w:pPr>
        <w:ind w:firstLine="567"/>
        <w:jc w:val="both"/>
        <w:rPr>
          <w:rFonts w:cs="Times New Roman"/>
          <w:sz w:val="28"/>
          <w:szCs w:val="28"/>
        </w:rPr>
      </w:pPr>
      <w:r w:rsidRPr="00830517">
        <w:rPr>
          <w:rFonts w:cs="Times New Roman"/>
          <w:sz w:val="28"/>
          <w:szCs w:val="28"/>
        </w:rPr>
        <w:t>Nhiều người trên thế giới vẫn cho rằng một bữa sáng điển hình ở Anh bao gồm: trứng, xúc xích, thịt hun khói, đậu nướng, bánh mì chiên và một tách cà phê. Tuy vậy, ngày nay bữa sáng của người Anh thường sẽ là một bát ngũ cốc, một lát bánh mì nướng, nước cam hoặc một tách cà phê.</w:t>
      </w:r>
    </w:p>
    <w:p w:rsidR="00B2741E" w:rsidRPr="00830517" w:rsidRDefault="00B2741E" w:rsidP="00830517">
      <w:pPr>
        <w:ind w:firstLine="567"/>
        <w:jc w:val="both"/>
        <w:rPr>
          <w:rFonts w:cs="Times New Roman"/>
          <w:sz w:val="28"/>
          <w:szCs w:val="28"/>
        </w:rPr>
      </w:pPr>
      <w:r w:rsidRPr="00830517">
        <w:rPr>
          <w:rFonts w:cs="Times New Roman"/>
          <w:sz w:val="28"/>
          <w:szCs w:val="28"/>
        </w:rPr>
        <w:t>Các món ăn truyền thống của người Anh thường là sự phối hợp giữa thịt, khoai tây, và rau cải. Một số món ăn truyền thống là: Toad -in-the-hole, Roast beef and Yorkshire pudding, Fish and chips, Ploughman's Lunch…</w:t>
      </w:r>
    </w:p>
    <w:p w:rsidR="00830517" w:rsidRDefault="00830517" w:rsidP="00830517">
      <w:pPr>
        <w:spacing w:after="160" w:line="259" w:lineRule="auto"/>
        <w:jc w:val="both"/>
        <w:rPr>
          <w:rFonts w:cs="Times New Roman"/>
          <w:b/>
          <w:sz w:val="28"/>
          <w:szCs w:val="28"/>
          <w:u w:val="single"/>
        </w:rPr>
      </w:pPr>
    </w:p>
    <w:p w:rsidR="00B2741E" w:rsidRPr="00830517" w:rsidRDefault="00830517" w:rsidP="00830517">
      <w:pPr>
        <w:spacing w:after="160" w:line="259" w:lineRule="auto"/>
        <w:jc w:val="both"/>
        <w:rPr>
          <w:rFonts w:cs="Times New Roman"/>
          <w:sz w:val="28"/>
          <w:szCs w:val="28"/>
        </w:rPr>
      </w:pPr>
      <w:r w:rsidRPr="00830517">
        <w:rPr>
          <w:rFonts w:cs="Times New Roman"/>
          <w:b/>
          <w:sz w:val="28"/>
          <w:szCs w:val="28"/>
        </w:rPr>
        <w:t xml:space="preserve">3. </w:t>
      </w:r>
      <w:r w:rsidR="00B2741E" w:rsidRPr="00830517">
        <w:rPr>
          <w:rFonts w:cs="Times New Roman"/>
          <w:b/>
          <w:sz w:val="28"/>
          <w:szCs w:val="28"/>
        </w:rPr>
        <w:t>Lễ hội:</w:t>
      </w:r>
      <w:r w:rsidR="00B2741E" w:rsidRPr="00830517">
        <w:rPr>
          <w:rFonts w:cs="Times New Roman"/>
          <w:sz w:val="28"/>
          <w:szCs w:val="28"/>
        </w:rPr>
        <w:t xml:space="preserve"> </w:t>
      </w:r>
    </w:p>
    <w:p w:rsidR="00B2741E" w:rsidRPr="00830517" w:rsidRDefault="00B2741E" w:rsidP="00830517">
      <w:pPr>
        <w:ind w:firstLine="567"/>
        <w:jc w:val="both"/>
        <w:rPr>
          <w:rFonts w:cs="Times New Roman"/>
          <w:sz w:val="28"/>
          <w:szCs w:val="28"/>
        </w:rPr>
      </w:pPr>
      <w:r w:rsidRPr="00830517">
        <w:rPr>
          <w:rFonts w:cs="Times New Roman"/>
          <w:sz w:val="28"/>
          <w:szCs w:val="28"/>
        </w:rPr>
        <w:t>Đốt lửa (Bonfire Night): diễn ra vào ngày 5/11, trong đêm đó bạn có thể tham dự các buổi đốt lửa và bắn pháo hoa. Bonfire Night kỷ niệm thất bại của Guy Fawkes năm 1605 trong việc cho nổ tung Nhà Quốc hội.</w:t>
      </w:r>
    </w:p>
    <w:p w:rsidR="00B2741E" w:rsidRPr="00830517" w:rsidRDefault="00B2741E" w:rsidP="00830517">
      <w:pPr>
        <w:ind w:firstLine="567"/>
        <w:jc w:val="both"/>
        <w:rPr>
          <w:rFonts w:cs="Times New Roman"/>
          <w:sz w:val="28"/>
          <w:szCs w:val="28"/>
        </w:rPr>
      </w:pPr>
      <w:r w:rsidRPr="00830517">
        <w:rPr>
          <w:rFonts w:cs="Times New Roman"/>
          <w:sz w:val="28"/>
          <w:szCs w:val="28"/>
        </w:rPr>
        <w:lastRenderedPageBreak/>
        <w:t>Lễ Ngũ Tuần (Pentecost): diễn ra 10 ngày sau lễ Thăng Thiên (Asccension Day), đánh dấu một mùa thu hoạch sắp tới. Tại nhà thờ, ngày lễ này họ dâng lên bàn thờ Chúa những ổ bánh mì từ những hạt lúa mì đầu tiên.</w:t>
      </w:r>
    </w:p>
    <w:p w:rsidR="00B2741E" w:rsidRPr="00830517" w:rsidRDefault="00B2741E" w:rsidP="00830517">
      <w:pPr>
        <w:ind w:firstLine="567"/>
        <w:jc w:val="both"/>
        <w:rPr>
          <w:rFonts w:cs="Times New Roman"/>
          <w:sz w:val="28"/>
          <w:szCs w:val="28"/>
        </w:rPr>
      </w:pPr>
      <w:r w:rsidRPr="00830517">
        <w:rPr>
          <w:rFonts w:cs="Times New Roman"/>
          <w:sz w:val="28"/>
          <w:szCs w:val="28"/>
        </w:rPr>
        <w:t xml:space="preserve">Hội mừng được mùa (Harvest festival): lễ ăn mừng và tạ ơn một mùa màng bội thu, thường diễn ra vào tháng 9. </w:t>
      </w:r>
    </w:p>
    <w:p w:rsidR="00B2741E" w:rsidRPr="00830517" w:rsidRDefault="00B2741E" w:rsidP="00830517">
      <w:pPr>
        <w:ind w:firstLine="567"/>
        <w:jc w:val="both"/>
        <w:rPr>
          <w:rFonts w:cs="Times New Roman"/>
          <w:sz w:val="28"/>
          <w:szCs w:val="28"/>
        </w:rPr>
      </w:pPr>
      <w:r w:rsidRPr="00830517">
        <w:rPr>
          <w:rFonts w:cs="Times New Roman"/>
          <w:sz w:val="28"/>
          <w:szCs w:val="28"/>
        </w:rPr>
        <w:t>Lễ Halloween: là một ngày lễ hội truyền thống được tổ chức vào đêm ngày 31 tháng 10 hàng năm. Đặc biệt trong ngày này những đứa trẻ sẽ hoá trang trong những bộ trang phục quái lạ đi đến gõ cửa những ngôi nhà để xin bánh kẹo.</w:t>
      </w:r>
    </w:p>
    <w:p w:rsidR="00B2741E" w:rsidRPr="00830517" w:rsidRDefault="00B2741E" w:rsidP="00830517">
      <w:pPr>
        <w:ind w:firstLine="567"/>
        <w:jc w:val="both"/>
        <w:rPr>
          <w:rFonts w:cs="Times New Roman"/>
          <w:sz w:val="28"/>
          <w:szCs w:val="28"/>
        </w:rPr>
      </w:pPr>
      <w:r w:rsidRPr="00830517">
        <w:rPr>
          <w:rFonts w:cs="Times New Roman"/>
          <w:sz w:val="28"/>
          <w:szCs w:val="28"/>
        </w:rPr>
        <w:t>Lễ các Thánh (All Saints Day) – được tổ chức trọng đại vào ngày 1 tháng 11 hằng năm nhằm tôn vinh tất cả các vị thánh Kitô giáo đang hưởng phúc trên thiên đàng.</w:t>
      </w:r>
    </w:p>
    <w:p w:rsidR="00B2741E" w:rsidRPr="00830517" w:rsidRDefault="00B2741E" w:rsidP="00830517">
      <w:pPr>
        <w:ind w:firstLine="567"/>
        <w:jc w:val="both"/>
        <w:rPr>
          <w:rFonts w:cs="Times New Roman"/>
          <w:sz w:val="28"/>
          <w:szCs w:val="28"/>
        </w:rPr>
      </w:pPr>
      <w:r w:rsidRPr="00830517">
        <w:rPr>
          <w:rFonts w:cs="Times New Roman"/>
          <w:sz w:val="28"/>
          <w:szCs w:val="28"/>
        </w:rPr>
        <w:t>Lễ các linh hồn (All Souls Day) – được tổ chức vào ngày 2 tháng 11 hằng năm  nhằm  cầu nguyện cho các tín hữu đã qua đời. Trong ngày này, mọi người thường đi tham dự thánh lễ, viếng nhà thờ, đọc kinh cầu nguyện tại nghĩa trang.</w:t>
      </w:r>
    </w:p>
    <w:p w:rsidR="00B2741E" w:rsidRPr="00830517" w:rsidRDefault="00B2741E" w:rsidP="00830517">
      <w:pPr>
        <w:ind w:firstLine="567"/>
        <w:jc w:val="both"/>
        <w:rPr>
          <w:rFonts w:cs="Times New Roman"/>
          <w:sz w:val="28"/>
          <w:szCs w:val="28"/>
        </w:rPr>
      </w:pPr>
    </w:p>
    <w:p w:rsidR="00E82B09" w:rsidRPr="00C90D72" w:rsidRDefault="00E82B09">
      <w:pPr>
        <w:rPr>
          <w:rFonts w:cs="Times New Roman"/>
          <w:szCs w:val="26"/>
        </w:rPr>
      </w:pPr>
      <w:r w:rsidRPr="00C90D72">
        <w:rPr>
          <w:rFonts w:cs="Times New Roman"/>
          <w:szCs w:val="26"/>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4E45B8" w:rsidRPr="00C90D72" w:rsidTr="000937C8">
        <w:trPr>
          <w:jc w:val="center"/>
        </w:trPr>
        <w:tc>
          <w:tcPr>
            <w:tcW w:w="5495" w:type="dxa"/>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color w:val="auto"/>
              </w:rPr>
              <w:lastRenderedPageBreak/>
              <w:t xml:space="preserve"> </w:t>
            </w:r>
            <w:r w:rsidRPr="00C90D72">
              <w:rPr>
                <w:rFonts w:ascii="Times New Roman" w:hAnsi="Times New Roman" w:cs="Times New Roman"/>
                <w:b/>
                <w:color w:val="auto"/>
              </w:rPr>
              <w:t>PHÁP</w:t>
            </w:r>
          </w:p>
          <w:p w:rsidR="00B2741E" w:rsidRPr="00ED0869" w:rsidRDefault="00622D31" w:rsidP="000937C8">
            <w:pPr>
              <w:jc w:val="center"/>
              <w:rPr>
                <w:rFonts w:ascii="Times New Roman" w:hAnsi="Times New Roman" w:cs="Times New Roman"/>
                <w:b/>
                <w:sz w:val="28"/>
                <w:szCs w:val="28"/>
              </w:rPr>
            </w:pPr>
            <w:r w:rsidRPr="00ED0869">
              <w:rPr>
                <w:rFonts w:ascii="Times New Roman" w:hAnsi="Times New Roman" w:cs="Times New Roman"/>
                <w:b/>
                <w:sz w:val="28"/>
                <w:szCs w:val="28"/>
              </w:rPr>
              <w:t xml:space="preserve">CỘNG HOÀ </w:t>
            </w:r>
            <w:r w:rsidR="00B2741E" w:rsidRPr="00ED0869">
              <w:rPr>
                <w:rFonts w:ascii="Times New Roman" w:hAnsi="Times New Roman" w:cs="Times New Roman"/>
                <w:b/>
                <w:sz w:val="28"/>
                <w:szCs w:val="28"/>
              </w:rPr>
              <w:t>PHÁP</w:t>
            </w:r>
          </w:p>
          <w:p w:rsidR="00B2741E" w:rsidRPr="00C90D72" w:rsidRDefault="00622D31" w:rsidP="000937C8">
            <w:pPr>
              <w:jc w:val="center"/>
              <w:rPr>
                <w:rFonts w:ascii="Times New Roman" w:hAnsi="Times New Roman" w:cs="Times New Roman"/>
                <w:sz w:val="26"/>
                <w:szCs w:val="26"/>
              </w:rPr>
            </w:pPr>
            <w:r w:rsidRPr="00ED0869">
              <w:rPr>
                <w:rFonts w:ascii="Times New Roman" w:hAnsi="Times New Roman" w:cs="Times New Roman"/>
                <w:sz w:val="28"/>
                <w:szCs w:val="28"/>
              </w:rPr>
              <w:t xml:space="preserve">REPUBLIC OF </w:t>
            </w:r>
            <w:r w:rsidR="00B2741E" w:rsidRPr="00ED0869">
              <w:rPr>
                <w:rFonts w:ascii="Times New Roman" w:hAnsi="Times New Roman" w:cs="Times New Roman"/>
                <w:sz w:val="28"/>
                <w:szCs w:val="28"/>
              </w:rPr>
              <w:t>FRANCE</w:t>
            </w:r>
          </w:p>
        </w:tc>
        <w:tc>
          <w:tcPr>
            <w:tcW w:w="3793" w:type="dxa"/>
            <w:vAlign w:val="center"/>
          </w:tcPr>
          <w:p w:rsidR="00B2741E" w:rsidRPr="00C90D72" w:rsidRDefault="003102EF"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1682203" cy="1123950"/>
                  <wp:effectExtent l="0" t="0" r="0" b="0"/>
                  <wp:docPr id="120" name="Picture 120" descr="C:\Users\AM\Desktop\frlar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Desktop\frlarge.gi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2203" cy="1123950"/>
                          </a:xfrm>
                          <a:prstGeom prst="rect">
                            <a:avLst/>
                          </a:prstGeom>
                          <a:noFill/>
                          <a:ln>
                            <a:noFill/>
                          </a:ln>
                        </pic:spPr>
                      </pic:pic>
                    </a:graphicData>
                  </a:graphic>
                </wp:inline>
              </w:drawing>
            </w:r>
          </w:p>
        </w:tc>
      </w:tr>
    </w:tbl>
    <w:p w:rsidR="00B2741E" w:rsidRPr="00C90D72" w:rsidRDefault="00B2741E" w:rsidP="000937C8">
      <w:pPr>
        <w:rPr>
          <w:rFonts w:cs="Times New Roman"/>
          <w:szCs w:val="26"/>
        </w:rPr>
      </w:pPr>
    </w:p>
    <w:p w:rsidR="00B2741E" w:rsidRPr="00ED0869" w:rsidRDefault="00B2741E" w:rsidP="000937C8">
      <w:pPr>
        <w:rPr>
          <w:rFonts w:cs="Times New Roman"/>
          <w:b/>
          <w:sz w:val="28"/>
          <w:szCs w:val="28"/>
        </w:rPr>
      </w:pPr>
      <w:r w:rsidRPr="00ED0869">
        <w:rPr>
          <w:rFonts w:cs="Times New Roman"/>
          <w:b/>
          <w:sz w:val="28"/>
          <w:szCs w:val="28"/>
        </w:rPr>
        <w:t>I. THÔNG TIN CƠ BẢN:</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1. Thủ đô: </w:t>
      </w:r>
      <w:r w:rsidRPr="00ED0869">
        <w:rPr>
          <w:rFonts w:cs="Times New Roman"/>
          <w:sz w:val="28"/>
          <w:szCs w:val="28"/>
        </w:rPr>
        <w:tab/>
      </w:r>
      <w:r w:rsidRPr="00ED0869">
        <w:rPr>
          <w:rFonts w:cs="Times New Roman"/>
          <w:sz w:val="28"/>
          <w:szCs w:val="28"/>
        </w:rPr>
        <w:tab/>
        <w:t>Pa-ri (Paris)</w:t>
      </w:r>
    </w:p>
    <w:p w:rsidR="00B2741E" w:rsidRPr="00ED0869" w:rsidRDefault="00B2741E" w:rsidP="000937C8">
      <w:pPr>
        <w:pStyle w:val="ListParagraph"/>
        <w:ind w:left="0"/>
        <w:rPr>
          <w:rFonts w:cs="Times New Roman"/>
          <w:sz w:val="28"/>
          <w:szCs w:val="28"/>
          <w:vertAlign w:val="superscript"/>
        </w:rPr>
      </w:pPr>
      <w:r w:rsidRPr="00ED0869">
        <w:rPr>
          <w:rFonts w:cs="Times New Roman"/>
          <w:sz w:val="28"/>
          <w:szCs w:val="28"/>
        </w:rPr>
        <w:t>2. Diện tích:</w:t>
      </w:r>
      <w:r w:rsidRPr="00ED0869">
        <w:rPr>
          <w:rFonts w:cs="Times New Roman"/>
          <w:sz w:val="28"/>
          <w:szCs w:val="28"/>
        </w:rPr>
        <w:tab/>
      </w:r>
      <w:r w:rsidRPr="00ED0869">
        <w:rPr>
          <w:rFonts w:cs="Times New Roman"/>
          <w:sz w:val="28"/>
          <w:szCs w:val="28"/>
        </w:rPr>
        <w:tab/>
        <w:t>632.834 km</w:t>
      </w:r>
      <w:r w:rsidRPr="00ED0869">
        <w:rPr>
          <w:rFonts w:cs="Times New Roman"/>
          <w:sz w:val="28"/>
          <w:szCs w:val="28"/>
          <w:vertAlign w:val="superscript"/>
        </w:rPr>
        <w:t>2</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3. Dân số:  </w:t>
      </w:r>
      <w:r w:rsidRPr="00ED0869">
        <w:rPr>
          <w:rFonts w:cs="Times New Roman"/>
          <w:sz w:val="28"/>
          <w:szCs w:val="28"/>
        </w:rPr>
        <w:tab/>
      </w:r>
      <w:r w:rsidRPr="00ED0869">
        <w:rPr>
          <w:rFonts w:cs="Times New Roman"/>
          <w:sz w:val="28"/>
          <w:szCs w:val="28"/>
        </w:rPr>
        <w:tab/>
        <w:t>65.951.611 người (2013)</w:t>
      </w:r>
    </w:p>
    <w:p w:rsidR="00B2741E" w:rsidRPr="00ED0869" w:rsidRDefault="00B2741E" w:rsidP="000937C8">
      <w:pPr>
        <w:pStyle w:val="ListParagraph"/>
        <w:ind w:left="0"/>
        <w:rPr>
          <w:rFonts w:cs="Times New Roman"/>
          <w:sz w:val="28"/>
          <w:szCs w:val="28"/>
        </w:rPr>
      </w:pPr>
      <w:r w:rsidRPr="00ED0869">
        <w:rPr>
          <w:rFonts w:cs="Times New Roman"/>
          <w:sz w:val="28"/>
          <w:szCs w:val="28"/>
        </w:rPr>
        <w:t>4. Dân tộc:</w:t>
      </w:r>
      <w:r w:rsidRPr="00ED0869">
        <w:rPr>
          <w:rFonts w:cs="Times New Roman"/>
          <w:sz w:val="28"/>
          <w:szCs w:val="28"/>
        </w:rPr>
        <w:tab/>
      </w:r>
      <w:r w:rsidRPr="00ED0869">
        <w:rPr>
          <w:rFonts w:cs="Times New Roman"/>
          <w:sz w:val="28"/>
          <w:szCs w:val="28"/>
        </w:rPr>
        <w:tab/>
        <w:t>Người Pháp là chủ yếu</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5. Tôn giáo: </w:t>
      </w:r>
      <w:r w:rsidRPr="00ED0869">
        <w:rPr>
          <w:rFonts w:cs="Times New Roman"/>
          <w:sz w:val="28"/>
          <w:szCs w:val="28"/>
        </w:rPr>
        <w:tab/>
      </w:r>
      <w:r w:rsidRPr="00ED0869">
        <w:rPr>
          <w:rFonts w:cs="Times New Roman"/>
          <w:sz w:val="28"/>
          <w:szCs w:val="28"/>
        </w:rPr>
        <w:tab/>
        <w:t xml:space="preserve">Công giáo (88%), Hồi giáo (10%), Tin lành (2%), </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6. Ngôn ngữ: </w:t>
      </w:r>
      <w:r w:rsidRPr="00ED0869">
        <w:rPr>
          <w:rFonts w:cs="Times New Roman"/>
          <w:sz w:val="28"/>
          <w:szCs w:val="28"/>
        </w:rPr>
        <w:tab/>
        <w:t>Tiếng Pháp là ngôn ngữ chính thức</w:t>
      </w:r>
    </w:p>
    <w:p w:rsidR="00B2741E" w:rsidRPr="00ED0869" w:rsidRDefault="00B2741E" w:rsidP="000937C8">
      <w:pPr>
        <w:pStyle w:val="ListParagraph"/>
        <w:ind w:left="0"/>
        <w:rPr>
          <w:rFonts w:cs="Times New Roman"/>
          <w:sz w:val="28"/>
          <w:szCs w:val="28"/>
        </w:rPr>
      </w:pPr>
      <w:r w:rsidRPr="00ED0869">
        <w:rPr>
          <w:rFonts w:cs="Times New Roman"/>
          <w:sz w:val="28"/>
          <w:szCs w:val="28"/>
        </w:rPr>
        <w:t>7. Thể chế chính trị: Dân chủ theo thể chế cộng hòa</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8. Quốc khánh: </w:t>
      </w:r>
      <w:r w:rsidRPr="00ED0869">
        <w:rPr>
          <w:rFonts w:cs="Times New Roman"/>
          <w:sz w:val="28"/>
          <w:szCs w:val="28"/>
        </w:rPr>
        <w:tab/>
        <w:t>14/7 (Ngày quốc gia)</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9. GDP: </w:t>
      </w:r>
      <w:r w:rsidRPr="00ED0869">
        <w:rPr>
          <w:rFonts w:cs="Times New Roman"/>
          <w:sz w:val="28"/>
          <w:szCs w:val="28"/>
        </w:rPr>
        <w:tab/>
      </w:r>
      <w:r w:rsidRPr="00ED0869">
        <w:rPr>
          <w:rFonts w:cs="Times New Roman"/>
          <w:sz w:val="28"/>
          <w:szCs w:val="28"/>
        </w:rPr>
        <w:tab/>
        <w:t>2.700 tỉ đô-la Mĩ (WB 2013)</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10. Đơn vị tiền tệ: </w:t>
      </w:r>
      <w:r w:rsidRPr="00ED0869">
        <w:rPr>
          <w:rFonts w:cs="Times New Roman"/>
          <w:sz w:val="28"/>
          <w:szCs w:val="28"/>
        </w:rPr>
        <w:tab/>
        <w:t>Đồng euro (euro), viết tắt tiếng Anh là EUR</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11. Mã vùng: </w:t>
      </w:r>
      <w:r w:rsidRPr="00ED0869">
        <w:rPr>
          <w:rFonts w:cs="Times New Roman"/>
          <w:sz w:val="28"/>
          <w:szCs w:val="28"/>
        </w:rPr>
        <w:tab/>
        <w:t>+33</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12. Tên miền: </w:t>
      </w:r>
      <w:r w:rsidRPr="00ED0869">
        <w:rPr>
          <w:rFonts w:cs="Times New Roman"/>
          <w:sz w:val="28"/>
          <w:szCs w:val="28"/>
        </w:rPr>
        <w:tab/>
        <w:t>.fr</w:t>
      </w:r>
    </w:p>
    <w:p w:rsidR="00B2741E" w:rsidRPr="00ED0869" w:rsidRDefault="00B2741E" w:rsidP="000937C8">
      <w:pPr>
        <w:pStyle w:val="ListParagraph"/>
        <w:ind w:left="0"/>
        <w:rPr>
          <w:rFonts w:cs="Times New Roman"/>
          <w:sz w:val="28"/>
          <w:szCs w:val="28"/>
        </w:rPr>
      </w:pPr>
    </w:p>
    <w:p w:rsidR="00B2741E" w:rsidRPr="00ED0869" w:rsidRDefault="00B2741E" w:rsidP="005C237B">
      <w:pPr>
        <w:pStyle w:val="ListParagraph"/>
        <w:ind w:left="0"/>
        <w:jc w:val="both"/>
        <w:rPr>
          <w:rFonts w:cs="Times New Roman"/>
          <w:b/>
          <w:sz w:val="28"/>
          <w:szCs w:val="28"/>
        </w:rPr>
      </w:pPr>
      <w:r w:rsidRPr="00ED0869">
        <w:rPr>
          <w:rFonts w:cs="Times New Roman"/>
          <w:b/>
          <w:sz w:val="28"/>
          <w:szCs w:val="28"/>
        </w:rPr>
        <w:t>II. THÔNG TIN VĂN HÓA</w:t>
      </w:r>
      <w:r w:rsidR="00ED0869">
        <w:rPr>
          <w:rFonts w:cs="Times New Roman"/>
          <w:b/>
          <w:sz w:val="28"/>
          <w:szCs w:val="28"/>
        </w:rPr>
        <w:t>:</w:t>
      </w:r>
    </w:p>
    <w:p w:rsidR="00B2741E" w:rsidRPr="00ED0869" w:rsidRDefault="00B2741E" w:rsidP="00ED0869">
      <w:pPr>
        <w:pStyle w:val="ListParagraph"/>
        <w:numPr>
          <w:ilvl w:val="0"/>
          <w:numId w:val="33"/>
        </w:numPr>
        <w:tabs>
          <w:tab w:val="left" w:pos="426"/>
        </w:tabs>
        <w:ind w:hanging="720"/>
        <w:jc w:val="both"/>
        <w:rPr>
          <w:rFonts w:cs="Times New Roman"/>
          <w:b/>
          <w:sz w:val="28"/>
          <w:szCs w:val="28"/>
        </w:rPr>
      </w:pPr>
      <w:r w:rsidRPr="00ED0869">
        <w:rPr>
          <w:rFonts w:cs="Times New Roman"/>
          <w:b/>
          <w:sz w:val="28"/>
          <w:szCs w:val="28"/>
        </w:rPr>
        <w:t>Phong tục tập quán</w:t>
      </w:r>
      <w:r w:rsidR="00ED0869">
        <w:rPr>
          <w:rFonts w:cs="Times New Roman"/>
          <w:b/>
          <w:sz w:val="28"/>
          <w:szCs w:val="28"/>
        </w:rPr>
        <w:t>:</w:t>
      </w:r>
    </w:p>
    <w:p w:rsidR="00B2741E" w:rsidRPr="00ED0869" w:rsidRDefault="00B2741E" w:rsidP="00ED0869">
      <w:pPr>
        <w:pStyle w:val="ListParagraph"/>
        <w:ind w:left="0" w:firstLine="567"/>
        <w:jc w:val="both"/>
        <w:rPr>
          <w:rFonts w:cs="Times New Roman"/>
          <w:sz w:val="28"/>
          <w:szCs w:val="28"/>
        </w:rPr>
      </w:pPr>
      <w:r w:rsidRPr="00ED0869">
        <w:rPr>
          <w:rFonts w:cs="Times New Roman"/>
          <w:sz w:val="28"/>
          <w:szCs w:val="28"/>
        </w:rPr>
        <w:t>Với người Pháp, phải tôn trọng giờ giấc bởi vì sự đúng giờ là một biểu hiện căn bản của phép lịch sự. Ở Pháp, người ta không gọi điện thoại vào sáng sớm và đêm khuya nếu không có việc cấp bách.</w:t>
      </w:r>
    </w:p>
    <w:p w:rsidR="00B2741E" w:rsidRPr="00ED0869" w:rsidRDefault="00B2741E" w:rsidP="00ED0869">
      <w:pPr>
        <w:pStyle w:val="ListParagraph"/>
        <w:ind w:left="0" w:firstLine="567"/>
        <w:jc w:val="both"/>
        <w:rPr>
          <w:rFonts w:cs="Times New Roman"/>
          <w:sz w:val="28"/>
          <w:szCs w:val="28"/>
        </w:rPr>
      </w:pPr>
      <w:r w:rsidRPr="00ED0869">
        <w:rPr>
          <w:rFonts w:cs="Times New Roman"/>
          <w:sz w:val="28"/>
          <w:szCs w:val="28"/>
        </w:rPr>
        <w:t>Các hành động như khạc nhổ, ngáp hay ợ hơi ở nơi công cộng được xem là điều tối kỵ. Những hành động lịch sự như giữ cửa, nhường chỗ ngồi cho người lớn tuổi được xem trọng</w:t>
      </w:r>
    </w:p>
    <w:p w:rsidR="00B2741E" w:rsidRPr="00ED0869" w:rsidRDefault="00B2741E" w:rsidP="00ED0869">
      <w:pPr>
        <w:pStyle w:val="ListParagraph"/>
        <w:ind w:left="0" w:firstLine="567"/>
        <w:jc w:val="both"/>
        <w:rPr>
          <w:rFonts w:cs="Times New Roman"/>
          <w:sz w:val="28"/>
          <w:szCs w:val="28"/>
        </w:rPr>
      </w:pPr>
      <w:r w:rsidRPr="00ED0869">
        <w:rPr>
          <w:rFonts w:cs="Times New Roman"/>
          <w:sz w:val="28"/>
          <w:szCs w:val="28"/>
        </w:rPr>
        <w:t>Khi ăn uống chống khuỷu tay lên bàn, mạnh tay, để phát ra tiếng khi ăn uống là những cách cư xử bị xem là thiếu văn hóa tại Pháp. Cuối bữa, nếu là bữa ăn trong gia đình, người ta gấp một góc khăn, nếu là khách mời người ta tung khăn ra để bên phải đĩa ăn.</w:t>
      </w:r>
    </w:p>
    <w:p w:rsidR="00B2741E" w:rsidRPr="00ED0869" w:rsidRDefault="00B2741E" w:rsidP="00ED0869">
      <w:pPr>
        <w:pStyle w:val="ListParagraph"/>
        <w:ind w:left="0" w:firstLine="567"/>
        <w:jc w:val="both"/>
        <w:rPr>
          <w:rFonts w:cs="Times New Roman"/>
          <w:sz w:val="28"/>
          <w:szCs w:val="28"/>
        </w:rPr>
      </w:pPr>
      <w:r w:rsidRPr="00ED0869">
        <w:rPr>
          <w:rFonts w:cs="Times New Roman"/>
          <w:sz w:val="28"/>
          <w:szCs w:val="28"/>
        </w:rPr>
        <w:t>Trang phục lịch sự trang nhã là phải phù hợp với hoàn cảnh, phong cách và nhân cách của mỗi người. Một bộ trang phục tinh tế, là bộ trang phục màu sắc của túi và ca vát hài hòa với nhau, đối với nam giới, là bộ trang phục mà túi và khăn quàng hài hòa với nhau, đối với nữ giới.</w:t>
      </w:r>
    </w:p>
    <w:p w:rsidR="005C237B" w:rsidRPr="00ED0869" w:rsidRDefault="005C237B" w:rsidP="005C237B">
      <w:pPr>
        <w:pStyle w:val="ListParagraph"/>
        <w:ind w:left="0"/>
        <w:jc w:val="both"/>
        <w:rPr>
          <w:rFonts w:cs="Times New Roman"/>
          <w:sz w:val="28"/>
          <w:szCs w:val="28"/>
        </w:rPr>
      </w:pPr>
    </w:p>
    <w:p w:rsidR="00B2741E" w:rsidRPr="00ED0869" w:rsidRDefault="00B2741E" w:rsidP="00ED0869">
      <w:pPr>
        <w:pStyle w:val="ListParagraph"/>
        <w:numPr>
          <w:ilvl w:val="0"/>
          <w:numId w:val="33"/>
        </w:numPr>
        <w:tabs>
          <w:tab w:val="left" w:pos="426"/>
        </w:tabs>
        <w:ind w:hanging="720"/>
        <w:jc w:val="both"/>
        <w:rPr>
          <w:rFonts w:cs="Times New Roman"/>
          <w:b/>
          <w:sz w:val="28"/>
          <w:szCs w:val="28"/>
        </w:rPr>
      </w:pPr>
      <w:r w:rsidRPr="00ED0869">
        <w:rPr>
          <w:rFonts w:cs="Times New Roman"/>
          <w:b/>
          <w:sz w:val="28"/>
          <w:szCs w:val="28"/>
        </w:rPr>
        <w:t>Nghi thức giao tiếp</w:t>
      </w:r>
      <w:r w:rsidR="00ED0869">
        <w:rPr>
          <w:rFonts w:cs="Times New Roman"/>
          <w:b/>
          <w:sz w:val="28"/>
          <w:szCs w:val="28"/>
        </w:rPr>
        <w:t>:</w:t>
      </w:r>
    </w:p>
    <w:p w:rsidR="00B2741E" w:rsidRPr="00ED0869" w:rsidRDefault="00B2741E" w:rsidP="00ED0869">
      <w:pPr>
        <w:ind w:firstLine="567"/>
        <w:jc w:val="both"/>
        <w:rPr>
          <w:rFonts w:cs="Times New Roman"/>
          <w:sz w:val="28"/>
          <w:szCs w:val="28"/>
        </w:rPr>
      </w:pPr>
      <w:r w:rsidRPr="00ED0869">
        <w:rPr>
          <w:rFonts w:cs="Times New Roman"/>
          <w:sz w:val="28"/>
          <w:szCs w:val="28"/>
        </w:rPr>
        <w:t>Trong giao tiếp với người Pháp phải luôn chào hỏi và có cử chỉ bắt tay nhẹ. Nếu là người thân quen thi hôn nhẹ lên má, nếu gặp lần đầu tiên thì không được làm vậy.</w:t>
      </w:r>
    </w:p>
    <w:p w:rsidR="00B2741E" w:rsidRPr="00ED0869" w:rsidRDefault="00B2741E" w:rsidP="00ED0869">
      <w:pPr>
        <w:ind w:firstLine="567"/>
        <w:jc w:val="both"/>
        <w:rPr>
          <w:rFonts w:cs="Times New Roman"/>
          <w:sz w:val="28"/>
          <w:szCs w:val="28"/>
        </w:rPr>
      </w:pPr>
      <w:r w:rsidRPr="00ED0869">
        <w:rPr>
          <w:rFonts w:cs="Times New Roman"/>
          <w:sz w:val="28"/>
          <w:szCs w:val="28"/>
        </w:rPr>
        <w:t>Trong khi nói chuyện, người Pháp thích trao đổi về các vấn đề văn hóa-xã hội, tránh nói đến các vấn đề nhạy cảm như chính trị.</w:t>
      </w:r>
    </w:p>
    <w:p w:rsidR="00B2741E" w:rsidRPr="00ED0869" w:rsidRDefault="00B2741E" w:rsidP="00ED0869">
      <w:pPr>
        <w:ind w:firstLine="567"/>
        <w:jc w:val="both"/>
        <w:rPr>
          <w:rFonts w:cs="Times New Roman"/>
          <w:sz w:val="28"/>
          <w:szCs w:val="28"/>
        </w:rPr>
      </w:pPr>
      <w:r w:rsidRPr="00ED0869">
        <w:rPr>
          <w:rFonts w:cs="Times New Roman"/>
          <w:sz w:val="28"/>
          <w:szCs w:val="28"/>
        </w:rPr>
        <w:lastRenderedPageBreak/>
        <w:t>Khi gặp người Pháp, nam giới nhất thiết phải mặc comple đồng bộ hoặc đờ mi. Nam giới luôn phải mở cửa và cất áo khoác dùm cho nữ giới.</w:t>
      </w:r>
    </w:p>
    <w:p w:rsidR="005C237B" w:rsidRPr="00ED0869" w:rsidRDefault="005C237B" w:rsidP="005C237B">
      <w:pPr>
        <w:jc w:val="both"/>
        <w:rPr>
          <w:rFonts w:cs="Times New Roman"/>
          <w:sz w:val="28"/>
          <w:szCs w:val="28"/>
        </w:rPr>
      </w:pPr>
    </w:p>
    <w:p w:rsidR="00B2741E" w:rsidRPr="00ED0869" w:rsidRDefault="00B2741E" w:rsidP="00ED0869">
      <w:pPr>
        <w:pStyle w:val="ListParagraph"/>
        <w:numPr>
          <w:ilvl w:val="0"/>
          <w:numId w:val="33"/>
        </w:numPr>
        <w:tabs>
          <w:tab w:val="left" w:pos="426"/>
        </w:tabs>
        <w:ind w:hanging="720"/>
        <w:jc w:val="both"/>
        <w:rPr>
          <w:rFonts w:cs="Times New Roman"/>
          <w:b/>
          <w:sz w:val="28"/>
          <w:szCs w:val="28"/>
        </w:rPr>
      </w:pPr>
      <w:r w:rsidRPr="00ED0869">
        <w:rPr>
          <w:rFonts w:cs="Times New Roman"/>
          <w:b/>
          <w:sz w:val="28"/>
          <w:szCs w:val="28"/>
        </w:rPr>
        <w:t>Văn hóa ẩm thực</w:t>
      </w:r>
      <w:r w:rsidR="00ED0869">
        <w:rPr>
          <w:rFonts w:cs="Times New Roman"/>
          <w:b/>
          <w:sz w:val="28"/>
          <w:szCs w:val="28"/>
        </w:rPr>
        <w:t>:</w:t>
      </w:r>
    </w:p>
    <w:p w:rsidR="00B2741E" w:rsidRPr="00ED0869" w:rsidRDefault="00B2741E" w:rsidP="00ED0869">
      <w:pPr>
        <w:ind w:firstLine="567"/>
        <w:jc w:val="both"/>
        <w:rPr>
          <w:rFonts w:cs="Times New Roman"/>
          <w:sz w:val="28"/>
          <w:szCs w:val="28"/>
        </w:rPr>
      </w:pPr>
      <w:r w:rsidRPr="00ED0869">
        <w:rPr>
          <w:rFonts w:cs="Times New Roman"/>
          <w:sz w:val="28"/>
          <w:szCs w:val="28"/>
        </w:rPr>
        <w:t>Pháp là nước có nền ẩm thực tinh tế, chính vì vậy người Pháp rất sành ăn và xem trọng chuyện ăn uống. Người Pháp thường ăn những món làm từ bơ sữa, các loại ngũ cốc, bánh mì, gan ngỗng,…Người Pháp rất thích uống rượu vang, đặc biệt là vào bữa tối. Pháp có các món ăn truyền thống như: bánh macaron, bánh crepe, gan ngỗng,…</w:t>
      </w:r>
    </w:p>
    <w:p w:rsidR="00B2741E" w:rsidRPr="00ED0869" w:rsidRDefault="00B2741E" w:rsidP="00ED0869">
      <w:pPr>
        <w:ind w:firstLine="567"/>
        <w:jc w:val="both"/>
        <w:rPr>
          <w:rFonts w:cs="Times New Roman"/>
          <w:sz w:val="28"/>
          <w:szCs w:val="28"/>
        </w:rPr>
      </w:pPr>
      <w:r w:rsidRPr="00ED0869">
        <w:rPr>
          <w:rFonts w:cs="Times New Roman"/>
          <w:sz w:val="28"/>
          <w:szCs w:val="28"/>
        </w:rPr>
        <w:t>Mỗi vùng khác nhau sẽ có những nét ẩm thực độc đáo khác nhau  Miền Đông có bánh crêpe, rượu vang Saumur và rượu táo. Miền Bắc có champagne với các nhãn hiệu nổi tiếng như Veuve Cliquot, Roederer, Heidseik, Moët &amp; Chandon, Laurent-Perrier... Miền Trung với nhiều loại pho mát, rượu cognac và vang trắng Sancerre. Phía Tây Nam với gan ngỗng béo và thương hiệu rượu Bordeaux.</w:t>
      </w:r>
    </w:p>
    <w:p w:rsidR="005C237B" w:rsidRPr="00ED0869" w:rsidRDefault="005C237B" w:rsidP="005C237B">
      <w:pPr>
        <w:jc w:val="both"/>
        <w:rPr>
          <w:rFonts w:cs="Times New Roman"/>
          <w:sz w:val="28"/>
          <w:szCs w:val="28"/>
        </w:rPr>
      </w:pPr>
    </w:p>
    <w:p w:rsidR="00B2741E" w:rsidRPr="00ED0869" w:rsidRDefault="00B2741E" w:rsidP="00ED0869">
      <w:pPr>
        <w:pStyle w:val="ListParagraph"/>
        <w:numPr>
          <w:ilvl w:val="0"/>
          <w:numId w:val="33"/>
        </w:numPr>
        <w:tabs>
          <w:tab w:val="left" w:pos="426"/>
        </w:tabs>
        <w:ind w:hanging="720"/>
        <w:jc w:val="both"/>
        <w:rPr>
          <w:rFonts w:cs="Times New Roman"/>
          <w:b/>
          <w:sz w:val="28"/>
          <w:szCs w:val="28"/>
        </w:rPr>
      </w:pPr>
      <w:r w:rsidRPr="00ED0869">
        <w:rPr>
          <w:rFonts w:cs="Times New Roman"/>
          <w:b/>
          <w:sz w:val="28"/>
          <w:szCs w:val="28"/>
        </w:rPr>
        <w:t>Lễ hội</w:t>
      </w:r>
      <w:r w:rsidR="00ED0869">
        <w:rPr>
          <w:rFonts w:cs="Times New Roman"/>
          <w:b/>
          <w:sz w:val="28"/>
          <w:szCs w:val="28"/>
        </w:rPr>
        <w:t>:</w:t>
      </w:r>
    </w:p>
    <w:p w:rsidR="00B2741E" w:rsidRPr="00ED0869" w:rsidRDefault="00B2741E" w:rsidP="00ED0869">
      <w:pPr>
        <w:ind w:firstLine="567"/>
        <w:jc w:val="both"/>
        <w:rPr>
          <w:rFonts w:cs="Times New Roman"/>
          <w:spacing w:val="-2"/>
          <w:sz w:val="28"/>
          <w:szCs w:val="28"/>
        </w:rPr>
      </w:pPr>
      <w:r w:rsidRPr="00ED0869">
        <w:rPr>
          <w:rFonts w:cs="Times New Roman"/>
          <w:spacing w:val="-2"/>
          <w:sz w:val="28"/>
          <w:szCs w:val="28"/>
        </w:rPr>
        <w:t>Lễ hội Nice hay con gọi là Lễ hội đường phố tại miền Nam nước Pháp được xem là một trong những lễ hội lâu đời. Tính đến năm 2014 thì lễ hội này đã tổ chức được 130 năm. Tại lễ hội này người ta thường bận những bộ trang phục cầu kỳ nhiều màu sắc, tổ chức những cuộc diễu hành dọc khắp các con phố.</w:t>
      </w:r>
    </w:p>
    <w:p w:rsidR="00B2741E" w:rsidRPr="00ED0869" w:rsidRDefault="00B2741E" w:rsidP="00ED0869">
      <w:pPr>
        <w:ind w:firstLine="567"/>
        <w:jc w:val="both"/>
        <w:rPr>
          <w:rFonts w:cs="Times New Roman"/>
          <w:sz w:val="28"/>
          <w:szCs w:val="28"/>
        </w:rPr>
      </w:pPr>
      <w:r w:rsidRPr="00ED0869">
        <w:rPr>
          <w:rFonts w:cs="Times New Roman"/>
          <w:sz w:val="28"/>
          <w:szCs w:val="28"/>
        </w:rPr>
        <w:t>Lễ hội ánh sáng tại thành phố Lyon hàng năm là một trong những lễ hội lớn tại Pháp. Lễ hội này thường kéo dài 4 ngày, thu hút hơn 3 triệu lượt khách tham quan. Tại lễ hội du khách có cơ hội được nhìn thấy những tòa nhà được chiếu ánh sáng rất lộng lẫy.</w:t>
      </w:r>
    </w:p>
    <w:p w:rsidR="00B2741E" w:rsidRPr="00ED0869" w:rsidRDefault="00B2741E" w:rsidP="00ED0869">
      <w:pPr>
        <w:ind w:firstLine="567"/>
        <w:jc w:val="both"/>
        <w:rPr>
          <w:rFonts w:cs="Times New Roman"/>
          <w:sz w:val="28"/>
          <w:szCs w:val="28"/>
        </w:rPr>
      </w:pPr>
      <w:r w:rsidRPr="00ED0869">
        <w:rPr>
          <w:rFonts w:cs="Times New Roman"/>
          <w:sz w:val="28"/>
          <w:szCs w:val="28"/>
        </w:rPr>
        <w:t>Vào ngày quốc khánh Pháp 14/7 cũng có rất nhiều sự kiện được diễn ra, trong đó có một hoạt động mang đậm nét văn hóa Pháp là lễ duyệt binh. Lễ duyệt binh được diễn ra trên đại lộ Chams-Elysses, các binh chủng diễu hành tại buổi lễ được trang bị các thiết bị hiện đại, thành phần tham dự ngoài các du khách còn có các nhà lãnh đạo của đất nước.</w:t>
      </w:r>
    </w:p>
    <w:p w:rsidR="003102EF" w:rsidRPr="00C90D72" w:rsidRDefault="003102EF" w:rsidP="005C237B">
      <w:pPr>
        <w:jc w:val="both"/>
        <w:rPr>
          <w:rFonts w:cs="Times New Roman"/>
        </w:rPr>
      </w:pPr>
      <w:r w:rsidRPr="00ED0869">
        <w:rPr>
          <w:rFonts w:cs="Times New Roman"/>
          <w:sz w:val="28"/>
          <w:szCs w:val="28"/>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4E45B8" w:rsidRPr="00C90D72" w:rsidTr="000937C8">
        <w:trPr>
          <w:jc w:val="center"/>
        </w:trPr>
        <w:tc>
          <w:tcPr>
            <w:tcW w:w="5495" w:type="dxa"/>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ĐỨC</w:t>
            </w:r>
          </w:p>
          <w:p w:rsidR="00B2741E" w:rsidRPr="00ED0869" w:rsidRDefault="00D73D47" w:rsidP="000937C8">
            <w:pPr>
              <w:jc w:val="center"/>
              <w:rPr>
                <w:rFonts w:ascii="Times New Roman" w:hAnsi="Times New Roman" w:cs="Times New Roman"/>
                <w:b/>
                <w:sz w:val="28"/>
                <w:szCs w:val="28"/>
              </w:rPr>
            </w:pPr>
            <w:r w:rsidRPr="00ED0869">
              <w:rPr>
                <w:rFonts w:ascii="Times New Roman" w:hAnsi="Times New Roman" w:cs="Times New Roman"/>
                <w:b/>
                <w:sz w:val="28"/>
                <w:szCs w:val="28"/>
              </w:rPr>
              <w:t xml:space="preserve">CỘNG HOÀ LIÊN BANG </w:t>
            </w:r>
            <w:r w:rsidR="00B2741E" w:rsidRPr="00ED0869">
              <w:rPr>
                <w:rFonts w:ascii="Times New Roman" w:hAnsi="Times New Roman" w:cs="Times New Roman"/>
                <w:b/>
                <w:sz w:val="28"/>
                <w:szCs w:val="28"/>
              </w:rPr>
              <w:t>ĐỨC</w:t>
            </w:r>
          </w:p>
          <w:p w:rsidR="00B2741E" w:rsidRPr="00C90D72" w:rsidRDefault="00B2741E" w:rsidP="000937C8">
            <w:pPr>
              <w:jc w:val="center"/>
              <w:rPr>
                <w:rFonts w:ascii="Times New Roman" w:hAnsi="Times New Roman" w:cs="Times New Roman"/>
                <w:sz w:val="26"/>
                <w:szCs w:val="26"/>
              </w:rPr>
            </w:pPr>
            <w:r w:rsidRPr="00ED0869">
              <w:rPr>
                <w:rFonts w:ascii="Times New Roman" w:hAnsi="Times New Roman" w:cs="Times New Roman"/>
                <w:sz w:val="28"/>
                <w:szCs w:val="28"/>
              </w:rPr>
              <w:t>FEDERAL REPUBLIC OF GERMANY</w:t>
            </w:r>
          </w:p>
        </w:tc>
        <w:tc>
          <w:tcPr>
            <w:tcW w:w="3793" w:type="dxa"/>
            <w:vAlign w:val="center"/>
          </w:tcPr>
          <w:p w:rsidR="00B2741E" w:rsidRPr="00C90D72" w:rsidRDefault="00A24BB8"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2200275" cy="1238441"/>
                  <wp:effectExtent l="0" t="0" r="0" b="0"/>
                  <wp:docPr id="121" name="Picture 121" descr="C:\Users\AM\Desktop\german-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M\Desktop\german-flag.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00275" cy="1238441"/>
                          </a:xfrm>
                          <a:prstGeom prst="rect">
                            <a:avLst/>
                          </a:prstGeom>
                          <a:noFill/>
                          <a:ln>
                            <a:noFill/>
                          </a:ln>
                        </pic:spPr>
                      </pic:pic>
                    </a:graphicData>
                  </a:graphic>
                </wp:inline>
              </w:drawing>
            </w:r>
          </w:p>
        </w:tc>
      </w:tr>
    </w:tbl>
    <w:p w:rsidR="00B2741E" w:rsidRPr="00C90D72" w:rsidRDefault="00B2741E" w:rsidP="000937C8">
      <w:pPr>
        <w:rPr>
          <w:rFonts w:cs="Times New Roman"/>
          <w:szCs w:val="26"/>
        </w:rPr>
      </w:pPr>
    </w:p>
    <w:p w:rsidR="00B2741E" w:rsidRPr="00ED0869" w:rsidRDefault="00B2741E" w:rsidP="000937C8">
      <w:pPr>
        <w:rPr>
          <w:rFonts w:cs="Times New Roman"/>
          <w:b/>
          <w:sz w:val="28"/>
          <w:szCs w:val="28"/>
        </w:rPr>
      </w:pPr>
      <w:r w:rsidRPr="00ED0869">
        <w:rPr>
          <w:rFonts w:cs="Times New Roman"/>
          <w:b/>
          <w:sz w:val="28"/>
          <w:szCs w:val="28"/>
        </w:rPr>
        <w:t>I. THÔNG TIN CƠ BẢN:</w:t>
      </w:r>
    </w:p>
    <w:p w:rsidR="00B2741E" w:rsidRPr="00ED0869" w:rsidRDefault="00B2741E" w:rsidP="00A24BB8">
      <w:pPr>
        <w:pStyle w:val="ListParagraph"/>
        <w:tabs>
          <w:tab w:val="left" w:pos="720"/>
          <w:tab w:val="left" w:pos="1440"/>
          <w:tab w:val="left" w:pos="2160"/>
          <w:tab w:val="left" w:pos="2880"/>
          <w:tab w:val="left" w:pos="6465"/>
        </w:tabs>
        <w:ind w:left="0"/>
        <w:rPr>
          <w:rFonts w:cs="Times New Roman"/>
          <w:sz w:val="28"/>
          <w:szCs w:val="28"/>
        </w:rPr>
      </w:pPr>
      <w:r w:rsidRPr="00ED0869">
        <w:rPr>
          <w:rFonts w:cs="Times New Roman"/>
          <w:sz w:val="28"/>
          <w:szCs w:val="28"/>
        </w:rPr>
        <w:t xml:space="preserve">1. Thủ đô: </w:t>
      </w:r>
      <w:r w:rsidRPr="00ED0869">
        <w:rPr>
          <w:rFonts w:cs="Times New Roman"/>
          <w:sz w:val="28"/>
          <w:szCs w:val="28"/>
        </w:rPr>
        <w:tab/>
      </w:r>
      <w:r w:rsidRPr="00ED0869">
        <w:rPr>
          <w:rFonts w:cs="Times New Roman"/>
          <w:sz w:val="28"/>
          <w:szCs w:val="28"/>
        </w:rPr>
        <w:tab/>
        <w:t>Berlin</w:t>
      </w:r>
      <w:r w:rsidR="00A24BB8" w:rsidRPr="00ED0869">
        <w:rPr>
          <w:rFonts w:cs="Times New Roman"/>
          <w:sz w:val="28"/>
          <w:szCs w:val="28"/>
        </w:rPr>
        <w:tab/>
      </w:r>
      <w:r w:rsidR="00A24BB8" w:rsidRPr="00ED0869">
        <w:rPr>
          <w:rFonts w:cs="Times New Roman"/>
          <w:sz w:val="28"/>
          <w:szCs w:val="28"/>
        </w:rPr>
        <w:tab/>
      </w:r>
    </w:p>
    <w:p w:rsidR="00B2741E" w:rsidRPr="00ED0869" w:rsidRDefault="00B2741E" w:rsidP="000937C8">
      <w:pPr>
        <w:pStyle w:val="ListParagraph"/>
        <w:ind w:left="0"/>
        <w:rPr>
          <w:rFonts w:cs="Times New Roman"/>
          <w:sz w:val="28"/>
          <w:szCs w:val="28"/>
          <w:vertAlign w:val="superscript"/>
        </w:rPr>
      </w:pPr>
      <w:r w:rsidRPr="00ED0869">
        <w:rPr>
          <w:rFonts w:cs="Times New Roman"/>
          <w:sz w:val="28"/>
          <w:szCs w:val="28"/>
        </w:rPr>
        <w:t>2. Diện tích:</w:t>
      </w:r>
      <w:r w:rsidRPr="00ED0869">
        <w:rPr>
          <w:rFonts w:cs="Times New Roman"/>
          <w:sz w:val="28"/>
          <w:szCs w:val="28"/>
        </w:rPr>
        <w:tab/>
      </w:r>
      <w:r w:rsidRPr="00ED0869">
        <w:rPr>
          <w:rFonts w:cs="Times New Roman"/>
          <w:sz w:val="28"/>
          <w:szCs w:val="28"/>
        </w:rPr>
        <w:tab/>
        <w:t>357.021 km</w:t>
      </w:r>
      <w:r w:rsidRPr="00ED0869">
        <w:rPr>
          <w:rFonts w:cs="Times New Roman"/>
          <w:sz w:val="28"/>
          <w:szCs w:val="28"/>
          <w:vertAlign w:val="superscript"/>
        </w:rPr>
        <w:t>2</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3. Dân số:  </w:t>
      </w:r>
      <w:r w:rsidRPr="00ED0869">
        <w:rPr>
          <w:rFonts w:cs="Times New Roman"/>
          <w:sz w:val="28"/>
          <w:szCs w:val="28"/>
        </w:rPr>
        <w:tab/>
      </w:r>
      <w:r w:rsidRPr="00ED0869">
        <w:rPr>
          <w:rFonts w:cs="Times New Roman"/>
          <w:sz w:val="28"/>
          <w:szCs w:val="28"/>
        </w:rPr>
        <w:tab/>
        <w:t>81.147.265 người (2013)</w:t>
      </w:r>
    </w:p>
    <w:p w:rsidR="00B2741E" w:rsidRPr="00ED0869" w:rsidRDefault="00B2741E" w:rsidP="00ED0869">
      <w:pPr>
        <w:pStyle w:val="ListParagraph"/>
        <w:ind w:left="0"/>
        <w:jc w:val="both"/>
        <w:rPr>
          <w:rFonts w:cs="Times New Roman"/>
          <w:sz w:val="28"/>
          <w:szCs w:val="28"/>
        </w:rPr>
      </w:pPr>
      <w:r w:rsidRPr="00ED0869">
        <w:rPr>
          <w:rFonts w:cs="Times New Roman"/>
          <w:sz w:val="28"/>
          <w:szCs w:val="28"/>
        </w:rPr>
        <w:t>4. Dân tộc:</w:t>
      </w:r>
      <w:r w:rsidRPr="00ED0869">
        <w:rPr>
          <w:rFonts w:cs="Times New Roman"/>
          <w:sz w:val="28"/>
          <w:szCs w:val="28"/>
        </w:rPr>
        <w:tab/>
      </w:r>
      <w:r w:rsidRPr="00ED0869">
        <w:rPr>
          <w:rFonts w:cs="Times New Roman"/>
          <w:sz w:val="28"/>
          <w:szCs w:val="28"/>
        </w:rPr>
        <w:tab/>
      </w:r>
      <w:r w:rsidRPr="00ED0869">
        <w:rPr>
          <w:rFonts w:cs="Times New Roman"/>
          <w:spacing w:val="-12"/>
          <w:sz w:val="28"/>
          <w:szCs w:val="28"/>
        </w:rPr>
        <w:t>Người Đức là chủ yếu, ngoài ra có dân tộc Doben sống ở Đông Đức</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5. Tôn giáo: </w:t>
      </w:r>
      <w:r w:rsidRPr="00ED0869">
        <w:rPr>
          <w:rFonts w:cs="Times New Roman"/>
          <w:sz w:val="28"/>
          <w:szCs w:val="28"/>
        </w:rPr>
        <w:tab/>
      </w:r>
      <w:r w:rsidRPr="00ED0869">
        <w:rPr>
          <w:rFonts w:cs="Times New Roman"/>
          <w:sz w:val="28"/>
          <w:szCs w:val="28"/>
        </w:rPr>
        <w:tab/>
        <w:t>Thiên chúa giáo (65%), Hồi giáo (3%), Phật giáo (0,3%),…</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6. Ngôn ngữ: </w:t>
      </w:r>
      <w:r w:rsidRPr="00ED0869">
        <w:rPr>
          <w:rFonts w:cs="Times New Roman"/>
          <w:sz w:val="28"/>
          <w:szCs w:val="28"/>
        </w:rPr>
        <w:tab/>
        <w:t>Tiếng Đức là ngôn ngữ chính thức</w:t>
      </w:r>
    </w:p>
    <w:p w:rsidR="00B2741E" w:rsidRPr="00ED0869" w:rsidRDefault="00B2741E" w:rsidP="000937C8">
      <w:pPr>
        <w:pStyle w:val="ListParagraph"/>
        <w:ind w:left="0"/>
        <w:rPr>
          <w:rFonts w:cs="Times New Roman"/>
          <w:sz w:val="28"/>
          <w:szCs w:val="28"/>
        </w:rPr>
      </w:pPr>
      <w:r w:rsidRPr="00ED0869">
        <w:rPr>
          <w:rFonts w:cs="Times New Roman"/>
          <w:sz w:val="28"/>
          <w:szCs w:val="28"/>
        </w:rPr>
        <w:t>7. Thể chế chính trị: Theo thể chế cộng hòa liên bang</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8. Quốc khánh: </w:t>
      </w:r>
      <w:r w:rsidRPr="00ED0869">
        <w:rPr>
          <w:rFonts w:cs="Times New Roman"/>
          <w:sz w:val="28"/>
          <w:szCs w:val="28"/>
        </w:rPr>
        <w:tab/>
        <w:t>3/10 (Ngày thống nhất)</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9. GDP: </w:t>
      </w:r>
      <w:r w:rsidRPr="00ED0869">
        <w:rPr>
          <w:rFonts w:cs="Times New Roman"/>
          <w:sz w:val="28"/>
          <w:szCs w:val="28"/>
        </w:rPr>
        <w:tab/>
      </w:r>
      <w:r w:rsidRPr="00ED0869">
        <w:rPr>
          <w:rFonts w:cs="Times New Roman"/>
          <w:sz w:val="28"/>
          <w:szCs w:val="28"/>
        </w:rPr>
        <w:tab/>
        <w:t>3.600 tỉ đô-la Mĩ (WB 2013)</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10. Đơn vị tiền tệ: </w:t>
      </w:r>
      <w:r w:rsidRPr="00ED0869">
        <w:rPr>
          <w:rFonts w:cs="Times New Roman"/>
          <w:sz w:val="28"/>
          <w:szCs w:val="28"/>
        </w:rPr>
        <w:tab/>
        <w:t>Đồng euro (euro), viết tắt tiếng Anh là EUR</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11. Mã vùng: </w:t>
      </w:r>
      <w:r w:rsidRPr="00ED0869">
        <w:rPr>
          <w:rFonts w:cs="Times New Roman"/>
          <w:sz w:val="28"/>
          <w:szCs w:val="28"/>
        </w:rPr>
        <w:tab/>
        <w:t>+49</w:t>
      </w:r>
    </w:p>
    <w:p w:rsidR="00B2741E" w:rsidRPr="00ED0869" w:rsidRDefault="00B2741E" w:rsidP="000937C8">
      <w:pPr>
        <w:pStyle w:val="ListParagraph"/>
        <w:ind w:left="0"/>
        <w:rPr>
          <w:rFonts w:cs="Times New Roman"/>
          <w:sz w:val="28"/>
          <w:szCs w:val="28"/>
        </w:rPr>
      </w:pPr>
      <w:r w:rsidRPr="00ED0869">
        <w:rPr>
          <w:rFonts w:cs="Times New Roman"/>
          <w:sz w:val="28"/>
          <w:szCs w:val="28"/>
        </w:rPr>
        <w:t xml:space="preserve">12. Tên miền: </w:t>
      </w:r>
      <w:r w:rsidRPr="00ED0869">
        <w:rPr>
          <w:rFonts w:cs="Times New Roman"/>
          <w:sz w:val="28"/>
          <w:szCs w:val="28"/>
        </w:rPr>
        <w:tab/>
        <w:t>.de</w:t>
      </w:r>
    </w:p>
    <w:p w:rsidR="00B2741E" w:rsidRPr="00ED0869" w:rsidRDefault="00B2741E" w:rsidP="000937C8">
      <w:pPr>
        <w:pStyle w:val="ListParagraph"/>
        <w:ind w:left="0"/>
        <w:rPr>
          <w:rFonts w:cs="Times New Roman"/>
          <w:sz w:val="28"/>
          <w:szCs w:val="28"/>
        </w:rPr>
      </w:pPr>
    </w:p>
    <w:p w:rsidR="00B2741E" w:rsidRPr="00ED0869" w:rsidRDefault="00B2741E" w:rsidP="005C237B">
      <w:pPr>
        <w:jc w:val="both"/>
        <w:rPr>
          <w:rFonts w:cs="Times New Roman"/>
          <w:b/>
          <w:sz w:val="28"/>
          <w:szCs w:val="28"/>
        </w:rPr>
      </w:pPr>
      <w:r w:rsidRPr="00ED0869">
        <w:rPr>
          <w:rFonts w:cs="Times New Roman"/>
          <w:b/>
          <w:sz w:val="28"/>
          <w:szCs w:val="28"/>
        </w:rPr>
        <w:t>II. THÔNG TIN VĂN HÓA</w:t>
      </w:r>
      <w:r w:rsidR="00ED0869">
        <w:rPr>
          <w:rFonts w:cs="Times New Roman"/>
          <w:b/>
          <w:sz w:val="28"/>
          <w:szCs w:val="28"/>
        </w:rPr>
        <w:t>:</w:t>
      </w:r>
    </w:p>
    <w:p w:rsidR="00B2741E" w:rsidRPr="00ED0869" w:rsidRDefault="00B2741E" w:rsidP="00ED0869">
      <w:pPr>
        <w:pStyle w:val="ListParagraph"/>
        <w:numPr>
          <w:ilvl w:val="0"/>
          <w:numId w:val="34"/>
        </w:numPr>
        <w:tabs>
          <w:tab w:val="left" w:pos="426"/>
        </w:tabs>
        <w:spacing w:after="200" w:line="276" w:lineRule="auto"/>
        <w:ind w:hanging="720"/>
        <w:jc w:val="both"/>
        <w:rPr>
          <w:rFonts w:cs="Times New Roman"/>
          <w:b/>
          <w:sz w:val="28"/>
          <w:szCs w:val="28"/>
        </w:rPr>
      </w:pPr>
      <w:r w:rsidRPr="00ED0869">
        <w:rPr>
          <w:rFonts w:cs="Times New Roman"/>
          <w:b/>
          <w:sz w:val="28"/>
          <w:szCs w:val="28"/>
        </w:rPr>
        <w:t>Phong tục tập quán</w:t>
      </w:r>
      <w:r w:rsidR="00ED0869">
        <w:rPr>
          <w:rFonts w:cs="Times New Roman"/>
          <w:b/>
          <w:sz w:val="28"/>
          <w:szCs w:val="28"/>
        </w:rPr>
        <w:t>:</w:t>
      </w:r>
    </w:p>
    <w:p w:rsidR="00B2741E" w:rsidRPr="00ED0869" w:rsidRDefault="00B2741E" w:rsidP="00ED0869">
      <w:pPr>
        <w:ind w:firstLine="567"/>
        <w:jc w:val="both"/>
        <w:rPr>
          <w:rFonts w:cs="Times New Roman"/>
          <w:sz w:val="28"/>
          <w:szCs w:val="28"/>
        </w:rPr>
      </w:pPr>
      <w:r w:rsidRPr="00ED0869">
        <w:rPr>
          <w:rFonts w:cs="Times New Roman"/>
          <w:sz w:val="28"/>
          <w:szCs w:val="28"/>
        </w:rPr>
        <w:t>Khi một người Đức từ chối uống rượu bia thì không nên tiếp tục mời các chất có cồn cho họ nữa.</w:t>
      </w:r>
    </w:p>
    <w:p w:rsidR="00B2741E" w:rsidRPr="00ED0869" w:rsidRDefault="00B2741E" w:rsidP="00ED0869">
      <w:pPr>
        <w:ind w:firstLine="567"/>
        <w:jc w:val="both"/>
        <w:rPr>
          <w:rFonts w:cs="Times New Roman"/>
          <w:sz w:val="28"/>
          <w:szCs w:val="28"/>
        </w:rPr>
      </w:pPr>
      <w:r w:rsidRPr="00ED0869">
        <w:rPr>
          <w:rFonts w:cs="Times New Roman"/>
          <w:sz w:val="28"/>
          <w:szCs w:val="28"/>
        </w:rPr>
        <w:t xml:space="preserve">Người Đức rất đúng giờ, chính vì vậy khi hẹn với họ thì nên đến trước 5-10 phút. Khi được người bản địa mời đến nhà thì nên mua hoa và phải gỡ bỏ giấy gói hoa trước khi bước vào nhà. </w:t>
      </w:r>
    </w:p>
    <w:p w:rsidR="00B2741E" w:rsidRPr="00ED0869" w:rsidRDefault="00B2741E" w:rsidP="00ED0869">
      <w:pPr>
        <w:ind w:firstLine="567"/>
        <w:jc w:val="both"/>
        <w:rPr>
          <w:rFonts w:cs="Times New Roman"/>
          <w:sz w:val="28"/>
          <w:szCs w:val="28"/>
        </w:rPr>
      </w:pPr>
      <w:r w:rsidRPr="00ED0869">
        <w:rPr>
          <w:rFonts w:cs="Times New Roman"/>
          <w:sz w:val="28"/>
          <w:szCs w:val="28"/>
        </w:rPr>
        <w:t>Người Đức rất có ý thức bảo vệ môi trường, cho nên khi vứt rác bạn phải phân loại các loại rác theo có thể tái chế được và không thể tái chế được.</w:t>
      </w:r>
    </w:p>
    <w:p w:rsidR="00B2741E" w:rsidRPr="00ED0869" w:rsidRDefault="00B2741E" w:rsidP="00ED0869">
      <w:pPr>
        <w:ind w:firstLine="567"/>
        <w:jc w:val="both"/>
        <w:rPr>
          <w:rFonts w:cs="Times New Roman"/>
          <w:sz w:val="28"/>
          <w:szCs w:val="28"/>
        </w:rPr>
      </w:pPr>
      <w:r w:rsidRPr="00ED0869">
        <w:rPr>
          <w:rFonts w:cs="Times New Roman"/>
          <w:sz w:val="28"/>
          <w:szCs w:val="28"/>
        </w:rPr>
        <w:t>Sau khi kết thúc đám cưới, khách mời sẽ đập bể chén dĩa để cô dâu chú rế dọn dẹp với ý nghĩa cả 2 sẽ cùng chung sức để giải quyết mọi việc.</w:t>
      </w:r>
    </w:p>
    <w:p w:rsidR="001E31FC" w:rsidRPr="00ED0869" w:rsidRDefault="001E31FC" w:rsidP="005C237B">
      <w:pPr>
        <w:jc w:val="both"/>
        <w:rPr>
          <w:rFonts w:cs="Times New Roman"/>
          <w:sz w:val="28"/>
          <w:szCs w:val="28"/>
        </w:rPr>
      </w:pPr>
    </w:p>
    <w:p w:rsidR="00B2741E" w:rsidRPr="00ED0869" w:rsidRDefault="00B2741E" w:rsidP="00ED0869">
      <w:pPr>
        <w:pStyle w:val="ListParagraph"/>
        <w:numPr>
          <w:ilvl w:val="0"/>
          <w:numId w:val="34"/>
        </w:numPr>
        <w:tabs>
          <w:tab w:val="left" w:pos="426"/>
        </w:tabs>
        <w:spacing w:after="200" w:line="276" w:lineRule="auto"/>
        <w:ind w:hanging="720"/>
        <w:jc w:val="both"/>
        <w:rPr>
          <w:rFonts w:cs="Times New Roman"/>
          <w:b/>
          <w:sz w:val="28"/>
          <w:szCs w:val="28"/>
        </w:rPr>
      </w:pPr>
      <w:r w:rsidRPr="00ED0869">
        <w:rPr>
          <w:rFonts w:cs="Times New Roman"/>
          <w:b/>
          <w:sz w:val="28"/>
          <w:szCs w:val="28"/>
        </w:rPr>
        <w:t>Nghi thức giao tiếp</w:t>
      </w:r>
      <w:r w:rsidR="00ED0869">
        <w:rPr>
          <w:rFonts w:cs="Times New Roman"/>
          <w:b/>
          <w:sz w:val="28"/>
          <w:szCs w:val="28"/>
        </w:rPr>
        <w:t>:</w:t>
      </w:r>
    </w:p>
    <w:p w:rsidR="00B2741E" w:rsidRPr="00ED0869" w:rsidRDefault="00B2741E" w:rsidP="00ED0869">
      <w:pPr>
        <w:ind w:firstLine="567"/>
        <w:jc w:val="both"/>
        <w:rPr>
          <w:rFonts w:cs="Times New Roman"/>
          <w:sz w:val="28"/>
          <w:szCs w:val="28"/>
        </w:rPr>
      </w:pPr>
      <w:r w:rsidRPr="00ED0869">
        <w:rPr>
          <w:rFonts w:cs="Times New Roman"/>
          <w:sz w:val="28"/>
          <w:szCs w:val="28"/>
        </w:rPr>
        <w:t>Khi gọi tên những người có học vị và chức tước thì phải gọi kèm theo học vị và chức tước của họ cùng với tên. Ví dụ: Tiến sỹ Schmidt, Bá tước Albrecht,…</w:t>
      </w:r>
    </w:p>
    <w:p w:rsidR="00B2741E" w:rsidRPr="00ED0869" w:rsidRDefault="00B2741E" w:rsidP="00ED0869">
      <w:pPr>
        <w:ind w:firstLine="567"/>
        <w:jc w:val="both"/>
        <w:rPr>
          <w:rFonts w:cs="Times New Roman"/>
          <w:sz w:val="28"/>
          <w:szCs w:val="28"/>
        </w:rPr>
      </w:pPr>
      <w:r w:rsidRPr="00ED0869">
        <w:rPr>
          <w:rFonts w:cs="Times New Roman"/>
          <w:sz w:val="28"/>
          <w:szCs w:val="28"/>
        </w:rPr>
        <w:t>Khi gặp nhau thì người đến sau phải chào trước. Trong kinh doanh thì phải chào nhau theo thứ bậc, những người có quen biết sẽ chào nhau trước, sau đó tới những người có cấp bậc thấp hơn được giới thiệu. Sau khi chào hỏi thường bắt tay, cái bắt tay ngắn nhẹ và khi bắt phải nhìn thẳng nhau.</w:t>
      </w:r>
    </w:p>
    <w:p w:rsidR="00B2741E" w:rsidRPr="00ED0869" w:rsidRDefault="00B2741E" w:rsidP="00ED0869">
      <w:pPr>
        <w:ind w:firstLine="567"/>
        <w:jc w:val="both"/>
        <w:rPr>
          <w:rFonts w:cs="Times New Roman"/>
          <w:sz w:val="28"/>
          <w:szCs w:val="28"/>
        </w:rPr>
      </w:pPr>
      <w:r w:rsidRPr="00ED0869">
        <w:rPr>
          <w:rFonts w:cs="Times New Roman"/>
          <w:sz w:val="28"/>
          <w:szCs w:val="28"/>
        </w:rPr>
        <w:t>Khi gặp người Đức nên tránh khen hay chê trang phục, hình dáng của họ, nếu muốn khen thì nên đề cập đến thành tích, ưu điểm, tính cách của họ.</w:t>
      </w:r>
    </w:p>
    <w:p w:rsidR="00B2741E" w:rsidRPr="00ED0869" w:rsidRDefault="00B2741E" w:rsidP="00ED0869">
      <w:pPr>
        <w:pStyle w:val="ListParagraph"/>
        <w:numPr>
          <w:ilvl w:val="0"/>
          <w:numId w:val="34"/>
        </w:numPr>
        <w:tabs>
          <w:tab w:val="left" w:pos="426"/>
        </w:tabs>
        <w:spacing w:after="200" w:line="276" w:lineRule="auto"/>
        <w:ind w:hanging="720"/>
        <w:jc w:val="both"/>
        <w:rPr>
          <w:rFonts w:cs="Times New Roman"/>
          <w:b/>
          <w:sz w:val="28"/>
          <w:szCs w:val="28"/>
        </w:rPr>
      </w:pPr>
      <w:r w:rsidRPr="00ED0869">
        <w:rPr>
          <w:rFonts w:cs="Times New Roman"/>
          <w:b/>
          <w:sz w:val="28"/>
          <w:szCs w:val="28"/>
        </w:rPr>
        <w:lastRenderedPageBreak/>
        <w:t>Văn hóa ẩm thực</w:t>
      </w:r>
      <w:r w:rsidR="00ED0869">
        <w:rPr>
          <w:rFonts w:cs="Times New Roman"/>
          <w:b/>
          <w:sz w:val="28"/>
          <w:szCs w:val="28"/>
        </w:rPr>
        <w:t>:</w:t>
      </w:r>
    </w:p>
    <w:p w:rsidR="00B2741E" w:rsidRPr="00ED0869" w:rsidRDefault="00B2741E" w:rsidP="00ED0869">
      <w:pPr>
        <w:ind w:firstLine="567"/>
        <w:jc w:val="both"/>
        <w:rPr>
          <w:rFonts w:cs="Times New Roman"/>
          <w:sz w:val="28"/>
          <w:szCs w:val="28"/>
        </w:rPr>
      </w:pPr>
      <w:r w:rsidRPr="00ED0869">
        <w:rPr>
          <w:rFonts w:cs="Times New Roman"/>
          <w:sz w:val="28"/>
          <w:szCs w:val="28"/>
        </w:rPr>
        <w:t>Tại Đức, ai đưa ra lời mời đi ăn thì phải thanh toàn bữa ăn, điều này rất là khác so với các nước khác. Theo truyền thống tại Đức, đầu bàn ăn là vị trí danh dự nhất, vị trí ở hai bân sát đầu bàn là vị trí dành cho những người quan trọng, chủ nhả luôn ngồi ở hai phía đầu bàn.</w:t>
      </w:r>
    </w:p>
    <w:p w:rsidR="00B2741E" w:rsidRPr="00ED0869" w:rsidRDefault="00B2741E" w:rsidP="00ED0869">
      <w:pPr>
        <w:ind w:firstLine="567"/>
        <w:jc w:val="both"/>
        <w:rPr>
          <w:rFonts w:cs="Times New Roman"/>
          <w:sz w:val="28"/>
          <w:szCs w:val="28"/>
        </w:rPr>
      </w:pPr>
      <w:r w:rsidRPr="00ED0869">
        <w:rPr>
          <w:rFonts w:cs="Times New Roman"/>
          <w:sz w:val="28"/>
          <w:szCs w:val="28"/>
        </w:rPr>
        <w:t>Cũng giống như các nước châu Âu khác, các món ăn của Đức được làm từ heo, bò, gà, lúa mì, lúa mạch,…Người Đức rất thích các quán dạng “vườn bia” với các dãy bàn ghế dài để phục vụ bia và thức ăn.</w:t>
      </w:r>
    </w:p>
    <w:p w:rsidR="00B2741E" w:rsidRPr="00ED0869" w:rsidRDefault="00B2741E" w:rsidP="00ED0869">
      <w:pPr>
        <w:ind w:firstLine="567"/>
        <w:jc w:val="both"/>
        <w:rPr>
          <w:rFonts w:cs="Times New Roman"/>
          <w:sz w:val="28"/>
          <w:szCs w:val="28"/>
        </w:rPr>
      </w:pPr>
      <w:r w:rsidRPr="00ED0869">
        <w:rPr>
          <w:rFonts w:cs="Times New Roman"/>
          <w:sz w:val="28"/>
          <w:szCs w:val="28"/>
        </w:rPr>
        <w:t>Xúc xích và bia là hai loại đặc sản truyền thống tại Đức. Tại Đức có tới cả ngàn loại xúc xích với những loại gia vị khác nhau như Blutwurst, Jadgwurst,…, đặc biệt là Weisswurst. Bia của Đức cũng có hơn 1000 loại khác nhau, các loại bia được sản xuất tại Đức luôn phải đạt được những tiêu chuẩn nghiêm ngặt từ khâu chọn nguyên liệu cho đến khâu đúng khung.</w:t>
      </w:r>
    </w:p>
    <w:p w:rsidR="001E31FC" w:rsidRPr="00ED0869" w:rsidRDefault="001E31FC" w:rsidP="005C237B">
      <w:pPr>
        <w:jc w:val="both"/>
        <w:rPr>
          <w:rFonts w:cs="Times New Roman"/>
          <w:sz w:val="28"/>
          <w:szCs w:val="28"/>
        </w:rPr>
      </w:pPr>
    </w:p>
    <w:p w:rsidR="00B2741E" w:rsidRPr="00ED0869" w:rsidRDefault="00B2741E" w:rsidP="00ED0869">
      <w:pPr>
        <w:pStyle w:val="ListParagraph"/>
        <w:numPr>
          <w:ilvl w:val="0"/>
          <w:numId w:val="34"/>
        </w:numPr>
        <w:tabs>
          <w:tab w:val="left" w:pos="426"/>
        </w:tabs>
        <w:spacing w:after="200" w:line="276" w:lineRule="auto"/>
        <w:ind w:hanging="720"/>
        <w:jc w:val="both"/>
        <w:rPr>
          <w:rFonts w:cs="Times New Roman"/>
          <w:b/>
          <w:sz w:val="28"/>
          <w:szCs w:val="28"/>
        </w:rPr>
      </w:pPr>
      <w:r w:rsidRPr="00ED0869">
        <w:rPr>
          <w:rFonts w:cs="Times New Roman"/>
          <w:b/>
          <w:sz w:val="28"/>
          <w:szCs w:val="28"/>
        </w:rPr>
        <w:t>Lễ hội</w:t>
      </w:r>
      <w:r w:rsidR="00ED0869">
        <w:rPr>
          <w:rFonts w:cs="Times New Roman"/>
          <w:b/>
          <w:sz w:val="28"/>
          <w:szCs w:val="28"/>
        </w:rPr>
        <w:t>:</w:t>
      </w:r>
    </w:p>
    <w:p w:rsidR="00B2741E" w:rsidRPr="00ED0869" w:rsidRDefault="00B2741E" w:rsidP="00ED0869">
      <w:pPr>
        <w:ind w:firstLine="567"/>
        <w:jc w:val="both"/>
        <w:rPr>
          <w:rFonts w:cs="Times New Roman"/>
          <w:sz w:val="28"/>
          <w:szCs w:val="28"/>
        </w:rPr>
      </w:pPr>
      <w:r w:rsidRPr="00ED0869">
        <w:rPr>
          <w:rFonts w:cs="Times New Roman"/>
          <w:sz w:val="28"/>
          <w:szCs w:val="28"/>
        </w:rPr>
        <w:t>Lễ hội bia Oktoberfest là lễ hội bia lớn nhất thế giới, lễ hội này còn được gọi là Lễ hội tháng mười vì kéo dài từ cuối tháng Chín đến hết tuần đầu tiên của tháng Mười. Lễ hội này được tổ chức lần đầu tiên vào ngày 17/10/1810. Tại lễ hội du khách có thể đước thưởng thức bia tại khu vực sản xuất bia lâu đời của nước Đức và hòa mình vào âm nhạc, các điệu múa, văn hóa của ngưởi Đức.</w:t>
      </w:r>
    </w:p>
    <w:p w:rsidR="001E31FC" w:rsidRPr="00ED0869" w:rsidRDefault="00B2741E" w:rsidP="00ED0869">
      <w:pPr>
        <w:ind w:firstLine="567"/>
        <w:jc w:val="both"/>
        <w:rPr>
          <w:rFonts w:cs="Times New Roman"/>
          <w:sz w:val="28"/>
          <w:szCs w:val="28"/>
        </w:rPr>
      </w:pPr>
      <w:r w:rsidRPr="00ED0869">
        <w:rPr>
          <w:rFonts w:cs="Times New Roman"/>
          <w:sz w:val="28"/>
          <w:szCs w:val="28"/>
        </w:rPr>
        <w:t>Lễ hội bí ngô Ludwigsburg là lễ hội bí ngô lớn nhất thế giới thường được tổ chức trước Halloween một tháng. Tại lễ hội người ta cho trưng bày những tác phẩm nghệ thuật độc đáo được làm từ các chủng loại bí ngô trên khắp thế giới.</w:t>
      </w:r>
    </w:p>
    <w:p w:rsidR="001E31FC" w:rsidRPr="00C90D72" w:rsidRDefault="007376ED" w:rsidP="00ED0869">
      <w:pPr>
        <w:tabs>
          <w:tab w:val="left" w:pos="7710"/>
        </w:tabs>
        <w:ind w:firstLine="567"/>
        <w:jc w:val="both"/>
        <w:rPr>
          <w:rFonts w:cs="Times New Roman"/>
          <w:szCs w:val="26"/>
        </w:rPr>
      </w:pPr>
      <w:r w:rsidRPr="00ED0869">
        <w:rPr>
          <w:rFonts w:cs="Times New Roman"/>
          <w:sz w:val="28"/>
          <w:szCs w:val="28"/>
        </w:rPr>
        <w:tab/>
      </w:r>
    </w:p>
    <w:p w:rsidR="00B2741E" w:rsidRPr="00C90D72" w:rsidRDefault="00B2741E" w:rsidP="005C237B">
      <w:pPr>
        <w:jc w:val="both"/>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p w:rsidR="0091298B" w:rsidRPr="00C90D72" w:rsidRDefault="0091298B" w:rsidP="000937C8">
      <w:pPr>
        <w:rPr>
          <w:rFonts w:cs="Times New Roman"/>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663AD1" w:rsidRPr="00C90D72" w:rsidTr="000937C8">
        <w:trPr>
          <w:jc w:val="center"/>
        </w:trPr>
        <w:tc>
          <w:tcPr>
            <w:tcW w:w="5495" w:type="dxa"/>
            <w:vAlign w:val="center"/>
          </w:tcPr>
          <w:p w:rsidR="00B2741E" w:rsidRPr="00C90D72" w:rsidRDefault="00B2741E" w:rsidP="000937C8">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Ý</w:t>
            </w:r>
          </w:p>
          <w:p w:rsidR="00B2741E" w:rsidRPr="00663AD1" w:rsidRDefault="007376ED" w:rsidP="000937C8">
            <w:pPr>
              <w:jc w:val="center"/>
              <w:rPr>
                <w:rFonts w:ascii="Times New Roman" w:hAnsi="Times New Roman" w:cs="Times New Roman"/>
                <w:b/>
                <w:sz w:val="28"/>
                <w:szCs w:val="28"/>
              </w:rPr>
            </w:pPr>
            <w:r w:rsidRPr="00663AD1">
              <w:rPr>
                <w:rFonts w:ascii="Times New Roman" w:hAnsi="Times New Roman" w:cs="Times New Roman"/>
                <w:b/>
                <w:sz w:val="28"/>
                <w:szCs w:val="28"/>
              </w:rPr>
              <w:t xml:space="preserve">CỘNG HOÀ </w:t>
            </w:r>
            <w:r w:rsidR="00B2741E" w:rsidRPr="00663AD1">
              <w:rPr>
                <w:rFonts w:ascii="Times New Roman" w:hAnsi="Times New Roman" w:cs="Times New Roman"/>
                <w:b/>
                <w:sz w:val="28"/>
                <w:szCs w:val="28"/>
              </w:rPr>
              <w:t>Ý</w:t>
            </w:r>
          </w:p>
          <w:p w:rsidR="00B2741E" w:rsidRPr="00C90D72" w:rsidRDefault="00B2741E" w:rsidP="000937C8">
            <w:pPr>
              <w:jc w:val="center"/>
              <w:rPr>
                <w:rFonts w:ascii="Times New Roman" w:hAnsi="Times New Roman" w:cs="Times New Roman"/>
                <w:sz w:val="26"/>
                <w:szCs w:val="26"/>
              </w:rPr>
            </w:pPr>
            <w:r w:rsidRPr="00663AD1">
              <w:rPr>
                <w:rFonts w:ascii="Times New Roman" w:hAnsi="Times New Roman" w:cs="Times New Roman"/>
                <w:sz w:val="28"/>
                <w:szCs w:val="28"/>
              </w:rPr>
              <w:t>ITALIAN REPUBLIC</w:t>
            </w:r>
          </w:p>
        </w:tc>
        <w:tc>
          <w:tcPr>
            <w:tcW w:w="3793" w:type="dxa"/>
            <w:vAlign w:val="center"/>
          </w:tcPr>
          <w:p w:rsidR="00B2741E" w:rsidRPr="00C90D72" w:rsidRDefault="007376ED"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2114550" cy="1409700"/>
                  <wp:effectExtent l="0" t="0" r="0" b="0"/>
                  <wp:docPr id="122" name="Picture 122" descr="C:\Users\AM\Desktop\Italian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M\Desktop\ItalianFlag.gif"/>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14550" cy="1409700"/>
                          </a:xfrm>
                          <a:prstGeom prst="rect">
                            <a:avLst/>
                          </a:prstGeom>
                          <a:noFill/>
                          <a:ln>
                            <a:noFill/>
                          </a:ln>
                        </pic:spPr>
                      </pic:pic>
                    </a:graphicData>
                  </a:graphic>
                </wp:inline>
              </w:drawing>
            </w:r>
          </w:p>
        </w:tc>
      </w:tr>
    </w:tbl>
    <w:p w:rsidR="00B2741E" w:rsidRPr="00C90D72" w:rsidRDefault="00B2741E" w:rsidP="000937C8">
      <w:pPr>
        <w:rPr>
          <w:rFonts w:cs="Times New Roman"/>
          <w:szCs w:val="26"/>
        </w:rPr>
      </w:pPr>
    </w:p>
    <w:p w:rsidR="00B2741E" w:rsidRPr="00C90D72" w:rsidRDefault="00B2741E" w:rsidP="000937C8">
      <w:pPr>
        <w:rPr>
          <w:rFonts w:cs="Times New Roman"/>
          <w:szCs w:val="26"/>
        </w:rPr>
      </w:pPr>
    </w:p>
    <w:p w:rsidR="00B2741E" w:rsidRPr="00663AD1" w:rsidRDefault="00B2741E" w:rsidP="000937C8">
      <w:pPr>
        <w:rPr>
          <w:rFonts w:cs="Times New Roman"/>
          <w:b/>
          <w:sz w:val="28"/>
          <w:szCs w:val="28"/>
        </w:rPr>
      </w:pPr>
      <w:r w:rsidRPr="00663AD1">
        <w:rPr>
          <w:rFonts w:cs="Times New Roman"/>
          <w:b/>
          <w:sz w:val="28"/>
          <w:szCs w:val="28"/>
        </w:rPr>
        <w:t>I. THÔNG TIN CƠ BẢN:</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1. Thủ đô: </w:t>
      </w:r>
      <w:r w:rsidRPr="00663AD1">
        <w:rPr>
          <w:rFonts w:cs="Times New Roman"/>
          <w:sz w:val="28"/>
          <w:szCs w:val="28"/>
        </w:rPr>
        <w:tab/>
      </w:r>
      <w:r w:rsidRPr="00663AD1">
        <w:rPr>
          <w:rFonts w:cs="Times New Roman"/>
          <w:sz w:val="28"/>
          <w:szCs w:val="28"/>
        </w:rPr>
        <w:tab/>
        <w:t>Roma (Rome)</w:t>
      </w:r>
    </w:p>
    <w:p w:rsidR="00B2741E" w:rsidRPr="00663AD1" w:rsidRDefault="00B2741E" w:rsidP="000937C8">
      <w:pPr>
        <w:pStyle w:val="ListParagraph"/>
        <w:ind w:left="0"/>
        <w:rPr>
          <w:rFonts w:cs="Times New Roman"/>
          <w:sz w:val="28"/>
          <w:szCs w:val="28"/>
          <w:vertAlign w:val="superscript"/>
        </w:rPr>
      </w:pPr>
      <w:r w:rsidRPr="00663AD1">
        <w:rPr>
          <w:rFonts w:cs="Times New Roman"/>
          <w:sz w:val="28"/>
          <w:szCs w:val="28"/>
        </w:rPr>
        <w:t>2. Diện tích:</w:t>
      </w:r>
      <w:r w:rsidRPr="00663AD1">
        <w:rPr>
          <w:rFonts w:cs="Times New Roman"/>
          <w:sz w:val="28"/>
          <w:szCs w:val="28"/>
        </w:rPr>
        <w:tab/>
      </w:r>
      <w:r w:rsidRPr="00663AD1">
        <w:rPr>
          <w:rFonts w:cs="Times New Roman"/>
          <w:sz w:val="28"/>
          <w:szCs w:val="28"/>
        </w:rPr>
        <w:tab/>
        <w:t>301.388 km</w:t>
      </w:r>
      <w:r w:rsidRPr="00663AD1">
        <w:rPr>
          <w:rFonts w:cs="Times New Roman"/>
          <w:sz w:val="28"/>
          <w:szCs w:val="28"/>
          <w:vertAlign w:val="superscript"/>
        </w:rPr>
        <w:t>2</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3. Dân số:  </w:t>
      </w:r>
      <w:r w:rsidRPr="00663AD1">
        <w:rPr>
          <w:rFonts w:cs="Times New Roman"/>
          <w:sz w:val="28"/>
          <w:szCs w:val="28"/>
        </w:rPr>
        <w:tab/>
      </w:r>
      <w:r w:rsidRPr="00663AD1">
        <w:rPr>
          <w:rFonts w:cs="Times New Roman"/>
          <w:sz w:val="28"/>
          <w:szCs w:val="28"/>
        </w:rPr>
        <w:tab/>
        <w:t>61.482.297 người (2013)</w:t>
      </w:r>
    </w:p>
    <w:p w:rsidR="00B2741E" w:rsidRPr="00663AD1" w:rsidRDefault="00B2741E" w:rsidP="000937C8">
      <w:pPr>
        <w:pStyle w:val="ListParagraph"/>
        <w:ind w:left="0"/>
        <w:rPr>
          <w:rFonts w:cs="Times New Roman"/>
          <w:sz w:val="28"/>
          <w:szCs w:val="28"/>
        </w:rPr>
      </w:pPr>
      <w:r w:rsidRPr="00663AD1">
        <w:rPr>
          <w:rFonts w:cs="Times New Roman"/>
          <w:sz w:val="28"/>
          <w:szCs w:val="28"/>
        </w:rPr>
        <w:t>4. Dân tộc:</w:t>
      </w:r>
      <w:r w:rsidRPr="00663AD1">
        <w:rPr>
          <w:rFonts w:cs="Times New Roman"/>
          <w:sz w:val="28"/>
          <w:szCs w:val="28"/>
        </w:rPr>
        <w:tab/>
      </w:r>
      <w:r w:rsidRPr="00663AD1">
        <w:rPr>
          <w:rFonts w:cs="Times New Roman"/>
          <w:sz w:val="28"/>
          <w:szCs w:val="28"/>
        </w:rPr>
        <w:tab/>
        <w:t>Người Đức là chủ yếu, ngoài ra có dân tộc Doben sống ở Đông Đức</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5. Tôn giáo: </w:t>
      </w:r>
      <w:r w:rsidRPr="00663AD1">
        <w:rPr>
          <w:rFonts w:cs="Times New Roman"/>
          <w:sz w:val="28"/>
          <w:szCs w:val="28"/>
        </w:rPr>
        <w:tab/>
      </w:r>
      <w:r w:rsidRPr="00663AD1">
        <w:rPr>
          <w:rFonts w:cs="Times New Roman"/>
          <w:sz w:val="28"/>
          <w:szCs w:val="28"/>
        </w:rPr>
        <w:tab/>
        <w:t>Công giáo (90%)</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6. Ngôn ngữ: </w:t>
      </w:r>
      <w:r w:rsidRPr="00663AD1">
        <w:rPr>
          <w:rFonts w:cs="Times New Roman"/>
          <w:sz w:val="28"/>
          <w:szCs w:val="28"/>
        </w:rPr>
        <w:tab/>
        <w:t>Tiếng Ý là ngôn ngữ chính thức</w:t>
      </w:r>
    </w:p>
    <w:p w:rsidR="00B2741E" w:rsidRPr="00663AD1" w:rsidRDefault="00B2741E" w:rsidP="000937C8">
      <w:pPr>
        <w:pStyle w:val="ListParagraph"/>
        <w:ind w:left="0"/>
        <w:rPr>
          <w:rFonts w:cs="Times New Roman"/>
          <w:sz w:val="28"/>
          <w:szCs w:val="28"/>
        </w:rPr>
      </w:pPr>
      <w:r w:rsidRPr="00663AD1">
        <w:rPr>
          <w:rFonts w:cs="Times New Roman"/>
          <w:sz w:val="28"/>
          <w:szCs w:val="28"/>
        </w:rPr>
        <w:t>7. Thể chế chính trị: Cộng hòa đại nghị</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8. Quốc khánh: </w:t>
      </w:r>
      <w:r w:rsidRPr="00663AD1">
        <w:rPr>
          <w:rFonts w:cs="Times New Roman"/>
          <w:sz w:val="28"/>
          <w:szCs w:val="28"/>
        </w:rPr>
        <w:tab/>
        <w:t xml:space="preserve">2/6 </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9. GDP: </w:t>
      </w:r>
      <w:r w:rsidRPr="00663AD1">
        <w:rPr>
          <w:rFonts w:cs="Times New Roman"/>
          <w:sz w:val="28"/>
          <w:szCs w:val="28"/>
        </w:rPr>
        <w:tab/>
      </w:r>
      <w:r w:rsidRPr="00663AD1">
        <w:rPr>
          <w:rFonts w:cs="Times New Roman"/>
          <w:sz w:val="28"/>
          <w:szCs w:val="28"/>
        </w:rPr>
        <w:tab/>
        <w:t>2.100 tỉ đô-la Mĩ (WB 2013)</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10. Đơn vị tiền tệ: </w:t>
      </w:r>
      <w:r w:rsidRPr="00663AD1">
        <w:rPr>
          <w:rFonts w:cs="Times New Roman"/>
          <w:sz w:val="28"/>
          <w:szCs w:val="28"/>
        </w:rPr>
        <w:tab/>
        <w:t>Đồng euro (euro), viết tắt tiếng Anh là EUR</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11. Mã vùng: </w:t>
      </w:r>
      <w:r w:rsidRPr="00663AD1">
        <w:rPr>
          <w:rFonts w:cs="Times New Roman"/>
          <w:sz w:val="28"/>
          <w:szCs w:val="28"/>
        </w:rPr>
        <w:tab/>
        <w:t>+39</w:t>
      </w:r>
    </w:p>
    <w:p w:rsidR="00B2741E" w:rsidRPr="00663AD1" w:rsidRDefault="00B2741E" w:rsidP="000937C8">
      <w:pPr>
        <w:pStyle w:val="ListParagraph"/>
        <w:ind w:left="0"/>
        <w:rPr>
          <w:rFonts w:cs="Times New Roman"/>
          <w:sz w:val="28"/>
          <w:szCs w:val="28"/>
        </w:rPr>
      </w:pPr>
      <w:r w:rsidRPr="00663AD1">
        <w:rPr>
          <w:rFonts w:cs="Times New Roman"/>
          <w:sz w:val="28"/>
          <w:szCs w:val="28"/>
        </w:rPr>
        <w:t xml:space="preserve">12. Tên miền: </w:t>
      </w:r>
      <w:r w:rsidRPr="00663AD1">
        <w:rPr>
          <w:rFonts w:cs="Times New Roman"/>
          <w:sz w:val="28"/>
          <w:szCs w:val="28"/>
        </w:rPr>
        <w:tab/>
        <w:t>.it</w:t>
      </w:r>
    </w:p>
    <w:p w:rsidR="00B2741E" w:rsidRPr="00663AD1" w:rsidRDefault="00B2741E" w:rsidP="00BA04B3">
      <w:pPr>
        <w:pStyle w:val="ListParagraph"/>
        <w:ind w:left="0"/>
        <w:jc w:val="both"/>
        <w:rPr>
          <w:rFonts w:cs="Times New Roman"/>
          <w:sz w:val="28"/>
          <w:szCs w:val="28"/>
        </w:rPr>
      </w:pPr>
    </w:p>
    <w:p w:rsidR="00B2741E" w:rsidRPr="00663AD1" w:rsidRDefault="00B2741E" w:rsidP="00BA04B3">
      <w:pPr>
        <w:pStyle w:val="ListParagraph"/>
        <w:ind w:left="0"/>
        <w:jc w:val="both"/>
        <w:rPr>
          <w:rFonts w:cs="Times New Roman"/>
          <w:b/>
          <w:sz w:val="28"/>
          <w:szCs w:val="28"/>
        </w:rPr>
      </w:pPr>
      <w:r w:rsidRPr="00663AD1">
        <w:rPr>
          <w:rFonts w:cs="Times New Roman"/>
          <w:b/>
          <w:sz w:val="28"/>
          <w:szCs w:val="28"/>
        </w:rPr>
        <w:t>II. THÔNG TIN VĂN HÓA</w:t>
      </w:r>
      <w:r w:rsidR="00663AD1">
        <w:rPr>
          <w:rFonts w:cs="Times New Roman"/>
          <w:b/>
          <w:sz w:val="28"/>
          <w:szCs w:val="28"/>
        </w:rPr>
        <w:t>:</w:t>
      </w:r>
    </w:p>
    <w:p w:rsidR="00B2741E" w:rsidRPr="00663AD1" w:rsidRDefault="00B2741E" w:rsidP="00663AD1">
      <w:pPr>
        <w:pStyle w:val="ListParagraph"/>
        <w:numPr>
          <w:ilvl w:val="0"/>
          <w:numId w:val="35"/>
        </w:numPr>
        <w:tabs>
          <w:tab w:val="left" w:pos="426"/>
        </w:tabs>
        <w:ind w:hanging="720"/>
        <w:jc w:val="both"/>
        <w:rPr>
          <w:rFonts w:cs="Times New Roman"/>
          <w:b/>
          <w:sz w:val="28"/>
          <w:szCs w:val="28"/>
        </w:rPr>
      </w:pPr>
      <w:r w:rsidRPr="00663AD1">
        <w:rPr>
          <w:rFonts w:cs="Times New Roman"/>
          <w:b/>
          <w:sz w:val="28"/>
          <w:szCs w:val="28"/>
        </w:rPr>
        <w:t>Phong tục tập quán</w:t>
      </w:r>
      <w:r w:rsidR="00663AD1">
        <w:rPr>
          <w:rFonts w:cs="Times New Roman"/>
          <w:b/>
          <w:sz w:val="28"/>
          <w:szCs w:val="28"/>
        </w:rPr>
        <w:t>:</w:t>
      </w:r>
    </w:p>
    <w:p w:rsidR="00B2741E" w:rsidRPr="00663AD1" w:rsidRDefault="00B2741E" w:rsidP="00663AD1">
      <w:pPr>
        <w:ind w:firstLine="567"/>
        <w:jc w:val="both"/>
        <w:rPr>
          <w:rFonts w:cs="Times New Roman"/>
          <w:sz w:val="28"/>
          <w:szCs w:val="28"/>
        </w:rPr>
      </w:pPr>
      <w:r w:rsidRPr="00663AD1">
        <w:rPr>
          <w:rFonts w:cs="Times New Roman"/>
          <w:sz w:val="28"/>
          <w:szCs w:val="28"/>
        </w:rPr>
        <w:t>Tại Ý, trang phục luôn được ưu tiên, vì trang phục sẽ thể hiện địa vị của một người trong xã hội. Trang phục nam tại Ý thường là áo comple kèm với cà vạt, đồng hồ, kẹp cà vạt,…Phụ thường mặc đồ giản dị và trang nhã.</w:t>
      </w:r>
    </w:p>
    <w:p w:rsidR="00B2741E" w:rsidRPr="00663AD1" w:rsidRDefault="00B2741E" w:rsidP="00663AD1">
      <w:pPr>
        <w:ind w:firstLine="567"/>
        <w:jc w:val="both"/>
        <w:rPr>
          <w:rFonts w:cs="Times New Roman"/>
          <w:sz w:val="28"/>
          <w:szCs w:val="28"/>
        </w:rPr>
      </w:pPr>
      <w:r w:rsidRPr="00663AD1">
        <w:rPr>
          <w:rFonts w:cs="Times New Roman"/>
          <w:sz w:val="28"/>
          <w:szCs w:val="28"/>
        </w:rPr>
        <w:t xml:space="preserve">Tại Ý kể cả khi được mời tới nhà thì khách vẫn phải xin phép chủ nhà trước khi vào nhà. Họ thường dừng trước cửa nhà và nói “Permesso” trước khi vào nhà người khác. Tại các cuộc gặp gỡ nên chờ chủ nhà chỉ vị trí chỗ ngồi không nên tự ý ngồi trước. </w:t>
      </w:r>
    </w:p>
    <w:p w:rsidR="00B2741E" w:rsidRPr="00663AD1" w:rsidRDefault="00B2741E" w:rsidP="00663AD1">
      <w:pPr>
        <w:ind w:firstLine="567"/>
        <w:jc w:val="both"/>
        <w:rPr>
          <w:rFonts w:cs="Times New Roman"/>
          <w:sz w:val="28"/>
          <w:szCs w:val="28"/>
        </w:rPr>
      </w:pPr>
      <w:r w:rsidRPr="00663AD1">
        <w:rPr>
          <w:rFonts w:cs="Times New Roman"/>
          <w:sz w:val="28"/>
          <w:szCs w:val="28"/>
        </w:rPr>
        <w:t>Người Ý thường tránh tặng quà trong công việc, và họ sẽ thường mở quà ngay khi vừa nhận được.</w:t>
      </w:r>
    </w:p>
    <w:p w:rsidR="00BA04B3" w:rsidRPr="00663AD1" w:rsidRDefault="00BA04B3" w:rsidP="00BA04B3">
      <w:pPr>
        <w:jc w:val="both"/>
        <w:rPr>
          <w:rFonts w:cs="Times New Roman"/>
          <w:sz w:val="28"/>
          <w:szCs w:val="28"/>
        </w:rPr>
      </w:pPr>
    </w:p>
    <w:p w:rsidR="00B2741E" w:rsidRPr="00663AD1" w:rsidRDefault="00B2741E" w:rsidP="00663AD1">
      <w:pPr>
        <w:pStyle w:val="ListParagraph"/>
        <w:numPr>
          <w:ilvl w:val="0"/>
          <w:numId w:val="35"/>
        </w:numPr>
        <w:tabs>
          <w:tab w:val="left" w:pos="426"/>
        </w:tabs>
        <w:ind w:hanging="720"/>
        <w:jc w:val="both"/>
        <w:rPr>
          <w:rFonts w:cs="Times New Roman"/>
          <w:b/>
          <w:sz w:val="28"/>
          <w:szCs w:val="28"/>
        </w:rPr>
      </w:pPr>
      <w:r w:rsidRPr="00663AD1">
        <w:rPr>
          <w:rFonts w:cs="Times New Roman"/>
          <w:b/>
          <w:sz w:val="28"/>
          <w:szCs w:val="28"/>
        </w:rPr>
        <w:t>Nghi thức giao tiếp</w:t>
      </w:r>
      <w:r w:rsidR="00663AD1">
        <w:rPr>
          <w:rFonts w:cs="Times New Roman"/>
          <w:b/>
          <w:sz w:val="28"/>
          <w:szCs w:val="28"/>
        </w:rPr>
        <w:t>:</w:t>
      </w:r>
    </w:p>
    <w:p w:rsidR="00B2741E" w:rsidRPr="00663AD1" w:rsidRDefault="00B2741E" w:rsidP="00663AD1">
      <w:pPr>
        <w:ind w:firstLine="567"/>
        <w:jc w:val="both"/>
        <w:rPr>
          <w:rFonts w:cs="Times New Roman"/>
          <w:sz w:val="28"/>
          <w:szCs w:val="28"/>
        </w:rPr>
      </w:pPr>
      <w:r w:rsidRPr="00663AD1">
        <w:rPr>
          <w:rFonts w:cs="Times New Roman"/>
          <w:sz w:val="28"/>
          <w:szCs w:val="28"/>
        </w:rPr>
        <w:t>Người Ý thường gọi nhau bằng chức danh và tên đệm để thể hiện sự tôn trọng dành cho người đối diệ</w:t>
      </w:r>
      <w:r w:rsidR="00663AD1">
        <w:rPr>
          <w:rFonts w:cs="Times New Roman"/>
          <w:sz w:val="28"/>
          <w:szCs w:val="28"/>
        </w:rPr>
        <w:t>n. Họ</w:t>
      </w:r>
      <w:r w:rsidRPr="00663AD1">
        <w:rPr>
          <w:rFonts w:cs="Times New Roman"/>
          <w:sz w:val="28"/>
          <w:szCs w:val="28"/>
        </w:rPr>
        <w:t xml:space="preserve"> thường dùng từ “Signore” (Ngài) và “Signora” cùng với họ khi nói chuyện với người lạ.</w:t>
      </w:r>
    </w:p>
    <w:p w:rsidR="00B2741E" w:rsidRPr="00663AD1" w:rsidRDefault="00B2741E" w:rsidP="00663AD1">
      <w:pPr>
        <w:ind w:firstLine="567"/>
        <w:jc w:val="both"/>
        <w:rPr>
          <w:rFonts w:cs="Times New Roman"/>
          <w:sz w:val="28"/>
          <w:szCs w:val="28"/>
        </w:rPr>
      </w:pPr>
      <w:r w:rsidRPr="00663AD1">
        <w:rPr>
          <w:rFonts w:cs="Times New Roman"/>
          <w:sz w:val="28"/>
          <w:szCs w:val="28"/>
        </w:rPr>
        <w:t>Khi đi một nhóm người thì nên giới thiệu người già và phụ nữ trước rồi mới tự giới thiệu mình. Khi gặp người khác thì nên bắt tay nhẹ, hành động vẫy tay chào sẽ không được đánh giá cao.</w:t>
      </w:r>
    </w:p>
    <w:p w:rsidR="00B2741E" w:rsidRPr="00663AD1" w:rsidRDefault="00B2741E" w:rsidP="00663AD1">
      <w:pPr>
        <w:ind w:firstLine="567"/>
        <w:jc w:val="both"/>
        <w:rPr>
          <w:rFonts w:cs="Times New Roman"/>
          <w:sz w:val="28"/>
          <w:szCs w:val="28"/>
        </w:rPr>
      </w:pPr>
      <w:r w:rsidRPr="00663AD1">
        <w:rPr>
          <w:rFonts w:cs="Times New Roman"/>
          <w:sz w:val="28"/>
          <w:szCs w:val="28"/>
        </w:rPr>
        <w:lastRenderedPageBreak/>
        <w:t>Tại Ý cử chỉ đặt tay lên bụng thể hiện sự không thích, lầy đầu ngón tay xoa cằm rồi đẩy về phía trước là thể hiện sự khinh miệt, vỗ tay khi nâng lên quá khủy tay và lấy ngón cái chỉ mũi là cử chỉ mang tính lăng mạ.</w:t>
      </w:r>
    </w:p>
    <w:p w:rsidR="007376ED" w:rsidRPr="00663AD1" w:rsidRDefault="007376ED" w:rsidP="00BA04B3">
      <w:pPr>
        <w:jc w:val="both"/>
        <w:rPr>
          <w:rFonts w:cs="Times New Roman"/>
          <w:sz w:val="28"/>
          <w:szCs w:val="28"/>
        </w:rPr>
      </w:pPr>
    </w:p>
    <w:p w:rsidR="00B2741E" w:rsidRPr="00663AD1" w:rsidRDefault="00B2741E" w:rsidP="00663AD1">
      <w:pPr>
        <w:pStyle w:val="ListParagraph"/>
        <w:numPr>
          <w:ilvl w:val="0"/>
          <w:numId w:val="35"/>
        </w:numPr>
        <w:tabs>
          <w:tab w:val="left" w:pos="426"/>
        </w:tabs>
        <w:ind w:left="709" w:hanging="720"/>
        <w:jc w:val="both"/>
        <w:rPr>
          <w:rFonts w:cs="Times New Roman"/>
          <w:b/>
          <w:sz w:val="28"/>
          <w:szCs w:val="28"/>
        </w:rPr>
      </w:pPr>
      <w:r w:rsidRPr="00663AD1">
        <w:rPr>
          <w:rFonts w:cs="Times New Roman"/>
          <w:b/>
          <w:sz w:val="28"/>
          <w:szCs w:val="28"/>
        </w:rPr>
        <w:t>Văn hóa ẩm thực</w:t>
      </w:r>
      <w:r w:rsidR="00663AD1">
        <w:rPr>
          <w:rFonts w:cs="Times New Roman"/>
          <w:b/>
          <w:sz w:val="28"/>
          <w:szCs w:val="28"/>
        </w:rPr>
        <w:t>:</w:t>
      </w:r>
    </w:p>
    <w:p w:rsidR="00B2741E" w:rsidRPr="00663AD1" w:rsidRDefault="00B2741E" w:rsidP="00663AD1">
      <w:pPr>
        <w:ind w:firstLine="567"/>
        <w:jc w:val="both"/>
        <w:rPr>
          <w:rFonts w:cs="Times New Roman"/>
          <w:sz w:val="28"/>
          <w:szCs w:val="28"/>
        </w:rPr>
      </w:pPr>
      <w:r w:rsidRPr="00663AD1">
        <w:rPr>
          <w:rFonts w:cs="Times New Roman"/>
          <w:sz w:val="28"/>
          <w:szCs w:val="28"/>
        </w:rPr>
        <w:t>Món ăn nổi tiếng nhất của Ý là mì Ý với hơn 400 loại khác nhau. Ngoài ra không thể không nhắc đến bánh Pizza, chữ pizza có nghĩa là điểm tròn và loại bánh này ra đới vào khoảng thế kỷ 18 với tên gọi là pizzerie.</w:t>
      </w:r>
    </w:p>
    <w:p w:rsidR="00B2741E" w:rsidRPr="00663AD1" w:rsidRDefault="00B2741E" w:rsidP="00663AD1">
      <w:pPr>
        <w:ind w:firstLine="567"/>
        <w:jc w:val="both"/>
        <w:rPr>
          <w:rFonts w:cs="Times New Roman"/>
          <w:sz w:val="28"/>
          <w:szCs w:val="28"/>
        </w:rPr>
      </w:pPr>
      <w:r w:rsidRPr="00663AD1">
        <w:rPr>
          <w:rFonts w:cs="Times New Roman"/>
          <w:sz w:val="28"/>
          <w:szCs w:val="28"/>
        </w:rPr>
        <w:t>Người Ý rất coi trọng văn hóa ẩm thực địa phương, chính vì vậy không nên ăn tạp nham tại Ý mà phải biết kết hợp các món ăn với nhau, vì nếu không người Ý sẽ cho rằng bạn đang xúc phạm văn hóa ẩm thực của họ.</w:t>
      </w:r>
    </w:p>
    <w:p w:rsidR="00B2741E" w:rsidRPr="00663AD1" w:rsidRDefault="00B2741E" w:rsidP="00663AD1">
      <w:pPr>
        <w:ind w:firstLine="567"/>
        <w:jc w:val="both"/>
        <w:rPr>
          <w:rFonts w:cs="Times New Roman"/>
          <w:sz w:val="28"/>
          <w:szCs w:val="28"/>
        </w:rPr>
      </w:pPr>
      <w:r w:rsidRPr="00663AD1">
        <w:rPr>
          <w:rFonts w:cs="Times New Roman"/>
          <w:sz w:val="28"/>
          <w:szCs w:val="28"/>
        </w:rPr>
        <w:t>Cà phê hay các món ăn thường ít được mua mang đi vì người Ý quan niệm đồ ăn là phải mua để thưởng thức chứ không phải mang đi, trừ pizza.</w:t>
      </w:r>
    </w:p>
    <w:p w:rsidR="007376ED" w:rsidRPr="00663AD1" w:rsidRDefault="007376ED" w:rsidP="00BA04B3">
      <w:pPr>
        <w:jc w:val="both"/>
        <w:rPr>
          <w:rFonts w:cs="Times New Roman"/>
          <w:sz w:val="28"/>
          <w:szCs w:val="28"/>
        </w:rPr>
      </w:pPr>
    </w:p>
    <w:p w:rsidR="00B2741E" w:rsidRPr="00663AD1" w:rsidRDefault="00B2741E" w:rsidP="00663AD1">
      <w:pPr>
        <w:pStyle w:val="ListParagraph"/>
        <w:numPr>
          <w:ilvl w:val="0"/>
          <w:numId w:val="35"/>
        </w:numPr>
        <w:tabs>
          <w:tab w:val="left" w:pos="426"/>
        </w:tabs>
        <w:ind w:hanging="720"/>
        <w:jc w:val="both"/>
        <w:rPr>
          <w:rFonts w:cs="Times New Roman"/>
          <w:b/>
          <w:sz w:val="28"/>
          <w:szCs w:val="28"/>
        </w:rPr>
      </w:pPr>
      <w:r w:rsidRPr="00663AD1">
        <w:rPr>
          <w:rFonts w:cs="Times New Roman"/>
          <w:b/>
          <w:sz w:val="28"/>
          <w:szCs w:val="28"/>
        </w:rPr>
        <w:t>Lễ hội</w:t>
      </w:r>
      <w:r w:rsidR="00663AD1">
        <w:rPr>
          <w:rFonts w:cs="Times New Roman"/>
          <w:b/>
          <w:sz w:val="28"/>
          <w:szCs w:val="28"/>
        </w:rPr>
        <w:t>:</w:t>
      </w:r>
    </w:p>
    <w:p w:rsidR="00B2741E" w:rsidRPr="00663AD1" w:rsidRDefault="00B2741E" w:rsidP="00663AD1">
      <w:pPr>
        <w:ind w:firstLine="567"/>
        <w:jc w:val="both"/>
        <w:rPr>
          <w:rFonts w:cs="Times New Roman"/>
          <w:sz w:val="28"/>
          <w:szCs w:val="28"/>
        </w:rPr>
      </w:pPr>
      <w:r w:rsidRPr="00663AD1">
        <w:rPr>
          <w:rFonts w:cs="Times New Roman"/>
          <w:sz w:val="28"/>
          <w:szCs w:val="28"/>
        </w:rPr>
        <w:t>Nổi tiếng nhất tại Ý là lễ hội Ivrea hay con gọi là Lễ hội ném cam được tổ chức từ ngày 2 đến ngày 5 tháng 2 hàng năm. Tại lễ hội mọi người đội mũ màu đỏ thể hiện cho sự tự do và ném cam lẫn nhau.</w:t>
      </w:r>
    </w:p>
    <w:p w:rsidR="00B2741E" w:rsidRPr="00663AD1" w:rsidRDefault="00B2741E" w:rsidP="00663AD1">
      <w:pPr>
        <w:ind w:firstLine="567"/>
        <w:jc w:val="both"/>
        <w:rPr>
          <w:rFonts w:cs="Times New Roman"/>
          <w:sz w:val="28"/>
          <w:szCs w:val="28"/>
        </w:rPr>
      </w:pPr>
      <w:r w:rsidRPr="00663AD1">
        <w:rPr>
          <w:rFonts w:cs="Times New Roman"/>
          <w:sz w:val="28"/>
          <w:szCs w:val="28"/>
        </w:rPr>
        <w:t>Lễ hội đua thuyền St.Ranieri được tổ chức vào ngày 17/6 hàng năm tại Pisa để bày tỏ lòng biết ơn đối với các vị thần đã che chở cho vùng đất Pisa. Cuộc đua diễn ra trên sông Arno, 4 đội đua với 4 con thuyền màu sắc khác nhau sẽ vượt qua chặng đua dài 1500 mét. Đội thắng trận sẽ được tặng 1 con vật đặc biệt như bò đực, cừu hoặc là heo.</w:t>
      </w:r>
    </w:p>
    <w:p w:rsidR="007376ED" w:rsidRPr="00663AD1" w:rsidRDefault="00B2741E" w:rsidP="00663AD1">
      <w:pPr>
        <w:ind w:firstLine="567"/>
        <w:jc w:val="both"/>
        <w:rPr>
          <w:rFonts w:cs="Times New Roman"/>
          <w:sz w:val="28"/>
          <w:szCs w:val="28"/>
        </w:rPr>
      </w:pPr>
      <w:r w:rsidRPr="00663AD1">
        <w:rPr>
          <w:rFonts w:cs="Times New Roman"/>
          <w:sz w:val="28"/>
          <w:szCs w:val="28"/>
        </w:rPr>
        <w:t>Lễ hội đua ngựa Palio được tổ chức tại thành phố Siena vào ngày 2/7 đến 16/8 hàng năm, cuộc đua này nhằm để tôn vinh đức mẹ đồng trinh. Tại lễ hội những người tham gia sẽ mặc trang phục thời trung cổ, chính điều này là điểm độc đáo của lễ hội này.</w:t>
      </w:r>
    </w:p>
    <w:p w:rsidR="007376ED" w:rsidRPr="00663AD1" w:rsidRDefault="007376ED" w:rsidP="00BA04B3">
      <w:pPr>
        <w:jc w:val="both"/>
        <w:rPr>
          <w:rFonts w:cs="Times New Roman"/>
          <w:sz w:val="28"/>
          <w:szCs w:val="28"/>
        </w:rPr>
      </w:pPr>
      <w:r w:rsidRPr="00663AD1">
        <w:rPr>
          <w:rFonts w:cs="Times New Roman"/>
          <w:sz w:val="28"/>
          <w:szCs w:val="28"/>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663AD1" w:rsidRPr="00C90D72" w:rsidTr="000937C8">
        <w:trPr>
          <w:jc w:val="center"/>
        </w:trPr>
        <w:tc>
          <w:tcPr>
            <w:tcW w:w="5495" w:type="dxa"/>
            <w:vAlign w:val="center"/>
            <w:hideMark/>
          </w:tcPr>
          <w:p w:rsidR="00B2741E" w:rsidRPr="00C90D72" w:rsidRDefault="00B2741E" w:rsidP="000937C8">
            <w:pPr>
              <w:pBdr>
                <w:bottom w:val="single" w:sz="8" w:space="4" w:color="5B9BD5" w:themeColor="accent1"/>
              </w:pBdr>
              <w:spacing w:after="300"/>
              <w:contextualSpacing/>
              <w:jc w:val="center"/>
              <w:rPr>
                <w:rFonts w:ascii="Times New Roman" w:eastAsia="Times New Roman" w:hAnsi="Times New Roman" w:cs="Times New Roman"/>
                <w:b/>
                <w:spacing w:val="5"/>
                <w:kern w:val="28"/>
                <w:sz w:val="52"/>
                <w:szCs w:val="52"/>
              </w:rPr>
            </w:pPr>
            <w:r w:rsidRPr="00C90D72">
              <w:rPr>
                <w:rFonts w:ascii="Times New Roman" w:eastAsia="Times New Roman" w:hAnsi="Times New Roman" w:cs="Times New Roman"/>
                <w:b/>
                <w:spacing w:val="5"/>
                <w:kern w:val="28"/>
                <w:sz w:val="52"/>
                <w:szCs w:val="52"/>
              </w:rPr>
              <w:lastRenderedPageBreak/>
              <w:t>TÂY BAN NHA</w:t>
            </w:r>
          </w:p>
          <w:p w:rsidR="00B2741E" w:rsidRPr="00663AD1" w:rsidRDefault="007376ED" w:rsidP="000937C8">
            <w:pPr>
              <w:jc w:val="center"/>
              <w:rPr>
                <w:rFonts w:ascii="Times New Roman" w:hAnsi="Times New Roman" w:cs="Times New Roman"/>
                <w:b/>
                <w:sz w:val="28"/>
                <w:szCs w:val="28"/>
              </w:rPr>
            </w:pPr>
            <w:r w:rsidRPr="00663AD1">
              <w:rPr>
                <w:rFonts w:ascii="Times New Roman" w:hAnsi="Times New Roman" w:cs="Times New Roman"/>
                <w:b/>
                <w:sz w:val="28"/>
                <w:szCs w:val="28"/>
              </w:rPr>
              <w:t xml:space="preserve">VƯƠNG QUỐC </w:t>
            </w:r>
            <w:r w:rsidR="00B2741E" w:rsidRPr="00663AD1">
              <w:rPr>
                <w:rFonts w:ascii="Times New Roman" w:hAnsi="Times New Roman" w:cs="Times New Roman"/>
                <w:b/>
                <w:sz w:val="28"/>
                <w:szCs w:val="28"/>
              </w:rPr>
              <w:t>TÂY BAN NHA</w:t>
            </w:r>
          </w:p>
          <w:p w:rsidR="00B2741E" w:rsidRPr="00C90D72" w:rsidRDefault="00B2741E" w:rsidP="000937C8">
            <w:pPr>
              <w:jc w:val="center"/>
              <w:rPr>
                <w:rFonts w:ascii="Times New Roman" w:hAnsi="Times New Roman" w:cs="Times New Roman"/>
                <w:sz w:val="26"/>
                <w:szCs w:val="26"/>
              </w:rPr>
            </w:pPr>
            <w:r w:rsidRPr="00663AD1">
              <w:rPr>
                <w:rFonts w:ascii="Times New Roman" w:hAnsi="Times New Roman" w:cs="Times New Roman"/>
                <w:sz w:val="28"/>
                <w:szCs w:val="28"/>
              </w:rPr>
              <w:t>KINGDOM OF SPAIN</w:t>
            </w:r>
          </w:p>
        </w:tc>
        <w:tc>
          <w:tcPr>
            <w:tcW w:w="3793" w:type="dxa"/>
            <w:vAlign w:val="center"/>
            <w:hideMark/>
          </w:tcPr>
          <w:p w:rsidR="00B2741E" w:rsidRPr="00C90D72" w:rsidRDefault="00DC0DA5" w:rsidP="000937C8">
            <w:pPr>
              <w:jc w:val="center"/>
              <w:rPr>
                <w:rFonts w:ascii="Times New Roman" w:hAnsi="Times New Roman" w:cs="Times New Roman"/>
                <w:sz w:val="26"/>
                <w:szCs w:val="26"/>
              </w:rPr>
            </w:pPr>
            <w:r w:rsidRPr="00C90D72">
              <w:rPr>
                <w:rFonts w:cs="Times New Roman"/>
                <w:noProof/>
                <w:szCs w:val="26"/>
              </w:rPr>
              <w:drawing>
                <wp:inline distT="0" distB="0" distL="0" distR="0">
                  <wp:extent cx="2105025" cy="1401137"/>
                  <wp:effectExtent l="0" t="0" r="0" b="0"/>
                  <wp:docPr id="123" name="Picture 123" descr="C:\Users\AM\Desktop\Flagb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M\Desktop\Flagbig.GIF"/>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05025" cy="1401137"/>
                          </a:xfrm>
                          <a:prstGeom prst="rect">
                            <a:avLst/>
                          </a:prstGeom>
                          <a:noFill/>
                          <a:ln>
                            <a:noFill/>
                          </a:ln>
                        </pic:spPr>
                      </pic:pic>
                    </a:graphicData>
                  </a:graphic>
                </wp:inline>
              </w:drawing>
            </w:r>
          </w:p>
        </w:tc>
      </w:tr>
    </w:tbl>
    <w:p w:rsidR="00B2741E" w:rsidRPr="00C90D72" w:rsidRDefault="00B2741E" w:rsidP="000937C8">
      <w:pPr>
        <w:jc w:val="both"/>
        <w:rPr>
          <w:rFonts w:eastAsia="Calibri" w:cs="Times New Roman"/>
          <w:szCs w:val="26"/>
        </w:rPr>
      </w:pPr>
    </w:p>
    <w:p w:rsidR="00B2741E" w:rsidRPr="00663AD1" w:rsidRDefault="00B2741E" w:rsidP="000937C8">
      <w:pPr>
        <w:jc w:val="both"/>
        <w:rPr>
          <w:rFonts w:eastAsia="Calibri" w:cs="Times New Roman"/>
          <w:b/>
          <w:sz w:val="28"/>
          <w:szCs w:val="28"/>
        </w:rPr>
      </w:pPr>
      <w:r w:rsidRPr="00663AD1">
        <w:rPr>
          <w:rFonts w:eastAsia="Calibri" w:cs="Times New Roman"/>
          <w:b/>
          <w:sz w:val="28"/>
          <w:szCs w:val="28"/>
        </w:rPr>
        <w:t>I. THÔNG TIN CƠ BẢN:</w:t>
      </w:r>
    </w:p>
    <w:p w:rsidR="00B2741E" w:rsidRPr="00663AD1" w:rsidRDefault="00B2741E" w:rsidP="000937C8">
      <w:pPr>
        <w:contextualSpacing/>
        <w:jc w:val="both"/>
        <w:rPr>
          <w:rFonts w:eastAsia="Calibri" w:cs="Times New Roman"/>
          <w:sz w:val="28"/>
          <w:szCs w:val="28"/>
        </w:rPr>
      </w:pPr>
      <w:r w:rsidRPr="00663AD1">
        <w:rPr>
          <w:rFonts w:eastAsia="Calibri" w:cs="Times New Roman"/>
          <w:sz w:val="28"/>
          <w:szCs w:val="28"/>
        </w:rPr>
        <w:t xml:space="preserve">1. Thủ đô: </w:t>
      </w:r>
      <w:r w:rsidRPr="00663AD1">
        <w:rPr>
          <w:rFonts w:eastAsia="Calibri" w:cs="Times New Roman"/>
          <w:sz w:val="28"/>
          <w:szCs w:val="28"/>
        </w:rPr>
        <w:tab/>
      </w:r>
      <w:r w:rsidRPr="00663AD1">
        <w:rPr>
          <w:rFonts w:eastAsia="Calibri" w:cs="Times New Roman"/>
          <w:sz w:val="28"/>
          <w:szCs w:val="28"/>
        </w:rPr>
        <w:tab/>
        <w:t>Ma-đrít (Madrid).</w:t>
      </w:r>
    </w:p>
    <w:p w:rsidR="00B2741E" w:rsidRPr="00663AD1" w:rsidRDefault="00B2741E" w:rsidP="000937C8">
      <w:pPr>
        <w:contextualSpacing/>
        <w:jc w:val="both"/>
        <w:rPr>
          <w:rFonts w:eastAsia="Calibri" w:cs="Times New Roman"/>
          <w:sz w:val="28"/>
          <w:szCs w:val="28"/>
          <w:vertAlign w:val="superscript"/>
        </w:rPr>
      </w:pPr>
      <w:r w:rsidRPr="00663AD1">
        <w:rPr>
          <w:rFonts w:eastAsia="Calibri" w:cs="Times New Roman"/>
          <w:sz w:val="28"/>
          <w:szCs w:val="28"/>
        </w:rPr>
        <w:t>2. Diện tích:</w:t>
      </w:r>
      <w:r w:rsidRPr="00663AD1">
        <w:rPr>
          <w:rFonts w:eastAsia="Calibri" w:cs="Times New Roman"/>
          <w:sz w:val="28"/>
          <w:szCs w:val="28"/>
        </w:rPr>
        <w:tab/>
      </w:r>
      <w:r w:rsidRPr="00663AD1">
        <w:rPr>
          <w:rFonts w:eastAsia="Calibri" w:cs="Times New Roman"/>
          <w:sz w:val="28"/>
          <w:szCs w:val="28"/>
        </w:rPr>
        <w:tab/>
        <w:t>504.782 km</w:t>
      </w:r>
      <w:r w:rsidRPr="00663AD1">
        <w:rPr>
          <w:rFonts w:eastAsia="Calibri" w:cs="Times New Roman"/>
          <w:sz w:val="28"/>
          <w:szCs w:val="28"/>
          <w:vertAlign w:val="superscript"/>
        </w:rPr>
        <w:t>2</w:t>
      </w:r>
    </w:p>
    <w:p w:rsidR="00B2741E" w:rsidRPr="00663AD1" w:rsidRDefault="00B2741E" w:rsidP="000937C8">
      <w:pPr>
        <w:contextualSpacing/>
        <w:jc w:val="both"/>
        <w:rPr>
          <w:rFonts w:eastAsia="Calibri" w:cs="Times New Roman"/>
          <w:sz w:val="28"/>
          <w:szCs w:val="28"/>
        </w:rPr>
      </w:pPr>
      <w:r w:rsidRPr="00663AD1">
        <w:rPr>
          <w:rFonts w:eastAsia="Calibri" w:cs="Times New Roman"/>
          <w:sz w:val="28"/>
          <w:szCs w:val="28"/>
        </w:rPr>
        <w:t xml:space="preserve">3. Dân số:  </w:t>
      </w:r>
      <w:r w:rsidRPr="00663AD1">
        <w:rPr>
          <w:rFonts w:eastAsia="Calibri" w:cs="Times New Roman"/>
          <w:sz w:val="28"/>
          <w:szCs w:val="28"/>
        </w:rPr>
        <w:tab/>
      </w:r>
      <w:r w:rsidRPr="00663AD1">
        <w:rPr>
          <w:rFonts w:eastAsia="Calibri" w:cs="Times New Roman"/>
          <w:sz w:val="28"/>
          <w:szCs w:val="28"/>
        </w:rPr>
        <w:tab/>
        <w:t>47.370.542 người (2013)</w:t>
      </w:r>
    </w:p>
    <w:p w:rsidR="00B2741E" w:rsidRPr="00663AD1" w:rsidRDefault="00B2741E" w:rsidP="000937C8">
      <w:pPr>
        <w:ind w:left="2160" w:hanging="2160"/>
        <w:contextualSpacing/>
        <w:jc w:val="both"/>
        <w:rPr>
          <w:rFonts w:eastAsia="Calibri" w:cs="Times New Roman"/>
          <w:sz w:val="28"/>
          <w:szCs w:val="28"/>
        </w:rPr>
      </w:pPr>
      <w:r w:rsidRPr="00663AD1">
        <w:rPr>
          <w:rFonts w:eastAsia="Calibri" w:cs="Times New Roman"/>
          <w:sz w:val="28"/>
          <w:szCs w:val="28"/>
        </w:rPr>
        <w:t>4. Dân tộ</w:t>
      </w:r>
      <w:r w:rsidR="00663AD1">
        <w:rPr>
          <w:rFonts w:eastAsia="Calibri" w:cs="Times New Roman"/>
          <w:sz w:val="28"/>
          <w:szCs w:val="28"/>
        </w:rPr>
        <w:t>c:</w:t>
      </w:r>
      <w:r w:rsidR="00663AD1">
        <w:rPr>
          <w:rFonts w:eastAsia="Calibri" w:cs="Times New Roman"/>
          <w:sz w:val="28"/>
          <w:szCs w:val="28"/>
        </w:rPr>
        <w:tab/>
        <w:t>N</w:t>
      </w:r>
      <w:r w:rsidRPr="00663AD1">
        <w:rPr>
          <w:rFonts w:eastAsia="Calibri" w:cs="Times New Roman"/>
          <w:sz w:val="28"/>
          <w:szCs w:val="28"/>
        </w:rPr>
        <w:t>gười Tây Ban Nha khoảng 88%, còn lại là các nhóm dân nhập cư từ Mỹ La tinh, Đông Âu, Bắc Phi, Tây Phi, Trung Đông và Châu Á.</w:t>
      </w:r>
    </w:p>
    <w:p w:rsidR="00B2741E" w:rsidRPr="00663AD1" w:rsidRDefault="00B2741E" w:rsidP="000937C8">
      <w:pPr>
        <w:ind w:left="2160" w:hanging="2160"/>
        <w:contextualSpacing/>
        <w:jc w:val="both"/>
        <w:rPr>
          <w:rFonts w:eastAsia="Calibri" w:cs="Times New Roman"/>
          <w:sz w:val="28"/>
          <w:szCs w:val="28"/>
        </w:rPr>
      </w:pPr>
      <w:r w:rsidRPr="00663AD1">
        <w:rPr>
          <w:rFonts w:eastAsia="Calibri" w:cs="Times New Roman"/>
          <w:sz w:val="28"/>
          <w:szCs w:val="28"/>
        </w:rPr>
        <w:t xml:space="preserve">5. Tôn giáo: </w:t>
      </w:r>
      <w:r w:rsidRPr="00663AD1">
        <w:rPr>
          <w:rFonts w:eastAsia="Calibri" w:cs="Times New Roman"/>
          <w:sz w:val="28"/>
          <w:szCs w:val="28"/>
        </w:rPr>
        <w:tab/>
        <w:t>Công giáo (76%), ngoài ra còn có Tin Lành, Hồi giáo và các tín ngưỡng ngoại lai khác.</w:t>
      </w:r>
    </w:p>
    <w:p w:rsidR="00B2741E" w:rsidRPr="00663AD1" w:rsidRDefault="00B2741E" w:rsidP="000937C8">
      <w:pPr>
        <w:ind w:left="2160" w:hanging="2160"/>
        <w:contextualSpacing/>
        <w:jc w:val="both"/>
        <w:rPr>
          <w:rFonts w:eastAsia="Calibri" w:cs="Times New Roman"/>
          <w:sz w:val="28"/>
          <w:szCs w:val="28"/>
        </w:rPr>
      </w:pPr>
      <w:r w:rsidRPr="00663AD1">
        <w:rPr>
          <w:rFonts w:eastAsia="Calibri" w:cs="Times New Roman"/>
          <w:sz w:val="28"/>
          <w:szCs w:val="28"/>
        </w:rPr>
        <w:t xml:space="preserve">6. Ngôn ngữ: </w:t>
      </w:r>
      <w:r w:rsidRPr="00663AD1">
        <w:rPr>
          <w:rFonts w:eastAsia="Calibri" w:cs="Times New Roman"/>
          <w:sz w:val="28"/>
          <w:szCs w:val="28"/>
        </w:rPr>
        <w:tab/>
        <w:t>Ngôn ngữ chính tiếng Tây Ban Nha (74%), các ngôn ngữ địa phương gồm tiếng Ca-ta-lăng 17%, Ga-li-ci-a 7%, Bát-xơ- kơ 2%.</w:t>
      </w:r>
    </w:p>
    <w:p w:rsidR="00B2741E" w:rsidRPr="00663AD1" w:rsidRDefault="00B2741E" w:rsidP="000937C8">
      <w:pPr>
        <w:contextualSpacing/>
        <w:jc w:val="both"/>
        <w:rPr>
          <w:rFonts w:eastAsia="Calibri" w:cs="Times New Roman"/>
          <w:sz w:val="28"/>
          <w:szCs w:val="28"/>
        </w:rPr>
      </w:pPr>
      <w:r w:rsidRPr="00663AD1">
        <w:rPr>
          <w:rFonts w:eastAsia="Calibri" w:cs="Times New Roman"/>
          <w:sz w:val="28"/>
          <w:szCs w:val="28"/>
        </w:rPr>
        <w:t>7. Thể chế chính trị: Quân chủ lập hiến</w:t>
      </w:r>
    </w:p>
    <w:p w:rsidR="00B2741E" w:rsidRPr="00663AD1" w:rsidRDefault="00B2741E" w:rsidP="000937C8">
      <w:pPr>
        <w:contextualSpacing/>
        <w:jc w:val="both"/>
        <w:rPr>
          <w:rFonts w:eastAsia="Calibri" w:cs="Times New Roman"/>
          <w:sz w:val="28"/>
          <w:szCs w:val="28"/>
        </w:rPr>
      </w:pPr>
      <w:r w:rsidRPr="00663AD1">
        <w:rPr>
          <w:rFonts w:eastAsia="Calibri" w:cs="Times New Roman"/>
          <w:sz w:val="28"/>
          <w:szCs w:val="28"/>
        </w:rPr>
        <w:t xml:space="preserve">8. Quốc khánh: </w:t>
      </w:r>
      <w:r w:rsidRPr="00663AD1">
        <w:rPr>
          <w:rFonts w:eastAsia="Calibri" w:cs="Times New Roman"/>
          <w:sz w:val="28"/>
          <w:szCs w:val="28"/>
        </w:rPr>
        <w:tab/>
        <w:t>12/10 (Ngày văn hóa Tây Ban Nha)</w:t>
      </w:r>
    </w:p>
    <w:p w:rsidR="00B2741E" w:rsidRPr="00663AD1" w:rsidRDefault="00B2741E" w:rsidP="000937C8">
      <w:pPr>
        <w:contextualSpacing/>
        <w:jc w:val="both"/>
        <w:rPr>
          <w:rFonts w:eastAsia="Calibri" w:cs="Times New Roman"/>
          <w:sz w:val="28"/>
          <w:szCs w:val="28"/>
        </w:rPr>
      </w:pPr>
      <w:r w:rsidRPr="00663AD1">
        <w:rPr>
          <w:rFonts w:eastAsia="Calibri" w:cs="Times New Roman"/>
          <w:sz w:val="28"/>
          <w:szCs w:val="28"/>
        </w:rPr>
        <w:t xml:space="preserve">9. GDP: </w:t>
      </w:r>
      <w:r w:rsidRPr="00663AD1">
        <w:rPr>
          <w:rFonts w:eastAsia="Calibri" w:cs="Times New Roman"/>
          <w:sz w:val="28"/>
          <w:szCs w:val="28"/>
        </w:rPr>
        <w:tab/>
      </w:r>
      <w:r w:rsidRPr="00663AD1">
        <w:rPr>
          <w:rFonts w:eastAsia="Calibri" w:cs="Times New Roman"/>
          <w:sz w:val="28"/>
          <w:szCs w:val="28"/>
        </w:rPr>
        <w:tab/>
        <w:t xml:space="preserve"> tỉ đô-la Mĩ (WB 2013)</w:t>
      </w:r>
    </w:p>
    <w:p w:rsidR="00B2741E" w:rsidRPr="00663AD1" w:rsidRDefault="00B2741E" w:rsidP="000937C8">
      <w:pPr>
        <w:contextualSpacing/>
        <w:jc w:val="both"/>
        <w:rPr>
          <w:rFonts w:eastAsia="Calibri" w:cs="Times New Roman"/>
          <w:sz w:val="28"/>
          <w:szCs w:val="28"/>
        </w:rPr>
      </w:pPr>
      <w:r w:rsidRPr="00663AD1">
        <w:rPr>
          <w:rFonts w:eastAsia="Calibri" w:cs="Times New Roman"/>
          <w:sz w:val="28"/>
          <w:szCs w:val="28"/>
        </w:rPr>
        <w:t xml:space="preserve">10. Đơn vị tiền tệ: </w:t>
      </w:r>
      <w:r w:rsidRPr="00663AD1">
        <w:rPr>
          <w:rFonts w:eastAsia="Calibri" w:cs="Times New Roman"/>
          <w:sz w:val="28"/>
          <w:szCs w:val="28"/>
        </w:rPr>
        <w:tab/>
        <w:t>Đồng euro (euro), viết tắt tiếng Anh là EUR</w:t>
      </w:r>
    </w:p>
    <w:p w:rsidR="00B2741E" w:rsidRPr="00663AD1" w:rsidRDefault="00B2741E" w:rsidP="000937C8">
      <w:pPr>
        <w:contextualSpacing/>
        <w:jc w:val="both"/>
        <w:rPr>
          <w:rFonts w:eastAsia="Calibri" w:cs="Times New Roman"/>
          <w:sz w:val="28"/>
          <w:szCs w:val="28"/>
        </w:rPr>
      </w:pPr>
      <w:r w:rsidRPr="00663AD1">
        <w:rPr>
          <w:rFonts w:eastAsia="Calibri" w:cs="Times New Roman"/>
          <w:sz w:val="28"/>
          <w:szCs w:val="28"/>
        </w:rPr>
        <w:t xml:space="preserve">11. Mã vùng: </w:t>
      </w:r>
      <w:r w:rsidRPr="00663AD1">
        <w:rPr>
          <w:rFonts w:eastAsia="Calibri" w:cs="Times New Roman"/>
          <w:sz w:val="28"/>
          <w:szCs w:val="28"/>
        </w:rPr>
        <w:tab/>
        <w:t>+34</w:t>
      </w:r>
    </w:p>
    <w:p w:rsidR="00B2741E" w:rsidRPr="00663AD1" w:rsidRDefault="00B2741E" w:rsidP="000937C8">
      <w:pPr>
        <w:contextualSpacing/>
        <w:jc w:val="both"/>
        <w:rPr>
          <w:rFonts w:eastAsia="Calibri" w:cs="Times New Roman"/>
          <w:sz w:val="28"/>
          <w:szCs w:val="28"/>
        </w:rPr>
      </w:pPr>
      <w:r w:rsidRPr="00663AD1">
        <w:rPr>
          <w:rFonts w:eastAsia="Calibri" w:cs="Times New Roman"/>
          <w:sz w:val="28"/>
          <w:szCs w:val="28"/>
        </w:rPr>
        <w:t xml:space="preserve">12. Tên miền: </w:t>
      </w:r>
      <w:r w:rsidRPr="00663AD1">
        <w:rPr>
          <w:rFonts w:eastAsia="Calibri" w:cs="Times New Roman"/>
          <w:sz w:val="28"/>
          <w:szCs w:val="28"/>
        </w:rPr>
        <w:tab/>
        <w:t>.es</w:t>
      </w:r>
    </w:p>
    <w:p w:rsidR="00036353" w:rsidRPr="00663AD1" w:rsidRDefault="00036353" w:rsidP="000937C8">
      <w:pPr>
        <w:contextualSpacing/>
        <w:jc w:val="both"/>
        <w:rPr>
          <w:rFonts w:eastAsia="Calibri" w:cs="Times New Roman"/>
          <w:sz w:val="28"/>
          <w:szCs w:val="28"/>
        </w:rPr>
      </w:pPr>
    </w:p>
    <w:p w:rsidR="00B2741E" w:rsidRPr="00663AD1" w:rsidRDefault="00B2741E" w:rsidP="000937C8">
      <w:pPr>
        <w:contextualSpacing/>
        <w:jc w:val="both"/>
        <w:rPr>
          <w:rFonts w:eastAsia="Calibri" w:cs="Times New Roman"/>
          <w:b/>
          <w:sz w:val="28"/>
          <w:szCs w:val="28"/>
        </w:rPr>
      </w:pPr>
      <w:r w:rsidRPr="00663AD1">
        <w:rPr>
          <w:rFonts w:eastAsia="Calibri" w:cs="Times New Roman"/>
          <w:b/>
          <w:sz w:val="28"/>
          <w:szCs w:val="28"/>
        </w:rPr>
        <w:t>II. THÔNG TIN VĂN HÓA</w:t>
      </w:r>
      <w:r w:rsidR="00663AD1">
        <w:rPr>
          <w:rFonts w:eastAsia="Calibri" w:cs="Times New Roman"/>
          <w:b/>
          <w:sz w:val="28"/>
          <w:szCs w:val="28"/>
        </w:rPr>
        <w:t>:</w:t>
      </w:r>
    </w:p>
    <w:p w:rsidR="00B2741E" w:rsidRPr="00663AD1" w:rsidRDefault="00B2741E" w:rsidP="00663AD1">
      <w:pPr>
        <w:pStyle w:val="ListParagraph"/>
        <w:numPr>
          <w:ilvl w:val="0"/>
          <w:numId w:val="36"/>
        </w:numPr>
        <w:tabs>
          <w:tab w:val="left" w:pos="426"/>
        </w:tabs>
        <w:ind w:hanging="720"/>
        <w:jc w:val="both"/>
        <w:rPr>
          <w:rFonts w:eastAsia="Calibri" w:cs="Times New Roman"/>
          <w:b/>
          <w:sz w:val="28"/>
          <w:szCs w:val="28"/>
        </w:rPr>
      </w:pPr>
      <w:r w:rsidRPr="00663AD1">
        <w:rPr>
          <w:rFonts w:eastAsia="Calibri" w:cs="Times New Roman"/>
          <w:b/>
          <w:sz w:val="28"/>
          <w:szCs w:val="28"/>
        </w:rPr>
        <w:t>Phong tục văn hóa</w:t>
      </w:r>
      <w:r w:rsidR="00663AD1">
        <w:rPr>
          <w:rFonts w:eastAsia="Calibri" w:cs="Times New Roman"/>
          <w:b/>
          <w:sz w:val="28"/>
          <w:szCs w:val="28"/>
        </w:rPr>
        <w:t>:</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Chiếc áo khoác truyền thống choàng qua vai của phụ nữ Tây Ban Nha đã có lịch sử trên 2 thế kỷ. Mỗi dịp tham gia lễ hội lớn hay đi dự tiệc, phụ nữ Tây Ban Nha đều mặc nó, áo khoác còn được gọi là khăn choàng.</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Váy dài kiểu Andalucia là loại váy mang đậm phong cách dân tộc của người dân Tây Ban Nha và đây cũng là loại váy phụ nữ thường mặc. Váy thả dài xuống đến mắt cá chân.</w:t>
      </w:r>
    </w:p>
    <w:p w:rsidR="00B2741E" w:rsidRPr="00663AD1" w:rsidRDefault="00B2741E" w:rsidP="000937C8">
      <w:pPr>
        <w:jc w:val="both"/>
        <w:rPr>
          <w:rFonts w:eastAsia="Calibri" w:cs="Times New Roman"/>
          <w:sz w:val="28"/>
          <w:szCs w:val="28"/>
        </w:rPr>
      </w:pPr>
    </w:p>
    <w:p w:rsidR="00B2741E" w:rsidRPr="00663AD1" w:rsidRDefault="00B2741E" w:rsidP="00663AD1">
      <w:pPr>
        <w:pStyle w:val="ListParagraph"/>
        <w:numPr>
          <w:ilvl w:val="0"/>
          <w:numId w:val="36"/>
        </w:numPr>
        <w:tabs>
          <w:tab w:val="left" w:pos="426"/>
        </w:tabs>
        <w:ind w:hanging="720"/>
        <w:jc w:val="both"/>
        <w:rPr>
          <w:rFonts w:eastAsia="Calibri" w:cs="Times New Roman"/>
          <w:b/>
          <w:sz w:val="28"/>
          <w:szCs w:val="28"/>
        </w:rPr>
      </w:pPr>
      <w:r w:rsidRPr="00663AD1">
        <w:rPr>
          <w:rFonts w:eastAsia="Calibri" w:cs="Times New Roman"/>
          <w:b/>
          <w:sz w:val="28"/>
          <w:szCs w:val="28"/>
        </w:rPr>
        <w:t>Nghi thức giao tiếp</w:t>
      </w:r>
      <w:r w:rsidR="00663AD1">
        <w:rPr>
          <w:rFonts w:eastAsia="Calibri" w:cs="Times New Roman"/>
          <w:b/>
          <w:sz w:val="28"/>
          <w:szCs w:val="28"/>
        </w:rPr>
        <w:t>:</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Theo phong tục, trước và sau buổi họp mọi người bắt tay nhau và chào hỏi niềm nở. Quần áo cần chỉnh tề, nam mặc complê và phải đeo cà vạt, nữ mặc áo vest và váy.</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Giao tiếp ở Tây Ban Nha thường là gián tiếp. Người Tây Ban Nha rất cẩn thận trong lời nói và cách nói. Họ thường không đi thẳng ngay vào vấn đề. Họ luôn yêu cầu mọi thứ phải sắp xếp trước trong mọi trường hợp. Người Tây Ban Nha rất hiếm khi im lặng và thường sử dụng tín hiệu để diễn tả một vấn đề quan trọng.</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lastRenderedPageBreak/>
        <w:t>Cử chi và ngôn ngữ cơ thể tại Tây Ban Nha thường rất sống động. Những người Tây Ban Nha có thể không chỉ đứng rất sát bạn mà còn vỗ nhẹ vào tay hoặc vai khi trò chuyện với bạn. Khi bạn bắt gặp phải những cử chỉ này, nếu bạn tránh xa họ ra thì sẽ chỉ gây ra sự xúc phạm.</w:t>
      </w:r>
    </w:p>
    <w:p w:rsidR="00036353" w:rsidRPr="00663AD1" w:rsidRDefault="00036353" w:rsidP="000937C8">
      <w:pPr>
        <w:jc w:val="both"/>
        <w:rPr>
          <w:rFonts w:eastAsia="Calibri" w:cs="Times New Roman"/>
          <w:sz w:val="28"/>
          <w:szCs w:val="28"/>
        </w:rPr>
      </w:pPr>
    </w:p>
    <w:p w:rsidR="00B2741E" w:rsidRPr="00663AD1" w:rsidRDefault="00B2741E" w:rsidP="00663AD1">
      <w:pPr>
        <w:pStyle w:val="ListParagraph"/>
        <w:numPr>
          <w:ilvl w:val="0"/>
          <w:numId w:val="36"/>
        </w:numPr>
        <w:tabs>
          <w:tab w:val="left" w:pos="426"/>
        </w:tabs>
        <w:ind w:hanging="720"/>
        <w:jc w:val="both"/>
        <w:rPr>
          <w:rFonts w:eastAsia="Calibri" w:cs="Times New Roman"/>
          <w:b/>
          <w:sz w:val="28"/>
          <w:szCs w:val="28"/>
        </w:rPr>
      </w:pPr>
      <w:r w:rsidRPr="00663AD1">
        <w:rPr>
          <w:rFonts w:eastAsia="Calibri" w:cs="Times New Roman"/>
          <w:b/>
          <w:sz w:val="28"/>
          <w:szCs w:val="28"/>
        </w:rPr>
        <w:t>Văn hóa ẩm thực</w:t>
      </w:r>
      <w:r w:rsidR="00663AD1">
        <w:rPr>
          <w:rFonts w:eastAsia="Calibri" w:cs="Times New Roman"/>
          <w:b/>
          <w:sz w:val="28"/>
          <w:szCs w:val="28"/>
        </w:rPr>
        <w:t>:</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Thông thường, các món ăn của Tây Ban Nha được chế biến với khoai tây, cà chua, ớt xanh và hạt đậu. Một trong những hương liệu hay xuất hiện trong các món ăn của Tây Ban Nha là dầu ôliu.</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Một trong những phong tục ăn uống độc đáo của Tây Ban Nha là các món khai vị (tapas) luôn được phục vụ kèm với đồ uống. Món churro, một loại bánh bột dài chấm với chocolate cũng là một món ăn rất đặc sắc của Tây Ban Nha.</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Người Tây Ban Nha thích xúc xích, đặc biệt là chorizo của họ, một xúc xích thịt lợn được làm bằng paprika. Có rất nhiều loại chorizo, xúc xích tươi, mềm cho đến xúc xích hun khói và để lâu. Mùa đông, các gia đình thường làm chorizo và treo chúng trong hầm rượu hoặc để khô trên các căn gác.</w:t>
      </w:r>
    </w:p>
    <w:p w:rsidR="00036353" w:rsidRPr="00663AD1" w:rsidRDefault="00036353" w:rsidP="000937C8">
      <w:pPr>
        <w:jc w:val="both"/>
        <w:rPr>
          <w:rFonts w:eastAsia="Calibri" w:cs="Times New Roman"/>
          <w:sz w:val="28"/>
          <w:szCs w:val="28"/>
        </w:rPr>
      </w:pPr>
    </w:p>
    <w:p w:rsidR="00B2741E" w:rsidRPr="00663AD1" w:rsidRDefault="00B2741E" w:rsidP="00663AD1">
      <w:pPr>
        <w:pStyle w:val="ListParagraph"/>
        <w:numPr>
          <w:ilvl w:val="0"/>
          <w:numId w:val="36"/>
        </w:numPr>
        <w:tabs>
          <w:tab w:val="left" w:pos="426"/>
        </w:tabs>
        <w:ind w:hanging="720"/>
        <w:jc w:val="both"/>
        <w:rPr>
          <w:rFonts w:eastAsia="Calibri" w:cs="Times New Roman"/>
          <w:b/>
          <w:sz w:val="28"/>
          <w:szCs w:val="28"/>
        </w:rPr>
      </w:pPr>
      <w:r w:rsidRPr="00663AD1">
        <w:rPr>
          <w:rFonts w:eastAsia="Calibri" w:cs="Times New Roman"/>
          <w:b/>
          <w:sz w:val="28"/>
          <w:szCs w:val="28"/>
        </w:rPr>
        <w:t>Lễ hội</w:t>
      </w:r>
      <w:r w:rsidR="00663AD1">
        <w:rPr>
          <w:rFonts w:eastAsia="Calibri" w:cs="Times New Roman"/>
          <w:b/>
          <w:sz w:val="28"/>
          <w:szCs w:val="28"/>
        </w:rPr>
        <w:t>:</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Lễ hội Semana Santa trong tiếng Tây Ban Nha có nghĩa là lễ Phục Sinh. Các giáo sĩ  địa phương sẽ thực hiện nghi thức chúa Giêsu về các nhà thờ lớn trong thành phố. Seville và Malaga là những thành phố nổi tiếng nhất của lễ hội Semana Santa, ngoài ra còn có các thành phố khác như Castilla-Leon của Valladolid, Leon và nhiều thành phố khác.</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Lễ hội San Fermin hay còn gọi là lễ hội bò đuổi. Lễ hội được tổ chức tại thành phố Pamplona, thủ phủ của vùng Navarra, gần các quốc gia Basque (bắc Tây Ban Nha). Bắt đầu vào lúc 8h sáng, những con người gan dạ và liều lĩnh sẽ chạy trước những con bò đực đang điên cuồng giận dữ. Cuộc hành trình kéo dài qua nhiều con phố và rất nhiều du khách cùng những người hâm mộ sẽ cổ vũ họ với sự thán phục cho lòng quả cảm.</w:t>
      </w:r>
    </w:p>
    <w:p w:rsidR="00B2741E" w:rsidRPr="00663AD1" w:rsidRDefault="00B2741E" w:rsidP="00663AD1">
      <w:pPr>
        <w:ind w:firstLine="567"/>
        <w:jc w:val="both"/>
        <w:rPr>
          <w:rFonts w:eastAsia="Calibri" w:cs="Times New Roman"/>
          <w:sz w:val="28"/>
          <w:szCs w:val="28"/>
        </w:rPr>
      </w:pPr>
      <w:r w:rsidRPr="00663AD1">
        <w:rPr>
          <w:rFonts w:eastAsia="Calibri" w:cs="Times New Roman"/>
          <w:sz w:val="28"/>
          <w:szCs w:val="28"/>
        </w:rPr>
        <w:t>Lễ hội Ném cà chua Tomatina được tổ chức  vào ngày thứ tư cuối cùng của tháng 8 tại thị trấn nhỏ của Bunyol. Lễ hội ném cà chua Tomatina có lẽ là lễ hội thực phẩm lớn nhất của thế giới. Hàng ngàn người dân tập hợp trong các đường phố của thị trấn nhỏ bé của Bunyol để quăng cà chua vào nhau. Kết thúc lễ hội, cả thị trấn ngập tràn sắc đỏ của hàng tấn cà chua. Lễ hội như là một nghi thức mà người dân sử dụng để cầu nguyện cho một mùa màng bội thu sắp tới.</w:t>
      </w:r>
    </w:p>
    <w:p w:rsidR="00B2741E" w:rsidRPr="00663AD1" w:rsidRDefault="00B2741E" w:rsidP="000937C8">
      <w:pPr>
        <w:jc w:val="both"/>
        <w:rPr>
          <w:rFonts w:eastAsia="Calibri" w:cs="Times New Roman"/>
          <w:sz w:val="28"/>
          <w:szCs w:val="28"/>
        </w:rPr>
      </w:pPr>
    </w:p>
    <w:p w:rsidR="007E0CDF" w:rsidRPr="00C90D72" w:rsidRDefault="00036353" w:rsidP="007E0CDF">
      <w:pPr>
        <w:shd w:val="clear" w:color="auto" w:fill="FFFFFF"/>
        <w:spacing w:line="360" w:lineRule="atLeast"/>
        <w:jc w:val="center"/>
        <w:rPr>
          <w:rFonts w:eastAsia="Times New Roman" w:cs="Times New Roman"/>
          <w:b/>
          <w:bCs/>
          <w:sz w:val="28"/>
          <w:szCs w:val="28"/>
        </w:rPr>
      </w:pPr>
      <w:r w:rsidRPr="00C90D72">
        <w:rPr>
          <w:rFonts w:cs="Times New Roman"/>
        </w:rPr>
        <w:br w:type="page"/>
      </w:r>
      <w:r w:rsidR="007E0CDF" w:rsidRPr="00C90D72">
        <w:rPr>
          <w:rFonts w:eastAsia="Times New Roman" w:cs="Times New Roman"/>
          <w:b/>
          <w:bCs/>
          <w:sz w:val="28"/>
          <w:szCs w:val="28"/>
        </w:rPr>
        <w:lastRenderedPageBreak/>
        <w:t xml:space="preserve">THÔNG TIN CƠ BẢN VỀ </w:t>
      </w:r>
      <w:r w:rsidR="007E0CDF">
        <w:rPr>
          <w:rFonts w:eastAsia="Times New Roman" w:cs="Times New Roman"/>
          <w:b/>
          <w:bCs/>
          <w:sz w:val="28"/>
          <w:szCs w:val="28"/>
        </w:rPr>
        <w:t>CÁC QUỐC GIA</w:t>
      </w:r>
      <w:r w:rsidR="007E0CDF" w:rsidRPr="00C90D72">
        <w:rPr>
          <w:rFonts w:eastAsia="Times New Roman" w:cs="Times New Roman"/>
          <w:b/>
          <w:bCs/>
          <w:sz w:val="28"/>
          <w:szCs w:val="28"/>
        </w:rPr>
        <w:t xml:space="preserve"> </w:t>
      </w:r>
    </w:p>
    <w:p w:rsidR="007E0CDF" w:rsidRDefault="007E0CDF" w:rsidP="007E0CDF">
      <w:pPr>
        <w:shd w:val="clear" w:color="auto" w:fill="FFFFFF"/>
        <w:spacing w:line="360" w:lineRule="atLeast"/>
        <w:jc w:val="center"/>
        <w:rPr>
          <w:rFonts w:eastAsia="Times New Roman" w:cs="Times New Roman"/>
          <w:b/>
          <w:bCs/>
          <w:sz w:val="28"/>
          <w:szCs w:val="28"/>
        </w:rPr>
      </w:pPr>
      <w:r w:rsidRPr="00C90D72">
        <w:rPr>
          <w:rFonts w:eastAsia="Times New Roman" w:cs="Times New Roman"/>
          <w:b/>
          <w:bCs/>
          <w:sz w:val="28"/>
          <w:szCs w:val="28"/>
        </w:rPr>
        <w:t xml:space="preserve">CÓ QUAN HỆ </w:t>
      </w:r>
      <w:r>
        <w:rPr>
          <w:rFonts w:eastAsia="Times New Roman" w:cs="Times New Roman"/>
          <w:b/>
          <w:bCs/>
          <w:sz w:val="28"/>
          <w:szCs w:val="28"/>
        </w:rPr>
        <w:t xml:space="preserve">ĐỐI TÁC TOÀN DIỆN </w:t>
      </w:r>
      <w:r w:rsidRPr="00C90D72">
        <w:rPr>
          <w:rFonts w:eastAsia="Times New Roman" w:cs="Times New Roman"/>
          <w:b/>
          <w:bCs/>
          <w:sz w:val="28"/>
          <w:szCs w:val="28"/>
        </w:rPr>
        <w:t>VỚI VIỆT NAM</w:t>
      </w:r>
    </w:p>
    <w:p w:rsidR="007E0CDF" w:rsidRPr="00C90D72" w:rsidRDefault="007E0CDF" w:rsidP="007E0CDF">
      <w:pPr>
        <w:shd w:val="clear" w:color="auto" w:fill="FFFFFF"/>
        <w:spacing w:line="360" w:lineRule="atLeast"/>
        <w:jc w:val="center"/>
        <w:rPr>
          <w:rFonts w:eastAsia="Times New Roman" w:cs="Times New Roman"/>
          <w:sz w:val="20"/>
          <w:szCs w:val="20"/>
        </w:rPr>
      </w:pPr>
      <w:r>
        <w:rPr>
          <w:rFonts w:eastAsia="Times New Roman" w:cs="Times New Roman"/>
          <w:b/>
          <w:bCs/>
          <w:sz w:val="28"/>
          <w:szCs w:val="28"/>
        </w:rPr>
        <w:t>***</w:t>
      </w:r>
    </w:p>
    <w:p w:rsidR="00036353" w:rsidRPr="00C90D72" w:rsidRDefault="00036353">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5"/>
        <w:gridCol w:w="3965"/>
      </w:tblGrid>
      <w:tr w:rsidR="004E45B8" w:rsidRPr="00C90D72" w:rsidTr="00C47909">
        <w:trPr>
          <w:jc w:val="center"/>
        </w:trPr>
        <w:tc>
          <w:tcPr>
            <w:tcW w:w="5325" w:type="dxa"/>
            <w:vAlign w:val="center"/>
            <w:hideMark/>
          </w:tcPr>
          <w:p w:rsidR="004E45B8" w:rsidRPr="00C90D72" w:rsidRDefault="00CF0B56" w:rsidP="00C47909">
            <w:pPr>
              <w:pStyle w:val="Title"/>
              <w:jc w:val="center"/>
              <w:rPr>
                <w:rFonts w:ascii="Times New Roman" w:hAnsi="Times New Roman" w:cs="Times New Roman"/>
                <w:b/>
                <w:color w:val="auto"/>
              </w:rPr>
            </w:pPr>
            <w:r>
              <w:rPr>
                <w:rFonts w:ascii="Times New Roman" w:hAnsi="Times New Roman" w:cs="Times New Roman"/>
                <w:b/>
                <w:color w:val="auto"/>
              </w:rPr>
              <w:t>MỸ</w:t>
            </w:r>
          </w:p>
          <w:p w:rsidR="004E45B8" w:rsidRPr="00CF0B56" w:rsidRDefault="004E45B8" w:rsidP="00C47909">
            <w:pPr>
              <w:jc w:val="center"/>
              <w:rPr>
                <w:rFonts w:ascii="Times New Roman" w:hAnsi="Times New Roman" w:cs="Times New Roman"/>
                <w:b/>
                <w:sz w:val="28"/>
                <w:szCs w:val="28"/>
              </w:rPr>
            </w:pPr>
            <w:r w:rsidRPr="00CF0B56">
              <w:rPr>
                <w:rFonts w:ascii="Times New Roman" w:hAnsi="Times New Roman" w:cs="Times New Roman"/>
                <w:b/>
                <w:sz w:val="28"/>
                <w:szCs w:val="28"/>
              </w:rPr>
              <w:t>HỢ</w:t>
            </w:r>
            <w:r w:rsidR="00C47909">
              <w:rPr>
                <w:rFonts w:ascii="Times New Roman" w:hAnsi="Times New Roman" w:cs="Times New Roman"/>
                <w:b/>
                <w:sz w:val="28"/>
                <w:szCs w:val="28"/>
              </w:rPr>
              <w:t xml:space="preserve">P CHÚNG </w:t>
            </w:r>
            <w:r w:rsidRPr="00CF0B56">
              <w:rPr>
                <w:rFonts w:ascii="Times New Roman" w:hAnsi="Times New Roman" w:cs="Times New Roman"/>
                <w:b/>
                <w:sz w:val="28"/>
                <w:szCs w:val="28"/>
              </w:rPr>
              <w:t>QUỐ</w:t>
            </w:r>
            <w:r w:rsidR="00CF0B56" w:rsidRPr="00CF0B56">
              <w:rPr>
                <w:rFonts w:ascii="Times New Roman" w:hAnsi="Times New Roman" w:cs="Times New Roman"/>
                <w:b/>
                <w:sz w:val="28"/>
                <w:szCs w:val="28"/>
              </w:rPr>
              <w:t>C HOA KỲ</w:t>
            </w:r>
          </w:p>
          <w:p w:rsidR="004E45B8" w:rsidRPr="00C90D72" w:rsidRDefault="004E45B8" w:rsidP="00C47909">
            <w:pPr>
              <w:jc w:val="center"/>
              <w:rPr>
                <w:rFonts w:ascii="Times New Roman" w:hAnsi="Times New Roman" w:cs="Times New Roman"/>
                <w:sz w:val="26"/>
                <w:szCs w:val="26"/>
              </w:rPr>
            </w:pPr>
            <w:r w:rsidRPr="00CF0B56">
              <w:rPr>
                <w:rFonts w:ascii="Times New Roman" w:hAnsi="Times New Roman" w:cs="Times New Roman"/>
                <w:sz w:val="28"/>
                <w:szCs w:val="28"/>
              </w:rPr>
              <w:t>UNITED STATES OF AMERICA</w:t>
            </w:r>
          </w:p>
        </w:tc>
        <w:tc>
          <w:tcPr>
            <w:tcW w:w="3965" w:type="dxa"/>
            <w:vAlign w:val="center"/>
            <w:hideMark/>
          </w:tcPr>
          <w:p w:rsidR="004E45B8" w:rsidRPr="00C90D72" w:rsidRDefault="004E45B8" w:rsidP="00C47909">
            <w:pPr>
              <w:jc w:val="center"/>
              <w:rPr>
                <w:rFonts w:ascii="Times New Roman" w:hAnsi="Times New Roman" w:cs="Times New Roman"/>
                <w:sz w:val="26"/>
                <w:szCs w:val="26"/>
              </w:rPr>
            </w:pPr>
            <w:r w:rsidRPr="00C90D72">
              <w:rPr>
                <w:rFonts w:cs="Times New Roman"/>
                <w:b/>
                <w:noProof/>
              </w:rPr>
              <w:drawing>
                <wp:inline distT="0" distB="0" distL="0" distR="0" wp14:anchorId="1BF7410A" wp14:editId="7786DF17">
                  <wp:extent cx="1989687" cy="1047750"/>
                  <wp:effectExtent l="0" t="0" r="0" b="0"/>
                  <wp:docPr id="118" name="Picture 118" descr="C:\Users\Jin\Contacts\Downloads\Flag_of_the_United_Stat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n\Contacts\Downloads\Flag_of_the_United_States.svg.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5290" cy="1055967"/>
                          </a:xfrm>
                          <a:prstGeom prst="rect">
                            <a:avLst/>
                          </a:prstGeom>
                          <a:noFill/>
                          <a:ln>
                            <a:noFill/>
                          </a:ln>
                        </pic:spPr>
                      </pic:pic>
                    </a:graphicData>
                  </a:graphic>
                </wp:inline>
              </w:drawing>
            </w:r>
          </w:p>
        </w:tc>
      </w:tr>
    </w:tbl>
    <w:p w:rsidR="004E45B8" w:rsidRDefault="004E45B8" w:rsidP="004E45B8">
      <w:pPr>
        <w:rPr>
          <w:rFonts w:cs="Times New Roman"/>
          <w:szCs w:val="26"/>
        </w:rPr>
      </w:pPr>
    </w:p>
    <w:p w:rsidR="00061BB5" w:rsidRPr="00061BB5" w:rsidRDefault="00061BB5" w:rsidP="00061BB5">
      <w:pPr>
        <w:rPr>
          <w:rFonts w:cs="Times New Roman"/>
          <w:sz w:val="28"/>
          <w:szCs w:val="28"/>
        </w:rPr>
      </w:pPr>
      <w:r w:rsidRPr="00061BB5">
        <w:rPr>
          <w:rFonts w:cs="Times New Roman"/>
          <w:b/>
          <w:sz w:val="28"/>
          <w:szCs w:val="28"/>
        </w:rPr>
        <w:t>I. THÔNG TIN CƠ BẢN</w:t>
      </w:r>
      <w:r w:rsidRPr="00061BB5">
        <w:rPr>
          <w:rFonts w:cs="Times New Roman"/>
          <w:sz w:val="28"/>
          <w:szCs w:val="28"/>
        </w:rPr>
        <w:t>:</w:t>
      </w:r>
    </w:p>
    <w:p w:rsidR="004E45B8" w:rsidRPr="00061BB5" w:rsidRDefault="004E45B8" w:rsidP="00061BB5">
      <w:pPr>
        <w:pStyle w:val="ListParagraph"/>
        <w:numPr>
          <w:ilvl w:val="0"/>
          <w:numId w:val="25"/>
        </w:numPr>
        <w:tabs>
          <w:tab w:val="left" w:pos="1892"/>
        </w:tabs>
        <w:spacing w:line="367" w:lineRule="exact"/>
        <w:ind w:left="426" w:hanging="426"/>
        <w:rPr>
          <w:rFonts w:cs="Times New Roman"/>
          <w:noProof/>
          <w:sz w:val="28"/>
          <w:szCs w:val="28"/>
        </w:rPr>
      </w:pPr>
      <w:r w:rsidRPr="00061BB5">
        <w:rPr>
          <w:rFonts w:cs="Times New Roman"/>
          <w:noProof/>
          <w:sz w:val="28"/>
          <w:szCs w:val="28"/>
        </w:rPr>
        <w:t xml:space="preserve">Gồm có 50 tiểu bang và một đặc khu tiểu bang. </w:t>
      </w:r>
    </w:p>
    <w:p w:rsidR="004E45B8" w:rsidRPr="00061BB5" w:rsidRDefault="004E45B8" w:rsidP="00061BB5">
      <w:pPr>
        <w:pStyle w:val="ListParagraph"/>
        <w:numPr>
          <w:ilvl w:val="0"/>
          <w:numId w:val="25"/>
        </w:numPr>
        <w:tabs>
          <w:tab w:val="left" w:pos="1892"/>
        </w:tabs>
        <w:spacing w:line="367" w:lineRule="exact"/>
        <w:ind w:left="426" w:hanging="426"/>
        <w:rPr>
          <w:rFonts w:cs="Times New Roman"/>
          <w:noProof/>
          <w:sz w:val="28"/>
          <w:szCs w:val="28"/>
        </w:rPr>
      </w:pPr>
      <w:r w:rsidRPr="00061BB5">
        <w:rPr>
          <w:rFonts w:cs="Times New Roman"/>
          <w:noProof/>
          <w:sz w:val="28"/>
          <w:szCs w:val="28"/>
        </w:rPr>
        <w:t>Biểu tượng nổi tiếng là tượng Nữ thần tự do và nhà trắng.</w:t>
      </w:r>
    </w:p>
    <w:p w:rsidR="004E45B8" w:rsidRPr="00061BB5" w:rsidRDefault="004E45B8" w:rsidP="00061BB5">
      <w:pPr>
        <w:pStyle w:val="ListParagraph"/>
        <w:numPr>
          <w:ilvl w:val="0"/>
          <w:numId w:val="25"/>
        </w:numPr>
        <w:tabs>
          <w:tab w:val="left" w:pos="1892"/>
          <w:tab w:val="left" w:pos="2410"/>
        </w:tabs>
        <w:spacing w:line="367" w:lineRule="exact"/>
        <w:ind w:left="426" w:hanging="426"/>
        <w:rPr>
          <w:rFonts w:cs="Times New Roman"/>
          <w:noProof/>
          <w:sz w:val="28"/>
          <w:szCs w:val="28"/>
        </w:rPr>
      </w:pPr>
      <w:r w:rsidRPr="00061BB5">
        <w:rPr>
          <w:rFonts w:cs="Times New Roman"/>
          <w:noProof/>
          <w:sz w:val="28"/>
          <w:szCs w:val="28"/>
        </w:rPr>
        <w:t xml:space="preserve">Diện tích: </w:t>
      </w:r>
      <w:r w:rsidR="00061BB5" w:rsidRPr="00061BB5">
        <w:rPr>
          <w:rFonts w:cs="Times New Roman"/>
          <w:noProof/>
          <w:sz w:val="28"/>
          <w:szCs w:val="28"/>
        </w:rPr>
        <w:tab/>
      </w:r>
      <w:r w:rsidR="00061BB5" w:rsidRPr="00061BB5">
        <w:rPr>
          <w:rFonts w:cs="Times New Roman"/>
          <w:noProof/>
          <w:sz w:val="28"/>
          <w:szCs w:val="28"/>
        </w:rPr>
        <w:tab/>
      </w:r>
      <w:r w:rsidRPr="00061BB5">
        <w:rPr>
          <w:rFonts w:cs="Times New Roman"/>
          <w:noProof/>
          <w:sz w:val="28"/>
          <w:szCs w:val="28"/>
        </w:rPr>
        <w:t>9.826.630 km²</w:t>
      </w:r>
    </w:p>
    <w:p w:rsidR="004E45B8" w:rsidRPr="00061BB5" w:rsidRDefault="004E45B8" w:rsidP="00061BB5">
      <w:pPr>
        <w:pStyle w:val="ListParagraph"/>
        <w:numPr>
          <w:ilvl w:val="0"/>
          <w:numId w:val="25"/>
        </w:numPr>
        <w:tabs>
          <w:tab w:val="left" w:pos="1892"/>
          <w:tab w:val="left" w:pos="2410"/>
        </w:tabs>
        <w:spacing w:line="367" w:lineRule="exact"/>
        <w:ind w:left="426" w:hanging="426"/>
        <w:rPr>
          <w:rFonts w:cs="Times New Roman"/>
          <w:noProof/>
          <w:sz w:val="28"/>
          <w:szCs w:val="28"/>
        </w:rPr>
      </w:pPr>
      <w:r w:rsidRPr="00061BB5">
        <w:rPr>
          <w:rFonts w:cs="Times New Roman"/>
          <w:noProof/>
          <w:sz w:val="28"/>
          <w:szCs w:val="28"/>
        </w:rPr>
        <w:t xml:space="preserve">Thủ đô: </w:t>
      </w:r>
      <w:r w:rsidR="00061BB5" w:rsidRPr="00061BB5">
        <w:rPr>
          <w:rFonts w:cs="Times New Roman"/>
          <w:noProof/>
          <w:sz w:val="28"/>
          <w:szCs w:val="28"/>
        </w:rPr>
        <w:tab/>
      </w:r>
      <w:r w:rsidR="00061BB5" w:rsidRPr="00061BB5">
        <w:rPr>
          <w:rFonts w:cs="Times New Roman"/>
          <w:noProof/>
          <w:sz w:val="28"/>
          <w:szCs w:val="28"/>
        </w:rPr>
        <w:tab/>
      </w:r>
      <w:r w:rsidRPr="00061BB5">
        <w:rPr>
          <w:rFonts w:cs="Times New Roman"/>
          <w:noProof/>
          <w:sz w:val="28"/>
          <w:szCs w:val="28"/>
        </w:rPr>
        <w:t>Wasington, D.C</w:t>
      </w:r>
    </w:p>
    <w:p w:rsidR="004E45B8" w:rsidRPr="00061BB5" w:rsidRDefault="004E45B8" w:rsidP="00061BB5">
      <w:pPr>
        <w:pStyle w:val="ListParagraph"/>
        <w:numPr>
          <w:ilvl w:val="0"/>
          <w:numId w:val="25"/>
        </w:numPr>
        <w:tabs>
          <w:tab w:val="left" w:pos="1892"/>
          <w:tab w:val="left" w:pos="2410"/>
        </w:tabs>
        <w:spacing w:line="367" w:lineRule="exact"/>
        <w:ind w:left="426" w:hanging="426"/>
        <w:rPr>
          <w:rFonts w:cs="Times New Roman"/>
          <w:noProof/>
          <w:sz w:val="28"/>
          <w:szCs w:val="28"/>
        </w:rPr>
      </w:pPr>
      <w:r w:rsidRPr="00061BB5">
        <w:rPr>
          <w:rFonts w:cs="Times New Roman"/>
          <w:noProof/>
          <w:sz w:val="28"/>
          <w:szCs w:val="28"/>
        </w:rPr>
        <w:t>Dân số</w:t>
      </w:r>
      <w:r w:rsidR="00061BB5" w:rsidRPr="00061BB5">
        <w:rPr>
          <w:rFonts w:cs="Times New Roman"/>
          <w:noProof/>
          <w:sz w:val="28"/>
          <w:szCs w:val="28"/>
        </w:rPr>
        <w:t xml:space="preserve">: </w:t>
      </w:r>
      <w:r w:rsidR="00061BB5" w:rsidRPr="00061BB5">
        <w:rPr>
          <w:rFonts w:cs="Times New Roman"/>
          <w:noProof/>
          <w:sz w:val="28"/>
          <w:szCs w:val="28"/>
        </w:rPr>
        <w:tab/>
      </w:r>
      <w:r w:rsidR="00061BB5" w:rsidRPr="00061BB5">
        <w:rPr>
          <w:rFonts w:cs="Times New Roman"/>
          <w:noProof/>
          <w:sz w:val="28"/>
          <w:szCs w:val="28"/>
        </w:rPr>
        <w:tab/>
        <w:t>Ư</w:t>
      </w:r>
      <w:r w:rsidRPr="00061BB5">
        <w:rPr>
          <w:rFonts w:cs="Times New Roman"/>
          <w:noProof/>
          <w:sz w:val="28"/>
          <w:szCs w:val="28"/>
        </w:rPr>
        <w:t>ớc tính 313.847.465 người (2012)</w:t>
      </w:r>
    </w:p>
    <w:p w:rsidR="004E45B8" w:rsidRPr="00061BB5" w:rsidRDefault="004E45B8" w:rsidP="00061BB5">
      <w:pPr>
        <w:pStyle w:val="ListParagraph"/>
        <w:numPr>
          <w:ilvl w:val="0"/>
          <w:numId w:val="25"/>
        </w:numPr>
        <w:tabs>
          <w:tab w:val="left" w:pos="1892"/>
          <w:tab w:val="left" w:pos="2410"/>
        </w:tabs>
        <w:spacing w:line="367" w:lineRule="exact"/>
        <w:ind w:left="426" w:hanging="426"/>
        <w:rPr>
          <w:rFonts w:cs="Times New Roman"/>
          <w:noProof/>
          <w:sz w:val="28"/>
          <w:szCs w:val="28"/>
        </w:rPr>
      </w:pPr>
      <w:r w:rsidRPr="00061BB5">
        <w:rPr>
          <w:rFonts w:cs="Times New Roman"/>
          <w:noProof/>
          <w:sz w:val="28"/>
          <w:szCs w:val="28"/>
        </w:rPr>
        <w:t>Ngôn ngữ</w:t>
      </w:r>
      <w:r w:rsidR="00061BB5" w:rsidRPr="00061BB5">
        <w:rPr>
          <w:rFonts w:cs="Times New Roman"/>
          <w:noProof/>
          <w:sz w:val="28"/>
          <w:szCs w:val="28"/>
        </w:rPr>
        <w:t xml:space="preserve">: </w:t>
      </w:r>
      <w:r w:rsidR="00061BB5" w:rsidRPr="00061BB5">
        <w:rPr>
          <w:rFonts w:cs="Times New Roman"/>
          <w:noProof/>
          <w:sz w:val="28"/>
          <w:szCs w:val="28"/>
        </w:rPr>
        <w:tab/>
      </w:r>
      <w:r w:rsidR="00061BB5" w:rsidRPr="00061BB5">
        <w:rPr>
          <w:rFonts w:cs="Times New Roman"/>
          <w:noProof/>
          <w:sz w:val="28"/>
          <w:szCs w:val="28"/>
        </w:rPr>
        <w:tab/>
        <w:t>T</w:t>
      </w:r>
      <w:r w:rsidRPr="00061BB5">
        <w:rPr>
          <w:rFonts w:cs="Times New Roman"/>
          <w:noProof/>
          <w:sz w:val="28"/>
          <w:szCs w:val="28"/>
        </w:rPr>
        <w:t>iếng Anh</w:t>
      </w:r>
    </w:p>
    <w:p w:rsidR="004E45B8" w:rsidRPr="00061BB5" w:rsidRDefault="004E45B8" w:rsidP="00061BB5">
      <w:pPr>
        <w:pStyle w:val="ListParagraph"/>
        <w:numPr>
          <w:ilvl w:val="0"/>
          <w:numId w:val="25"/>
        </w:numPr>
        <w:tabs>
          <w:tab w:val="left" w:pos="1892"/>
          <w:tab w:val="left" w:pos="2410"/>
        </w:tabs>
        <w:spacing w:line="367" w:lineRule="exact"/>
        <w:ind w:left="426" w:hanging="426"/>
        <w:rPr>
          <w:rFonts w:cs="Times New Roman"/>
          <w:noProof/>
          <w:sz w:val="28"/>
          <w:szCs w:val="28"/>
        </w:rPr>
      </w:pPr>
      <w:r w:rsidRPr="00061BB5">
        <w:rPr>
          <w:rFonts w:cs="Times New Roman"/>
          <w:noProof/>
          <w:sz w:val="28"/>
          <w:szCs w:val="28"/>
        </w:rPr>
        <w:t>Chế độ chính trị</w:t>
      </w:r>
      <w:r w:rsidR="00061BB5" w:rsidRPr="00061BB5">
        <w:rPr>
          <w:rFonts w:cs="Times New Roman"/>
          <w:noProof/>
          <w:sz w:val="28"/>
          <w:szCs w:val="28"/>
        </w:rPr>
        <w:t xml:space="preserve">: </w:t>
      </w:r>
      <w:r w:rsidR="00061BB5" w:rsidRPr="00061BB5">
        <w:rPr>
          <w:rFonts w:cs="Times New Roman"/>
          <w:noProof/>
          <w:sz w:val="28"/>
          <w:szCs w:val="28"/>
        </w:rPr>
        <w:tab/>
        <w:t>C</w:t>
      </w:r>
      <w:r w:rsidRPr="00061BB5">
        <w:rPr>
          <w:rFonts w:cs="Times New Roman"/>
          <w:noProof/>
          <w:sz w:val="28"/>
          <w:szCs w:val="28"/>
        </w:rPr>
        <w:t>ộng hòa lập hiến</w:t>
      </w:r>
    </w:p>
    <w:p w:rsidR="004E45B8" w:rsidRPr="00061BB5" w:rsidRDefault="00061BB5" w:rsidP="00061BB5">
      <w:pPr>
        <w:pStyle w:val="ListParagraph"/>
        <w:numPr>
          <w:ilvl w:val="0"/>
          <w:numId w:val="25"/>
        </w:numPr>
        <w:tabs>
          <w:tab w:val="left" w:pos="1892"/>
          <w:tab w:val="left" w:pos="2410"/>
        </w:tabs>
        <w:spacing w:line="367" w:lineRule="exact"/>
        <w:ind w:left="426" w:hanging="426"/>
        <w:rPr>
          <w:rFonts w:cs="Times New Roman"/>
          <w:noProof/>
          <w:spacing w:val="-2"/>
          <w:sz w:val="28"/>
          <w:szCs w:val="28"/>
        </w:rPr>
      </w:pPr>
      <w:r w:rsidRPr="00061BB5">
        <w:rPr>
          <w:rFonts w:cs="Times New Roman"/>
          <w:noProof/>
          <w:sz w:val="28"/>
          <w:szCs w:val="28"/>
        </w:rPr>
        <w:t xml:space="preserve">GDP: </w:t>
      </w:r>
      <w:r w:rsidRPr="00061BB5">
        <w:rPr>
          <w:rFonts w:cs="Times New Roman"/>
          <w:noProof/>
          <w:sz w:val="28"/>
          <w:szCs w:val="28"/>
        </w:rPr>
        <w:tab/>
      </w:r>
      <w:r w:rsidRPr="00061BB5">
        <w:rPr>
          <w:rFonts w:cs="Times New Roman"/>
          <w:noProof/>
          <w:sz w:val="28"/>
          <w:szCs w:val="28"/>
        </w:rPr>
        <w:tab/>
      </w:r>
      <w:r w:rsidRPr="00061BB5">
        <w:rPr>
          <w:rFonts w:cs="Times New Roman"/>
          <w:noProof/>
          <w:spacing w:val="-2"/>
          <w:sz w:val="28"/>
          <w:szCs w:val="28"/>
        </w:rPr>
        <w:t>T</w:t>
      </w:r>
      <w:r w:rsidR="004E45B8" w:rsidRPr="00061BB5">
        <w:rPr>
          <w:rFonts w:cs="Times New Roman"/>
          <w:noProof/>
          <w:spacing w:val="-2"/>
          <w:sz w:val="28"/>
          <w:szCs w:val="28"/>
        </w:rPr>
        <w:t>hu nhập bình quân đầu ngườ</w:t>
      </w:r>
      <w:r>
        <w:rPr>
          <w:rFonts w:cs="Times New Roman"/>
          <w:noProof/>
          <w:spacing w:val="-2"/>
          <w:sz w:val="28"/>
          <w:szCs w:val="28"/>
        </w:rPr>
        <w:t>i là 47.025 USD/năm</w:t>
      </w:r>
    </w:p>
    <w:p w:rsidR="004E45B8" w:rsidRPr="00061BB5" w:rsidRDefault="004E45B8" w:rsidP="00061BB5">
      <w:pPr>
        <w:pStyle w:val="ListParagraph"/>
        <w:numPr>
          <w:ilvl w:val="0"/>
          <w:numId w:val="25"/>
        </w:numPr>
        <w:tabs>
          <w:tab w:val="left" w:pos="1892"/>
          <w:tab w:val="left" w:pos="2410"/>
        </w:tabs>
        <w:spacing w:line="367" w:lineRule="exact"/>
        <w:ind w:left="426" w:hanging="426"/>
        <w:rPr>
          <w:rFonts w:cs="Times New Roman"/>
          <w:noProof/>
          <w:sz w:val="28"/>
          <w:szCs w:val="28"/>
        </w:rPr>
      </w:pPr>
      <w:r w:rsidRPr="00061BB5">
        <w:rPr>
          <w:rFonts w:cs="Times New Roman"/>
          <w:noProof/>
          <w:sz w:val="28"/>
          <w:szCs w:val="28"/>
        </w:rPr>
        <w:t xml:space="preserve">Đơn vị tiền tệ: </w:t>
      </w:r>
      <w:r w:rsidR="00061BB5" w:rsidRPr="00061BB5">
        <w:rPr>
          <w:rFonts w:cs="Times New Roman"/>
          <w:noProof/>
          <w:sz w:val="28"/>
          <w:szCs w:val="28"/>
        </w:rPr>
        <w:tab/>
      </w:r>
      <w:r w:rsidRPr="00061BB5">
        <w:rPr>
          <w:rFonts w:cs="Times New Roman"/>
          <w:noProof/>
          <w:sz w:val="28"/>
          <w:szCs w:val="28"/>
        </w:rPr>
        <w:t>Đô la Mỹ (USD)</w:t>
      </w:r>
    </w:p>
    <w:p w:rsidR="004E45B8" w:rsidRPr="00061BB5" w:rsidRDefault="004E45B8" w:rsidP="00061BB5">
      <w:pPr>
        <w:pStyle w:val="ListParagraph"/>
        <w:numPr>
          <w:ilvl w:val="0"/>
          <w:numId w:val="25"/>
        </w:numPr>
        <w:tabs>
          <w:tab w:val="left" w:pos="1892"/>
          <w:tab w:val="left" w:pos="2410"/>
        </w:tabs>
        <w:spacing w:line="367" w:lineRule="exact"/>
        <w:ind w:left="426" w:hanging="426"/>
        <w:rPr>
          <w:rFonts w:cs="Times New Roman"/>
          <w:noProof/>
          <w:sz w:val="28"/>
          <w:szCs w:val="28"/>
        </w:rPr>
      </w:pPr>
      <w:r w:rsidRPr="00061BB5">
        <w:rPr>
          <w:rFonts w:cs="Times New Roman"/>
          <w:noProof/>
          <w:sz w:val="28"/>
          <w:szCs w:val="28"/>
        </w:rPr>
        <w:t xml:space="preserve">Mã vùng: </w:t>
      </w:r>
      <w:r w:rsidR="00061BB5" w:rsidRPr="00061BB5">
        <w:rPr>
          <w:rFonts w:cs="Times New Roman"/>
          <w:noProof/>
          <w:sz w:val="28"/>
          <w:szCs w:val="28"/>
        </w:rPr>
        <w:tab/>
      </w:r>
      <w:r w:rsidR="00061BB5" w:rsidRPr="00061BB5">
        <w:rPr>
          <w:rFonts w:cs="Times New Roman"/>
          <w:noProof/>
          <w:sz w:val="28"/>
          <w:szCs w:val="28"/>
        </w:rPr>
        <w:tab/>
      </w:r>
      <w:r w:rsidRPr="00061BB5">
        <w:rPr>
          <w:rFonts w:cs="Times New Roman"/>
          <w:noProof/>
          <w:sz w:val="28"/>
          <w:szCs w:val="28"/>
        </w:rPr>
        <w:t>1</w:t>
      </w:r>
    </w:p>
    <w:p w:rsidR="004E45B8" w:rsidRPr="00061BB5" w:rsidRDefault="004E45B8" w:rsidP="00061BB5">
      <w:pPr>
        <w:pStyle w:val="ListParagraph"/>
        <w:numPr>
          <w:ilvl w:val="0"/>
          <w:numId w:val="25"/>
        </w:numPr>
        <w:tabs>
          <w:tab w:val="left" w:pos="1892"/>
          <w:tab w:val="left" w:pos="2410"/>
        </w:tabs>
        <w:spacing w:line="367" w:lineRule="exact"/>
        <w:ind w:left="426" w:hanging="426"/>
        <w:rPr>
          <w:rFonts w:cs="Times New Roman"/>
          <w:noProof/>
          <w:sz w:val="28"/>
          <w:szCs w:val="28"/>
        </w:rPr>
      </w:pPr>
      <w:r w:rsidRPr="00061BB5">
        <w:rPr>
          <w:rFonts w:cs="Times New Roman"/>
          <w:noProof/>
          <w:sz w:val="28"/>
          <w:szCs w:val="28"/>
        </w:rPr>
        <w:t xml:space="preserve">Tên miền: </w:t>
      </w:r>
      <w:r w:rsidR="00061BB5" w:rsidRPr="00061BB5">
        <w:rPr>
          <w:rFonts w:cs="Times New Roman"/>
          <w:noProof/>
          <w:sz w:val="28"/>
          <w:szCs w:val="28"/>
        </w:rPr>
        <w:tab/>
      </w:r>
      <w:r w:rsidR="00061BB5" w:rsidRPr="00061BB5">
        <w:rPr>
          <w:rFonts w:cs="Times New Roman"/>
          <w:noProof/>
          <w:sz w:val="28"/>
          <w:szCs w:val="28"/>
        </w:rPr>
        <w:tab/>
      </w:r>
      <w:r w:rsidRPr="00061BB5">
        <w:rPr>
          <w:rFonts w:cs="Times New Roman"/>
          <w:noProof/>
          <w:sz w:val="28"/>
          <w:szCs w:val="28"/>
        </w:rPr>
        <w:t>.us</w:t>
      </w:r>
    </w:p>
    <w:p w:rsidR="004E45B8" w:rsidRPr="00061BB5" w:rsidRDefault="004E45B8" w:rsidP="004E45B8">
      <w:pPr>
        <w:pStyle w:val="ListParagraph"/>
        <w:tabs>
          <w:tab w:val="left" w:pos="1892"/>
        </w:tabs>
        <w:spacing w:line="367" w:lineRule="exact"/>
        <w:rPr>
          <w:rFonts w:cs="Times New Roman"/>
          <w:noProof/>
          <w:spacing w:val="-1"/>
          <w:sz w:val="28"/>
          <w:szCs w:val="28"/>
        </w:rPr>
      </w:pPr>
    </w:p>
    <w:p w:rsidR="004E45B8" w:rsidRPr="00061BB5" w:rsidRDefault="00061BB5" w:rsidP="004E45B8">
      <w:pPr>
        <w:jc w:val="both"/>
        <w:rPr>
          <w:rFonts w:cs="Times New Roman"/>
          <w:sz w:val="28"/>
          <w:szCs w:val="28"/>
        </w:rPr>
      </w:pPr>
      <w:r w:rsidRPr="00061BB5">
        <w:rPr>
          <w:rFonts w:cs="Times New Roman"/>
          <w:b/>
          <w:sz w:val="28"/>
          <w:szCs w:val="28"/>
        </w:rPr>
        <w:t xml:space="preserve">II. THÔNG TIN </w:t>
      </w:r>
      <w:r w:rsidR="004E45B8" w:rsidRPr="00061BB5">
        <w:rPr>
          <w:rFonts w:cs="Times New Roman"/>
          <w:b/>
          <w:sz w:val="28"/>
          <w:szCs w:val="28"/>
        </w:rPr>
        <w:t xml:space="preserve">VĂN HÓA: </w:t>
      </w:r>
    </w:p>
    <w:p w:rsidR="004E45B8" w:rsidRPr="00061BB5" w:rsidRDefault="00061BB5" w:rsidP="00061BB5">
      <w:pPr>
        <w:spacing w:after="160" w:line="259" w:lineRule="auto"/>
        <w:jc w:val="both"/>
        <w:rPr>
          <w:rFonts w:cs="Times New Roman"/>
          <w:b/>
          <w:sz w:val="28"/>
          <w:szCs w:val="28"/>
        </w:rPr>
      </w:pPr>
      <w:r w:rsidRPr="00061BB5">
        <w:rPr>
          <w:rFonts w:cs="Times New Roman"/>
          <w:b/>
          <w:sz w:val="28"/>
          <w:szCs w:val="28"/>
        </w:rPr>
        <w:t xml:space="preserve">1. </w:t>
      </w:r>
      <w:r w:rsidR="004E45B8" w:rsidRPr="00061BB5">
        <w:rPr>
          <w:rFonts w:cs="Times New Roman"/>
          <w:b/>
          <w:sz w:val="28"/>
          <w:szCs w:val="28"/>
        </w:rPr>
        <w:t>Nghi thức xã giao:</w:t>
      </w:r>
    </w:p>
    <w:p w:rsidR="004E45B8" w:rsidRPr="00061BB5" w:rsidRDefault="004E45B8" w:rsidP="00061BB5">
      <w:pPr>
        <w:ind w:firstLine="567"/>
        <w:jc w:val="both"/>
        <w:rPr>
          <w:rFonts w:cs="Times New Roman"/>
          <w:sz w:val="28"/>
          <w:szCs w:val="28"/>
        </w:rPr>
      </w:pPr>
      <w:r w:rsidRPr="00061BB5">
        <w:rPr>
          <w:rFonts w:cs="Times New Roman"/>
          <w:sz w:val="28"/>
          <w:szCs w:val="28"/>
        </w:rPr>
        <w:t xml:space="preserve">Khi gặp ai đó lần đầu, người Mỹ thường có phong tục là bắt tay kể cả đàn ông lẫn phụ nữ. Họ thường chỉ ôm nhau thắm thiết đối với bạn thân hoặc những người bạn lâu ngày mới gặp lại. </w:t>
      </w:r>
    </w:p>
    <w:p w:rsidR="004E45B8" w:rsidRPr="00061BB5" w:rsidRDefault="004E45B8" w:rsidP="00061BB5">
      <w:pPr>
        <w:ind w:firstLine="567"/>
        <w:jc w:val="both"/>
        <w:rPr>
          <w:rFonts w:cs="Times New Roman"/>
          <w:sz w:val="28"/>
          <w:szCs w:val="28"/>
        </w:rPr>
      </w:pPr>
      <w:r w:rsidRPr="00061BB5">
        <w:rPr>
          <w:rFonts w:cs="Times New Roman"/>
          <w:sz w:val="28"/>
          <w:szCs w:val="28"/>
        </w:rPr>
        <w:t xml:space="preserve">Người Mỹ giới thiệu về mình bằng tên và họ hoặc chỉ cần giới thiệu tên trong trường hợp không cần trang trọng và ở mức độ thân thiện. </w:t>
      </w:r>
    </w:p>
    <w:p w:rsidR="004E45B8" w:rsidRPr="00061BB5" w:rsidRDefault="004E45B8" w:rsidP="00061BB5">
      <w:pPr>
        <w:ind w:firstLine="567"/>
        <w:jc w:val="both"/>
        <w:rPr>
          <w:rFonts w:cs="Times New Roman"/>
          <w:sz w:val="28"/>
          <w:szCs w:val="28"/>
        </w:rPr>
      </w:pPr>
      <w:r w:rsidRPr="00061BB5">
        <w:rPr>
          <w:rFonts w:cs="Times New Roman"/>
          <w:sz w:val="28"/>
          <w:szCs w:val="28"/>
        </w:rPr>
        <w:t>Người Mỹ thích cách trình bày vấn đề ngắn gọn và đi thẳng vào vấn đề một cách rõ ràng, dễ hiểu chứ không thích vòng vo. Tính thẳng thắn và sự lịch thiệp cũng có mức độ khác nhau tùy theo vùng.</w:t>
      </w:r>
    </w:p>
    <w:p w:rsidR="004E45B8" w:rsidRPr="00061BB5" w:rsidRDefault="004E45B8" w:rsidP="00061BB5">
      <w:pPr>
        <w:ind w:firstLine="567"/>
        <w:jc w:val="both"/>
        <w:rPr>
          <w:rFonts w:cs="Times New Roman"/>
          <w:sz w:val="28"/>
          <w:szCs w:val="28"/>
        </w:rPr>
      </w:pPr>
      <w:r w:rsidRPr="00061BB5">
        <w:rPr>
          <w:rFonts w:cs="Times New Roman"/>
          <w:sz w:val="28"/>
          <w:szCs w:val="28"/>
        </w:rPr>
        <w:t>Nhìn chung, người Mỹ không có thói quen nói hoặc cười to trong khi ăn uống và ở nơi công cộng. Họ rất tự giác xếp hàng đợi đến lượt của mình khi có từ hai người trở lên và không có thói quen cheng ngang hàng. Người Mỹ có thói quen cảm ơn khi được người khác giúp đỡ dù chỉ là một việc rất nhỏ như nhường đường chẳng hạn.</w:t>
      </w:r>
    </w:p>
    <w:p w:rsidR="007E0CDF" w:rsidRDefault="007E0CDF" w:rsidP="00061BB5">
      <w:pPr>
        <w:ind w:firstLine="567"/>
        <w:jc w:val="both"/>
        <w:rPr>
          <w:rFonts w:cs="Times New Roman"/>
          <w:sz w:val="28"/>
          <w:szCs w:val="28"/>
        </w:rPr>
      </w:pPr>
    </w:p>
    <w:p w:rsidR="007E0CDF" w:rsidRDefault="007E0CDF" w:rsidP="00061BB5">
      <w:pPr>
        <w:ind w:firstLine="567"/>
        <w:jc w:val="both"/>
        <w:rPr>
          <w:rFonts w:cs="Times New Roman"/>
          <w:sz w:val="28"/>
          <w:szCs w:val="28"/>
        </w:rPr>
      </w:pPr>
    </w:p>
    <w:p w:rsidR="007E0CDF" w:rsidRDefault="007E0CDF" w:rsidP="00061BB5">
      <w:pPr>
        <w:ind w:firstLine="567"/>
        <w:jc w:val="both"/>
        <w:rPr>
          <w:rFonts w:cs="Times New Roman"/>
          <w:sz w:val="28"/>
          <w:szCs w:val="28"/>
        </w:rPr>
      </w:pPr>
    </w:p>
    <w:p w:rsidR="007E0CDF" w:rsidRPr="00061BB5" w:rsidRDefault="007E0CDF" w:rsidP="00061BB5">
      <w:pPr>
        <w:ind w:firstLine="567"/>
        <w:jc w:val="both"/>
        <w:rPr>
          <w:rFonts w:cs="Times New Roman"/>
          <w:sz w:val="28"/>
          <w:szCs w:val="28"/>
        </w:rPr>
      </w:pPr>
    </w:p>
    <w:p w:rsidR="004E45B8" w:rsidRPr="00061BB5" w:rsidRDefault="00061BB5" w:rsidP="00061BB5">
      <w:pPr>
        <w:spacing w:after="160" w:line="259" w:lineRule="auto"/>
        <w:jc w:val="both"/>
        <w:rPr>
          <w:rFonts w:cs="Times New Roman"/>
          <w:sz w:val="28"/>
          <w:szCs w:val="28"/>
        </w:rPr>
      </w:pPr>
      <w:r w:rsidRPr="00061BB5">
        <w:rPr>
          <w:rFonts w:cs="Times New Roman"/>
          <w:b/>
          <w:sz w:val="28"/>
          <w:szCs w:val="28"/>
        </w:rPr>
        <w:lastRenderedPageBreak/>
        <w:t xml:space="preserve">2. </w:t>
      </w:r>
      <w:r w:rsidR="004E45B8" w:rsidRPr="00061BB5">
        <w:rPr>
          <w:rFonts w:cs="Times New Roman"/>
          <w:b/>
          <w:sz w:val="28"/>
          <w:szCs w:val="28"/>
        </w:rPr>
        <w:t>Phong tục:</w:t>
      </w:r>
    </w:p>
    <w:p w:rsidR="004E45B8" w:rsidRPr="00061BB5" w:rsidRDefault="004E45B8" w:rsidP="00061BB5">
      <w:pPr>
        <w:ind w:firstLine="567"/>
        <w:jc w:val="both"/>
        <w:rPr>
          <w:rFonts w:cs="Times New Roman"/>
          <w:sz w:val="28"/>
          <w:szCs w:val="28"/>
        </w:rPr>
      </w:pPr>
      <w:r w:rsidRPr="00061BB5">
        <w:rPr>
          <w:rFonts w:cs="Times New Roman"/>
          <w:sz w:val="28"/>
          <w:szCs w:val="28"/>
        </w:rPr>
        <w:t>Hoa Kỳ là một quốc gia đa văn hóa, là nơi sinh sống của nhiều nhóm đa dạng chủng tộc, truyền thống và giá trị. Nói đến văn hóa chung của đa số người Mỹ là có ý nói đến “văn hóa đại chúng Mỹ”. Tuy phong tục người Mỹ là kết quả của sự hòa trộn các nền văn hóa với nhau nhưng những người di dân và con cháu của họ vẫn giữ các đặc tính văn hóa riêng biệt của mình. Chính điều này đã tạo nên một sự đa dạng hấp dẫn của văn hóa Hoa Kỳ.</w:t>
      </w:r>
    </w:p>
    <w:p w:rsidR="004E45B8" w:rsidRPr="00061BB5" w:rsidRDefault="004E45B8" w:rsidP="00061BB5">
      <w:pPr>
        <w:ind w:firstLine="567"/>
        <w:jc w:val="both"/>
        <w:rPr>
          <w:rFonts w:cs="Times New Roman"/>
          <w:sz w:val="28"/>
          <w:szCs w:val="28"/>
        </w:rPr>
      </w:pPr>
      <w:r w:rsidRPr="00061BB5">
        <w:rPr>
          <w:rFonts w:cs="Times New Roman"/>
          <w:sz w:val="28"/>
          <w:szCs w:val="28"/>
        </w:rPr>
        <w:t>Người Hoa Kỳ có tính trung hòa và thường không nghi thức. Nguồn gốc văn hóa đa dạng của người Mỹ phản ánh trong cách ăn mặc, đặc biệt là các di dân vừa đến gần đây. Mũ cao bồi, giày cao bồi và áo khoác đi xe moto phân khối lớn là hình tượng kiểu Mỹ đặc biệt. Quần áo Jeans rất phổ biến ở Mỹ và có thể nói đây là một đóng góp chính yếu của văn hóa Mỹ vào thời trang thế giới.</w:t>
      </w:r>
    </w:p>
    <w:p w:rsidR="004E45B8" w:rsidRPr="00061BB5" w:rsidRDefault="004E45B8" w:rsidP="00061BB5">
      <w:pPr>
        <w:ind w:firstLine="567"/>
        <w:jc w:val="both"/>
        <w:rPr>
          <w:rFonts w:cs="Times New Roman"/>
          <w:sz w:val="28"/>
          <w:szCs w:val="28"/>
        </w:rPr>
      </w:pPr>
      <w:r w:rsidRPr="00061BB5">
        <w:rPr>
          <w:rFonts w:cs="Times New Roman"/>
          <w:sz w:val="28"/>
          <w:szCs w:val="28"/>
        </w:rPr>
        <w:t>Khác với một số nền văn hóa khác, nhất là văn hóa Châu Á, nhìn chung người Mỹ rất coi trọng tự do cá nhân và tính tự lập. Gia đình, cộng đồng, tôn giáo hoặc tổ chức là thứ yếu so với các quyền cá nhân. Chủ nghĩa cá nhân này cũng dẫn đến một tính cách rất nổi bật của người Mỹ là cạnh tranh.</w:t>
      </w:r>
    </w:p>
    <w:p w:rsidR="00061BB5" w:rsidRPr="00061BB5" w:rsidRDefault="00061BB5" w:rsidP="00061BB5">
      <w:pPr>
        <w:ind w:firstLine="567"/>
        <w:jc w:val="both"/>
        <w:rPr>
          <w:rFonts w:cs="Times New Roman"/>
          <w:sz w:val="28"/>
          <w:szCs w:val="28"/>
        </w:rPr>
      </w:pPr>
    </w:p>
    <w:p w:rsidR="004E45B8" w:rsidRPr="00061BB5" w:rsidRDefault="00061BB5" w:rsidP="00061BB5">
      <w:pPr>
        <w:spacing w:after="160" w:line="259" w:lineRule="auto"/>
        <w:jc w:val="both"/>
        <w:rPr>
          <w:rFonts w:cs="Times New Roman"/>
          <w:sz w:val="28"/>
          <w:szCs w:val="28"/>
        </w:rPr>
      </w:pPr>
      <w:r w:rsidRPr="00061BB5">
        <w:rPr>
          <w:rFonts w:cs="Times New Roman"/>
          <w:b/>
          <w:sz w:val="28"/>
          <w:szCs w:val="28"/>
        </w:rPr>
        <w:t xml:space="preserve">3. </w:t>
      </w:r>
      <w:r w:rsidR="004E45B8" w:rsidRPr="00061BB5">
        <w:rPr>
          <w:rFonts w:cs="Times New Roman"/>
          <w:b/>
          <w:sz w:val="28"/>
          <w:szCs w:val="28"/>
        </w:rPr>
        <w:t>Tên gọi vã xưng hô:</w:t>
      </w:r>
    </w:p>
    <w:p w:rsidR="004E45B8" w:rsidRPr="00061BB5" w:rsidRDefault="004E45B8" w:rsidP="00061BB5">
      <w:pPr>
        <w:ind w:firstLine="567"/>
        <w:jc w:val="both"/>
        <w:rPr>
          <w:rFonts w:cs="Times New Roman"/>
          <w:sz w:val="28"/>
          <w:szCs w:val="28"/>
        </w:rPr>
      </w:pPr>
      <w:r w:rsidRPr="00061BB5">
        <w:rPr>
          <w:rFonts w:cs="Times New Roman"/>
          <w:sz w:val="28"/>
          <w:szCs w:val="28"/>
        </w:rPr>
        <w:t>Tên người Mỹ được viết theo thứ tự tên riêng trước, sau đó đến tên đệm và cuối cùng là họ. Họ lấy theo họ bố, không dùng họ mẹ. Phụ nữ Mỹ khi lấy chồng đổi họ theo chồng. Có một số dùng cả họ mình và họ chồng.</w:t>
      </w:r>
    </w:p>
    <w:p w:rsidR="004E45B8" w:rsidRPr="00061BB5" w:rsidRDefault="004E45B8" w:rsidP="00061BB5">
      <w:pPr>
        <w:ind w:firstLine="567"/>
        <w:jc w:val="both"/>
        <w:rPr>
          <w:rFonts w:cs="Times New Roman"/>
          <w:sz w:val="28"/>
          <w:szCs w:val="28"/>
        </w:rPr>
      </w:pPr>
      <w:r w:rsidRPr="00061BB5">
        <w:rPr>
          <w:rFonts w:cs="Times New Roman"/>
          <w:sz w:val="28"/>
          <w:szCs w:val="28"/>
        </w:rPr>
        <w:t>Người Mỹ không gọi tên riêng (trừ phi được mời) đối với những người hơn nhiều tuổi, hoặc có địa vị hoặc cấp bậc cao hơn mình nhiều hoặc đối với những người mà bạn muốn thể hiện sự tôn trọng.</w:t>
      </w:r>
    </w:p>
    <w:p w:rsidR="004E45B8" w:rsidRPr="00061BB5" w:rsidRDefault="004E45B8" w:rsidP="00061BB5">
      <w:pPr>
        <w:ind w:firstLine="567"/>
        <w:jc w:val="both"/>
        <w:rPr>
          <w:rFonts w:cs="Times New Roman"/>
          <w:sz w:val="28"/>
          <w:szCs w:val="28"/>
        </w:rPr>
      </w:pPr>
      <w:r w:rsidRPr="00061BB5">
        <w:rPr>
          <w:rFonts w:cs="Times New Roman"/>
          <w:sz w:val="28"/>
          <w:szCs w:val="28"/>
        </w:rPr>
        <w:t>Trừ một số trường hợp đặc biệt, người Mỹ thường gọi nhau bằng tên riêng. Tuy nhiên có một số nguyên tắc phổ biến mà những nhà kinh doanh nước ngoài nên theo. Ví dụ đối với lần tiếp xúc trực tiếp hoặc qua thư từ đầu tiên, nên gọi nhau bằng Mr., Mrs., Miss, Ms. hoặc Mr. và tiếp theo là họ. Có thể gọi tên riêng khi được mời  hoặc sau khi có quan hệ thân mật.</w:t>
      </w:r>
    </w:p>
    <w:p w:rsidR="00061BB5" w:rsidRPr="00061BB5" w:rsidRDefault="00061BB5" w:rsidP="00061BB5">
      <w:pPr>
        <w:ind w:firstLine="567"/>
        <w:jc w:val="both"/>
        <w:rPr>
          <w:rFonts w:cs="Times New Roman"/>
          <w:sz w:val="28"/>
          <w:szCs w:val="28"/>
        </w:rPr>
      </w:pPr>
    </w:p>
    <w:p w:rsidR="004E45B8" w:rsidRPr="00061BB5" w:rsidRDefault="00061BB5" w:rsidP="00061BB5">
      <w:pPr>
        <w:spacing w:after="160" w:line="259" w:lineRule="auto"/>
        <w:jc w:val="both"/>
        <w:rPr>
          <w:rFonts w:cs="Times New Roman"/>
          <w:sz w:val="28"/>
          <w:szCs w:val="28"/>
        </w:rPr>
      </w:pPr>
      <w:r w:rsidRPr="00061BB5">
        <w:rPr>
          <w:rFonts w:cs="Times New Roman"/>
          <w:b/>
          <w:sz w:val="28"/>
          <w:szCs w:val="28"/>
        </w:rPr>
        <w:t xml:space="preserve">4. </w:t>
      </w:r>
      <w:r w:rsidR="004E45B8" w:rsidRPr="00061BB5">
        <w:rPr>
          <w:rFonts w:cs="Times New Roman"/>
          <w:b/>
          <w:sz w:val="28"/>
          <w:szCs w:val="28"/>
        </w:rPr>
        <w:t>Lễ hội:</w:t>
      </w:r>
    </w:p>
    <w:p w:rsidR="004E45B8" w:rsidRPr="00061BB5" w:rsidRDefault="004E45B8" w:rsidP="00061BB5">
      <w:pPr>
        <w:ind w:firstLine="567"/>
        <w:jc w:val="both"/>
        <w:rPr>
          <w:rFonts w:cs="Times New Roman"/>
          <w:sz w:val="28"/>
          <w:szCs w:val="28"/>
        </w:rPr>
      </w:pPr>
      <w:r w:rsidRPr="00061BB5">
        <w:rPr>
          <w:rFonts w:cs="Times New Roman"/>
          <w:sz w:val="28"/>
          <w:szCs w:val="28"/>
        </w:rPr>
        <w:t xml:space="preserve">Đa số các ngày lễ tại Hoa Kỳ được ấn định theo kiểu ngày trong tuần (khác kiểu ngày trong tháng mà người Việt thường dùng). Ví dụ như ngày Lễ Tạ Ơn rơi vào thứ 5 lần thứ tư trong tháng 11. </w:t>
      </w:r>
    </w:p>
    <w:p w:rsidR="004E45B8" w:rsidRPr="00061BB5" w:rsidRDefault="004E45B8" w:rsidP="00061BB5">
      <w:pPr>
        <w:ind w:firstLine="567"/>
        <w:jc w:val="both"/>
        <w:rPr>
          <w:rFonts w:cs="Times New Roman"/>
          <w:sz w:val="28"/>
          <w:szCs w:val="28"/>
        </w:rPr>
      </w:pPr>
      <w:r w:rsidRPr="00061BB5">
        <w:rPr>
          <w:rFonts w:cs="Times New Roman"/>
          <w:sz w:val="28"/>
          <w:szCs w:val="28"/>
        </w:rPr>
        <w:t>Một số ngày lễ quan trọng ở Mỹ là Tết dương lịch (01.01); ngày Độc lập (04.07); lễ Tạ ơn; lễ Giang sinh…</w:t>
      </w:r>
    </w:p>
    <w:p w:rsidR="00B2741E" w:rsidRDefault="00B2741E" w:rsidP="00061BB5">
      <w:pPr>
        <w:ind w:firstLine="567"/>
        <w:rPr>
          <w:rFonts w:cs="Times New Roman"/>
        </w:rPr>
      </w:pPr>
    </w:p>
    <w:p w:rsidR="004E45B8" w:rsidRDefault="004E45B8">
      <w:pPr>
        <w:rPr>
          <w:rFonts w:cs="Times New Roman"/>
        </w:rPr>
      </w:pPr>
    </w:p>
    <w:p w:rsidR="004E45B8" w:rsidRDefault="004E45B8">
      <w:pPr>
        <w:rPr>
          <w:rFonts w:cs="Times New Roman"/>
        </w:rPr>
      </w:pPr>
    </w:p>
    <w:p w:rsidR="004E45B8" w:rsidRDefault="004E45B8">
      <w:pPr>
        <w:rPr>
          <w:rFonts w:cs="Times New Roman"/>
        </w:rPr>
      </w:pPr>
    </w:p>
    <w:p w:rsidR="004E45B8" w:rsidRDefault="004E45B8">
      <w:pPr>
        <w:rPr>
          <w:rFonts w:cs="Times New Roman"/>
        </w:rPr>
      </w:pPr>
    </w:p>
    <w:p w:rsidR="004E45B8" w:rsidRDefault="004E45B8">
      <w:pPr>
        <w:rPr>
          <w:rFonts w:cs="Times New Roman"/>
        </w:rPr>
      </w:pPr>
    </w:p>
    <w:p w:rsidR="004E45B8" w:rsidRPr="00C90D72" w:rsidRDefault="004E45B8">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B2741E" w:rsidRPr="00C90D72" w:rsidTr="000937C8">
        <w:trPr>
          <w:jc w:val="center"/>
        </w:trPr>
        <w:tc>
          <w:tcPr>
            <w:tcW w:w="5495" w:type="dxa"/>
            <w:vAlign w:val="center"/>
            <w:hideMark/>
          </w:tcPr>
          <w:p w:rsidR="00B2741E" w:rsidRPr="00C90D72" w:rsidRDefault="00B2741E">
            <w:pPr>
              <w:pStyle w:val="Title"/>
              <w:jc w:val="center"/>
              <w:rPr>
                <w:rFonts w:ascii="Times New Roman" w:hAnsi="Times New Roman" w:cs="Times New Roman"/>
                <w:b/>
                <w:color w:val="auto"/>
              </w:rPr>
            </w:pPr>
            <w:r w:rsidRPr="00C90D72">
              <w:rPr>
                <w:rFonts w:ascii="Times New Roman" w:hAnsi="Times New Roman" w:cs="Times New Roman"/>
                <w:b/>
                <w:color w:val="auto"/>
              </w:rPr>
              <w:lastRenderedPageBreak/>
              <w:t>ĐAN MẠCH</w:t>
            </w:r>
          </w:p>
          <w:p w:rsidR="00B2741E" w:rsidRPr="00061BB5" w:rsidRDefault="00576125">
            <w:pPr>
              <w:jc w:val="center"/>
              <w:rPr>
                <w:rFonts w:ascii="Times New Roman" w:hAnsi="Times New Roman" w:cs="Times New Roman"/>
                <w:b/>
                <w:sz w:val="28"/>
                <w:szCs w:val="28"/>
              </w:rPr>
            </w:pPr>
            <w:r w:rsidRPr="00061BB5">
              <w:rPr>
                <w:rFonts w:ascii="Times New Roman" w:hAnsi="Times New Roman" w:cs="Times New Roman"/>
                <w:b/>
                <w:sz w:val="28"/>
                <w:szCs w:val="28"/>
              </w:rPr>
              <w:t xml:space="preserve">VƯƠNG QUỐC </w:t>
            </w:r>
            <w:r w:rsidR="00B2741E" w:rsidRPr="00061BB5">
              <w:rPr>
                <w:rFonts w:ascii="Times New Roman" w:hAnsi="Times New Roman" w:cs="Times New Roman"/>
                <w:b/>
                <w:sz w:val="28"/>
                <w:szCs w:val="28"/>
              </w:rPr>
              <w:t>ĐAN MẠCH</w:t>
            </w:r>
          </w:p>
          <w:p w:rsidR="00B2741E" w:rsidRPr="00C90D72" w:rsidRDefault="00B2741E">
            <w:pPr>
              <w:jc w:val="center"/>
              <w:rPr>
                <w:rFonts w:ascii="Times New Roman" w:hAnsi="Times New Roman" w:cs="Times New Roman"/>
                <w:sz w:val="26"/>
                <w:szCs w:val="26"/>
              </w:rPr>
            </w:pPr>
            <w:r w:rsidRPr="00061BB5">
              <w:rPr>
                <w:rFonts w:ascii="Times New Roman" w:hAnsi="Times New Roman" w:cs="Times New Roman"/>
                <w:sz w:val="28"/>
                <w:szCs w:val="28"/>
              </w:rPr>
              <w:t>KINGDOM OF DENMARK</w:t>
            </w:r>
          </w:p>
        </w:tc>
        <w:tc>
          <w:tcPr>
            <w:tcW w:w="3793" w:type="dxa"/>
            <w:vAlign w:val="center"/>
            <w:hideMark/>
          </w:tcPr>
          <w:p w:rsidR="00B2741E" w:rsidRPr="00C90D72" w:rsidRDefault="00761EFF">
            <w:pPr>
              <w:jc w:val="center"/>
              <w:rPr>
                <w:rFonts w:ascii="Times New Roman" w:hAnsi="Times New Roman" w:cs="Times New Roman"/>
                <w:sz w:val="26"/>
                <w:szCs w:val="26"/>
              </w:rPr>
            </w:pPr>
            <w:r w:rsidRPr="00C90D72">
              <w:rPr>
                <w:rFonts w:cs="Times New Roman"/>
                <w:noProof/>
                <w:szCs w:val="26"/>
              </w:rPr>
              <w:drawing>
                <wp:inline distT="0" distB="0" distL="0" distR="0">
                  <wp:extent cx="1785864" cy="1351955"/>
                  <wp:effectExtent l="0" t="0" r="0" b="0"/>
                  <wp:docPr id="124" name="Picture 124" descr="C:\Users\AM\Desktop\Flag_of_Denmark.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M\Desktop\Flag_of_Denmark.svg.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86127" cy="1352154"/>
                          </a:xfrm>
                          <a:prstGeom prst="rect">
                            <a:avLst/>
                          </a:prstGeom>
                          <a:noFill/>
                          <a:ln>
                            <a:noFill/>
                          </a:ln>
                        </pic:spPr>
                      </pic:pic>
                    </a:graphicData>
                  </a:graphic>
                </wp:inline>
              </w:drawing>
            </w:r>
          </w:p>
        </w:tc>
      </w:tr>
    </w:tbl>
    <w:p w:rsidR="00B2741E" w:rsidRPr="00C90D72" w:rsidRDefault="00B2741E" w:rsidP="000937C8">
      <w:pPr>
        <w:rPr>
          <w:rFonts w:cs="Times New Roman"/>
          <w:szCs w:val="26"/>
        </w:rPr>
      </w:pPr>
    </w:p>
    <w:p w:rsidR="00B2741E" w:rsidRPr="00C90D72" w:rsidRDefault="00B2741E" w:rsidP="000937C8">
      <w:pPr>
        <w:rPr>
          <w:rFonts w:cs="Times New Roman"/>
          <w:szCs w:val="26"/>
        </w:rPr>
      </w:pPr>
    </w:p>
    <w:p w:rsidR="00B2741E" w:rsidRPr="00382595" w:rsidRDefault="00B2741E" w:rsidP="000937C8">
      <w:pPr>
        <w:rPr>
          <w:rFonts w:cs="Times New Roman"/>
          <w:b/>
          <w:sz w:val="28"/>
          <w:szCs w:val="28"/>
        </w:rPr>
      </w:pPr>
      <w:r w:rsidRPr="00382595">
        <w:rPr>
          <w:rFonts w:cs="Times New Roman"/>
          <w:b/>
          <w:sz w:val="28"/>
          <w:szCs w:val="28"/>
        </w:rPr>
        <w:t>I. THÔNG TIN CƠ BẢN:</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1. Thủ đô: </w:t>
      </w:r>
      <w:r w:rsidRPr="00382595">
        <w:rPr>
          <w:rFonts w:cs="Times New Roman"/>
          <w:sz w:val="28"/>
          <w:szCs w:val="28"/>
        </w:rPr>
        <w:tab/>
      </w:r>
      <w:r w:rsidRPr="00382595">
        <w:rPr>
          <w:rFonts w:cs="Times New Roman"/>
          <w:sz w:val="28"/>
          <w:szCs w:val="28"/>
        </w:rPr>
        <w:tab/>
        <w:t>Cô-pen-ha-gen (Copenhagen)</w:t>
      </w:r>
    </w:p>
    <w:p w:rsidR="00B2741E" w:rsidRPr="00382595" w:rsidRDefault="00B2741E" w:rsidP="00382595">
      <w:pPr>
        <w:pStyle w:val="ListParagraph"/>
        <w:ind w:left="0"/>
        <w:rPr>
          <w:rFonts w:cs="Times New Roman"/>
          <w:sz w:val="28"/>
          <w:szCs w:val="28"/>
          <w:vertAlign w:val="superscript"/>
        </w:rPr>
      </w:pPr>
      <w:r w:rsidRPr="00382595">
        <w:rPr>
          <w:rFonts w:cs="Times New Roman"/>
          <w:sz w:val="28"/>
          <w:szCs w:val="28"/>
        </w:rPr>
        <w:t>2. Diện tích:</w:t>
      </w:r>
      <w:r w:rsidRPr="00382595">
        <w:rPr>
          <w:rFonts w:cs="Times New Roman"/>
          <w:sz w:val="28"/>
          <w:szCs w:val="28"/>
        </w:rPr>
        <w:tab/>
      </w:r>
      <w:r w:rsidRPr="00382595">
        <w:rPr>
          <w:rFonts w:cs="Times New Roman"/>
          <w:sz w:val="28"/>
          <w:szCs w:val="28"/>
        </w:rPr>
        <w:tab/>
        <w:t>Chính quốc 43.094 km</w:t>
      </w:r>
      <w:r w:rsidRPr="00382595">
        <w:rPr>
          <w:rFonts w:cs="Times New Roman"/>
          <w:sz w:val="28"/>
          <w:szCs w:val="28"/>
          <w:vertAlign w:val="superscript"/>
        </w:rPr>
        <w:t>2</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3. Dân số:  </w:t>
      </w:r>
      <w:r w:rsidRPr="00382595">
        <w:rPr>
          <w:rFonts w:cs="Times New Roman"/>
          <w:sz w:val="28"/>
          <w:szCs w:val="28"/>
        </w:rPr>
        <w:tab/>
      </w:r>
      <w:r w:rsidRPr="00382595">
        <w:rPr>
          <w:rFonts w:cs="Times New Roman"/>
          <w:sz w:val="28"/>
          <w:szCs w:val="28"/>
        </w:rPr>
        <w:tab/>
        <w:t xml:space="preserve"> 5.560.628 người (2013)</w:t>
      </w:r>
    </w:p>
    <w:p w:rsidR="00B2741E" w:rsidRPr="00382595" w:rsidRDefault="00B2741E" w:rsidP="000937C8">
      <w:pPr>
        <w:pStyle w:val="ListParagraph"/>
        <w:ind w:left="0"/>
        <w:rPr>
          <w:rFonts w:cs="Times New Roman"/>
          <w:sz w:val="28"/>
          <w:szCs w:val="28"/>
        </w:rPr>
      </w:pPr>
      <w:r w:rsidRPr="00382595">
        <w:rPr>
          <w:rFonts w:cs="Times New Roman"/>
          <w:sz w:val="28"/>
          <w:szCs w:val="28"/>
        </w:rPr>
        <w:t>4. Dân tộc:</w:t>
      </w:r>
      <w:r w:rsidRPr="00382595">
        <w:rPr>
          <w:rFonts w:cs="Times New Roman"/>
          <w:sz w:val="28"/>
          <w:szCs w:val="28"/>
        </w:rPr>
        <w:tab/>
      </w:r>
      <w:r w:rsidRPr="00382595">
        <w:rPr>
          <w:rFonts w:cs="Times New Roman"/>
          <w:sz w:val="28"/>
          <w:szCs w:val="28"/>
        </w:rPr>
        <w:tab/>
        <w:t>Người</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5. Tôn giáo: </w:t>
      </w:r>
      <w:r w:rsidRPr="00382595">
        <w:rPr>
          <w:rFonts w:cs="Times New Roman"/>
          <w:sz w:val="28"/>
          <w:szCs w:val="28"/>
        </w:rPr>
        <w:tab/>
      </w:r>
      <w:r w:rsidRPr="00382595">
        <w:rPr>
          <w:rFonts w:cs="Times New Roman"/>
          <w:sz w:val="28"/>
          <w:szCs w:val="28"/>
        </w:rPr>
        <w:tab/>
        <w:t>Tin lành (95%), Cơ đốc giáo (3%), Hổi giáo (2%)</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6. Ngôn ngữ: </w:t>
      </w:r>
      <w:r w:rsidRPr="00382595">
        <w:rPr>
          <w:rFonts w:cs="Times New Roman"/>
          <w:sz w:val="28"/>
          <w:szCs w:val="28"/>
        </w:rPr>
        <w:tab/>
        <w:t>Tiếng Đan Mạch là ngôn ngữ chính</w:t>
      </w:r>
    </w:p>
    <w:p w:rsidR="00B2741E" w:rsidRPr="00382595" w:rsidRDefault="00B2741E" w:rsidP="000937C8">
      <w:pPr>
        <w:pStyle w:val="ListParagraph"/>
        <w:ind w:left="0"/>
        <w:rPr>
          <w:rFonts w:cs="Times New Roman"/>
          <w:sz w:val="28"/>
          <w:szCs w:val="28"/>
        </w:rPr>
      </w:pPr>
      <w:r w:rsidRPr="00382595">
        <w:rPr>
          <w:rFonts w:cs="Times New Roman"/>
          <w:sz w:val="28"/>
          <w:szCs w:val="28"/>
        </w:rPr>
        <w:t>7. Thể chế chính trị: Quân chủ lập hiến</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8. Quốc khánh: </w:t>
      </w:r>
      <w:r w:rsidRPr="00382595">
        <w:rPr>
          <w:rFonts w:cs="Times New Roman"/>
          <w:sz w:val="28"/>
          <w:szCs w:val="28"/>
        </w:rPr>
        <w:tab/>
        <w:t>5/6 (Ngày ban hành Hiến pháp)</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9. GDP: </w:t>
      </w:r>
      <w:r w:rsidRPr="00382595">
        <w:rPr>
          <w:rFonts w:cs="Times New Roman"/>
          <w:sz w:val="28"/>
          <w:szCs w:val="28"/>
        </w:rPr>
        <w:tab/>
      </w:r>
      <w:r w:rsidRPr="00382595">
        <w:rPr>
          <w:rFonts w:cs="Times New Roman"/>
          <w:sz w:val="28"/>
          <w:szCs w:val="28"/>
        </w:rPr>
        <w:tab/>
        <w:t>231,4 tỉ đô-la Mĩ (WB 2013)</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10. Đơn vị tiền tệ: </w:t>
      </w:r>
      <w:r w:rsidRPr="00382595">
        <w:rPr>
          <w:rFonts w:cs="Times New Roman"/>
          <w:sz w:val="28"/>
          <w:szCs w:val="28"/>
        </w:rPr>
        <w:tab/>
        <w:t>Đồng cuaron, viết tắt tiếng Anh là DKK</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11. Mã vùng: </w:t>
      </w:r>
      <w:r w:rsidRPr="00382595">
        <w:rPr>
          <w:rFonts w:cs="Times New Roman"/>
          <w:sz w:val="28"/>
          <w:szCs w:val="28"/>
        </w:rPr>
        <w:tab/>
        <w:t>+45</w:t>
      </w:r>
    </w:p>
    <w:p w:rsidR="00B2741E" w:rsidRPr="00382595" w:rsidRDefault="00B2741E" w:rsidP="000937C8">
      <w:pPr>
        <w:pStyle w:val="ListParagraph"/>
        <w:ind w:left="0"/>
        <w:rPr>
          <w:rFonts w:cs="Times New Roman"/>
          <w:sz w:val="28"/>
          <w:szCs w:val="28"/>
        </w:rPr>
      </w:pPr>
      <w:r w:rsidRPr="00382595">
        <w:rPr>
          <w:rFonts w:cs="Times New Roman"/>
          <w:sz w:val="28"/>
          <w:szCs w:val="28"/>
        </w:rPr>
        <w:t xml:space="preserve">12. Tên miền: </w:t>
      </w:r>
      <w:r w:rsidRPr="00382595">
        <w:rPr>
          <w:rFonts w:cs="Times New Roman"/>
          <w:sz w:val="28"/>
          <w:szCs w:val="28"/>
        </w:rPr>
        <w:tab/>
        <w:t>.dk</w:t>
      </w:r>
    </w:p>
    <w:p w:rsidR="00B23944" w:rsidRPr="00382595" w:rsidRDefault="00B23944" w:rsidP="000937C8">
      <w:pPr>
        <w:pStyle w:val="ListParagraph"/>
        <w:ind w:left="0"/>
        <w:rPr>
          <w:rFonts w:cs="Times New Roman"/>
          <w:sz w:val="28"/>
          <w:szCs w:val="28"/>
        </w:rPr>
      </w:pPr>
    </w:p>
    <w:p w:rsidR="00B2741E" w:rsidRPr="00382595" w:rsidRDefault="00B2741E" w:rsidP="00BA04B3">
      <w:pPr>
        <w:pStyle w:val="ListParagraph"/>
        <w:ind w:left="0"/>
        <w:jc w:val="both"/>
        <w:rPr>
          <w:rFonts w:cs="Times New Roman"/>
          <w:b/>
          <w:sz w:val="28"/>
          <w:szCs w:val="28"/>
        </w:rPr>
      </w:pPr>
      <w:r w:rsidRPr="00382595">
        <w:rPr>
          <w:rFonts w:cs="Times New Roman"/>
          <w:b/>
          <w:sz w:val="28"/>
          <w:szCs w:val="28"/>
        </w:rPr>
        <w:t>II. THÔNG TIN VĂN HÓA</w:t>
      </w:r>
      <w:r w:rsidR="00382595">
        <w:rPr>
          <w:rFonts w:cs="Times New Roman"/>
          <w:b/>
          <w:sz w:val="28"/>
          <w:szCs w:val="28"/>
        </w:rPr>
        <w:t>:</w:t>
      </w:r>
    </w:p>
    <w:p w:rsidR="00B2741E" w:rsidRPr="00382595" w:rsidRDefault="00B2741E" w:rsidP="00382595">
      <w:pPr>
        <w:pStyle w:val="ListParagraph"/>
        <w:numPr>
          <w:ilvl w:val="0"/>
          <w:numId w:val="37"/>
        </w:numPr>
        <w:ind w:left="426" w:hanging="426"/>
        <w:jc w:val="both"/>
        <w:rPr>
          <w:rFonts w:cs="Times New Roman"/>
          <w:b/>
          <w:sz w:val="28"/>
          <w:szCs w:val="28"/>
        </w:rPr>
      </w:pPr>
      <w:r w:rsidRPr="00382595">
        <w:rPr>
          <w:rFonts w:cs="Times New Roman"/>
          <w:b/>
          <w:sz w:val="28"/>
          <w:szCs w:val="28"/>
        </w:rPr>
        <w:t>Phong tục tập quán</w:t>
      </w:r>
      <w:r w:rsidR="00382595">
        <w:rPr>
          <w:rFonts w:cs="Times New Roman"/>
          <w:b/>
          <w:sz w:val="28"/>
          <w:szCs w:val="28"/>
        </w:rPr>
        <w:t>:</w:t>
      </w:r>
    </w:p>
    <w:p w:rsidR="00B2741E" w:rsidRPr="00382595" w:rsidRDefault="00B2741E" w:rsidP="00382595">
      <w:pPr>
        <w:ind w:firstLine="567"/>
        <w:jc w:val="both"/>
        <w:rPr>
          <w:rFonts w:cs="Times New Roman"/>
          <w:sz w:val="28"/>
          <w:szCs w:val="28"/>
        </w:rPr>
      </w:pPr>
      <w:r w:rsidRPr="00382595">
        <w:rPr>
          <w:rFonts w:cs="Times New Roman"/>
          <w:sz w:val="28"/>
          <w:szCs w:val="28"/>
        </w:rPr>
        <w:t>Người Đan Mạch sống rất “theo giờ giấc”. Họ trông chờ bạn đến đúng giờ hẹn - không trễ cũng không sớm hơn.</w:t>
      </w:r>
    </w:p>
    <w:p w:rsidR="00B2741E" w:rsidRPr="00382595" w:rsidRDefault="00B2741E" w:rsidP="00382595">
      <w:pPr>
        <w:ind w:firstLine="567"/>
        <w:jc w:val="both"/>
        <w:rPr>
          <w:rFonts w:cs="Times New Roman"/>
          <w:sz w:val="28"/>
          <w:szCs w:val="28"/>
        </w:rPr>
      </w:pPr>
      <w:r w:rsidRPr="00382595">
        <w:rPr>
          <w:rFonts w:cs="Times New Roman"/>
          <w:sz w:val="28"/>
          <w:szCs w:val="28"/>
        </w:rPr>
        <w:t>Người Đan Mạch rất yêu thích quốc kỳ của mình, họ thường treo cờ vào những ngày quan trọng như sinh nhật Hoàng gia và tất cả các ngày kễ quốc gia, ngoài ra học cũng dùng lá quốc kỳ vào những dịp lễ không quan trọng như giáng sinh hoặc sinh nhật,…</w:t>
      </w:r>
    </w:p>
    <w:p w:rsidR="00B2741E" w:rsidRPr="00382595" w:rsidRDefault="00B2741E" w:rsidP="00382595">
      <w:pPr>
        <w:ind w:firstLine="567"/>
        <w:jc w:val="both"/>
        <w:rPr>
          <w:rFonts w:cs="Times New Roman"/>
          <w:sz w:val="28"/>
          <w:szCs w:val="28"/>
        </w:rPr>
      </w:pPr>
      <w:r w:rsidRPr="00382595">
        <w:rPr>
          <w:rFonts w:cs="Times New Roman"/>
          <w:sz w:val="28"/>
          <w:szCs w:val="28"/>
        </w:rPr>
        <w:t>Tại Đan Mạch, màu đỏ được xem là biểu hiện của ý nghĩa tích cực. Xã hội Đan Mạch có quan niệm khá tự do trong quan hệ giới tính.</w:t>
      </w:r>
    </w:p>
    <w:p w:rsidR="00B23944" w:rsidRPr="00382595" w:rsidRDefault="00B23944" w:rsidP="00BA04B3">
      <w:pPr>
        <w:jc w:val="both"/>
        <w:rPr>
          <w:rFonts w:cs="Times New Roman"/>
          <w:sz w:val="28"/>
          <w:szCs w:val="28"/>
        </w:rPr>
      </w:pPr>
    </w:p>
    <w:p w:rsidR="00B2741E" w:rsidRPr="00382595" w:rsidRDefault="00B2741E" w:rsidP="00382595">
      <w:pPr>
        <w:pStyle w:val="ListParagraph"/>
        <w:numPr>
          <w:ilvl w:val="0"/>
          <w:numId w:val="37"/>
        </w:numPr>
        <w:tabs>
          <w:tab w:val="left" w:pos="426"/>
        </w:tabs>
        <w:ind w:hanging="720"/>
        <w:jc w:val="both"/>
        <w:rPr>
          <w:rFonts w:cs="Times New Roman"/>
          <w:b/>
          <w:sz w:val="28"/>
          <w:szCs w:val="28"/>
        </w:rPr>
      </w:pPr>
      <w:r w:rsidRPr="00382595">
        <w:rPr>
          <w:rFonts w:cs="Times New Roman"/>
          <w:b/>
          <w:sz w:val="28"/>
          <w:szCs w:val="28"/>
        </w:rPr>
        <w:t>Nghi thức giao tiếp</w:t>
      </w:r>
      <w:r w:rsidR="00382595">
        <w:rPr>
          <w:rFonts w:cs="Times New Roman"/>
          <w:b/>
          <w:sz w:val="28"/>
          <w:szCs w:val="28"/>
        </w:rPr>
        <w:t>:</w:t>
      </w:r>
    </w:p>
    <w:p w:rsidR="00B2741E" w:rsidRPr="00382595" w:rsidRDefault="00382595" w:rsidP="00382595">
      <w:pPr>
        <w:tabs>
          <w:tab w:val="left" w:pos="567"/>
        </w:tabs>
        <w:jc w:val="both"/>
        <w:rPr>
          <w:rFonts w:cs="Times New Roman"/>
          <w:sz w:val="28"/>
          <w:szCs w:val="28"/>
        </w:rPr>
      </w:pPr>
      <w:r>
        <w:rPr>
          <w:rFonts w:cs="Times New Roman"/>
          <w:sz w:val="28"/>
          <w:szCs w:val="28"/>
        </w:rPr>
        <w:tab/>
      </w:r>
      <w:r w:rsidR="00B2741E" w:rsidRPr="00382595">
        <w:rPr>
          <w:rFonts w:cs="Times New Roman"/>
          <w:sz w:val="28"/>
          <w:szCs w:val="28"/>
        </w:rPr>
        <w:t>Người Đan Mạch rất thích sự hào hước, chính vì vậy là một phương tiện giao tiếp quan trọng. Đây là lý do vì sao tại nhiều nơi làm việc thỉnh thoảng có những lời nói đùa khá mạnh, về mọi thứ, thậm chí nghe có vẻ thô thiển và có thể gây giật mình cho những người xung quanh vốn không quen lắm với hình thức giao tiếp này. Tuy nhiên, đó thường là cách thể hiện rằng bạn thích và tôn trọng lẫn nhau, và một chút trêu đùa nên được chấp nhận giữa những người bạn.</w:t>
      </w:r>
    </w:p>
    <w:p w:rsidR="00B23944" w:rsidRPr="00382595" w:rsidRDefault="00B23944" w:rsidP="00BA04B3">
      <w:pPr>
        <w:jc w:val="both"/>
        <w:rPr>
          <w:rFonts w:cs="Times New Roman"/>
          <w:sz w:val="28"/>
          <w:szCs w:val="28"/>
        </w:rPr>
      </w:pPr>
    </w:p>
    <w:p w:rsidR="00B2741E" w:rsidRPr="00382595" w:rsidRDefault="00B2741E" w:rsidP="00382595">
      <w:pPr>
        <w:pStyle w:val="ListParagraph"/>
        <w:numPr>
          <w:ilvl w:val="0"/>
          <w:numId w:val="37"/>
        </w:numPr>
        <w:tabs>
          <w:tab w:val="left" w:pos="426"/>
        </w:tabs>
        <w:ind w:hanging="720"/>
        <w:jc w:val="both"/>
        <w:rPr>
          <w:rFonts w:cs="Times New Roman"/>
          <w:b/>
          <w:sz w:val="28"/>
          <w:szCs w:val="28"/>
        </w:rPr>
      </w:pPr>
      <w:r w:rsidRPr="00382595">
        <w:rPr>
          <w:rFonts w:cs="Times New Roman"/>
          <w:b/>
          <w:sz w:val="28"/>
          <w:szCs w:val="28"/>
        </w:rPr>
        <w:t>Văn hóa ẩm thực</w:t>
      </w:r>
      <w:r w:rsidR="00382595">
        <w:rPr>
          <w:rFonts w:cs="Times New Roman"/>
          <w:b/>
          <w:sz w:val="28"/>
          <w:szCs w:val="28"/>
        </w:rPr>
        <w:t>:</w:t>
      </w:r>
    </w:p>
    <w:p w:rsidR="00B2741E" w:rsidRPr="00382595" w:rsidRDefault="00382595" w:rsidP="00382595">
      <w:pPr>
        <w:tabs>
          <w:tab w:val="left" w:pos="567"/>
        </w:tabs>
        <w:jc w:val="both"/>
        <w:rPr>
          <w:rFonts w:cs="Times New Roman"/>
          <w:sz w:val="28"/>
          <w:szCs w:val="28"/>
        </w:rPr>
      </w:pPr>
      <w:r>
        <w:rPr>
          <w:rFonts w:cs="Times New Roman"/>
          <w:sz w:val="28"/>
          <w:szCs w:val="28"/>
        </w:rPr>
        <w:tab/>
      </w:r>
      <w:r w:rsidR="00B2741E" w:rsidRPr="00382595">
        <w:rPr>
          <w:rFonts w:cs="Times New Roman"/>
          <w:sz w:val="28"/>
          <w:szCs w:val="28"/>
        </w:rPr>
        <w:t xml:space="preserve">Người Đan Mạch không có thói quen ăn bữa sáng ở bên ngoài mà thường ăn tại nhà. Bữa ăn sáng theo truyền thống vẫn được người Đan Mạch duy trì vào </w:t>
      </w:r>
      <w:r w:rsidR="00B2741E" w:rsidRPr="00382595">
        <w:rPr>
          <w:rFonts w:cs="Times New Roman"/>
          <w:sz w:val="28"/>
          <w:szCs w:val="28"/>
        </w:rPr>
        <w:lastRenderedPageBreak/>
        <w:t>các dịp lễ hội, sinh nhật, lễ kỷ niệm hoặc những dịp có khách mời. Bữa ăn sáng bao gồm một loại bánh mì cuộn, mứt và pho mát, thịt thường thái lát, trứng luộc và bánh ngọt Đan Mạch ấm áp.</w:t>
      </w:r>
    </w:p>
    <w:p w:rsidR="00B2741E" w:rsidRPr="00382595" w:rsidRDefault="00B2741E" w:rsidP="00382595">
      <w:pPr>
        <w:ind w:firstLine="567"/>
        <w:jc w:val="both"/>
        <w:rPr>
          <w:rFonts w:cs="Times New Roman"/>
          <w:sz w:val="28"/>
          <w:szCs w:val="28"/>
        </w:rPr>
      </w:pPr>
      <w:r w:rsidRPr="00382595">
        <w:rPr>
          <w:rFonts w:cs="Times New Roman"/>
          <w:sz w:val="28"/>
          <w:szCs w:val="28"/>
        </w:rPr>
        <w:t>Cá là một phần quan trọng trong ẩm thực Đan Mạch vì nước này có lợi thế về biển. Smørrebrød (món ăn trưa truyền thống của Đan Mạch bao gồm một miếng bánh mì đen với bơ, dùng với thịt thái lát, cá hoặc pho mát.</w:t>
      </w:r>
    </w:p>
    <w:p w:rsidR="00B2741E" w:rsidRPr="00382595" w:rsidRDefault="00B2741E" w:rsidP="00382595">
      <w:pPr>
        <w:ind w:firstLine="567"/>
        <w:jc w:val="both"/>
        <w:rPr>
          <w:rFonts w:cs="Times New Roman"/>
          <w:sz w:val="28"/>
          <w:szCs w:val="28"/>
        </w:rPr>
      </w:pPr>
      <w:r w:rsidRPr="00382595">
        <w:rPr>
          <w:rFonts w:cs="Times New Roman"/>
          <w:sz w:val="28"/>
          <w:szCs w:val="28"/>
        </w:rPr>
        <w:t>Đan Mạch cũng có nhiều loại bia, nhà máy bia nổi tiếng là Carlsberg và Tuborg. Phổ biến nhất là Pilsner (lager) nhưng cũng có những loại bia đặc biệt, nhất là những loại được Jakobsen sản xuất.</w:t>
      </w:r>
    </w:p>
    <w:p w:rsidR="00B23944" w:rsidRPr="00382595" w:rsidRDefault="00B23944" w:rsidP="00BA04B3">
      <w:pPr>
        <w:jc w:val="both"/>
        <w:rPr>
          <w:rFonts w:cs="Times New Roman"/>
          <w:sz w:val="28"/>
          <w:szCs w:val="28"/>
        </w:rPr>
      </w:pPr>
    </w:p>
    <w:p w:rsidR="00B2741E" w:rsidRPr="00382595" w:rsidRDefault="00B2741E" w:rsidP="00382595">
      <w:pPr>
        <w:pStyle w:val="ListParagraph"/>
        <w:numPr>
          <w:ilvl w:val="0"/>
          <w:numId w:val="37"/>
        </w:numPr>
        <w:tabs>
          <w:tab w:val="left" w:pos="426"/>
        </w:tabs>
        <w:ind w:hanging="720"/>
        <w:jc w:val="both"/>
        <w:rPr>
          <w:rFonts w:cs="Times New Roman"/>
          <w:b/>
          <w:sz w:val="28"/>
          <w:szCs w:val="28"/>
        </w:rPr>
      </w:pPr>
      <w:r w:rsidRPr="00382595">
        <w:rPr>
          <w:rFonts w:cs="Times New Roman"/>
          <w:b/>
          <w:sz w:val="28"/>
          <w:szCs w:val="28"/>
        </w:rPr>
        <w:t>Lễ hội</w:t>
      </w:r>
      <w:r w:rsidR="00382595">
        <w:rPr>
          <w:rFonts w:cs="Times New Roman"/>
          <w:b/>
          <w:sz w:val="28"/>
          <w:szCs w:val="28"/>
        </w:rPr>
        <w:t>:</w:t>
      </w:r>
    </w:p>
    <w:p w:rsidR="00B2741E" w:rsidRPr="00382595" w:rsidRDefault="00B2741E" w:rsidP="00382595">
      <w:pPr>
        <w:ind w:firstLine="567"/>
        <w:jc w:val="both"/>
        <w:rPr>
          <w:rFonts w:cs="Times New Roman"/>
          <w:sz w:val="28"/>
          <w:szCs w:val="28"/>
        </w:rPr>
      </w:pPr>
      <w:r w:rsidRPr="00382595">
        <w:rPr>
          <w:rFonts w:cs="Times New Roman"/>
          <w:sz w:val="28"/>
          <w:szCs w:val="28"/>
        </w:rPr>
        <w:t>Lễ hội thảm sát cá heo ở hòn đảo Faroe của Đan Mạch lâu nay vẫn được xem là lễ hội truyền thống của dân đảo. Việc giết hại tàn nhẫn những con cá heo lại là một phần quan trọng trong văn hóa của người dân nơi này.</w:t>
      </w:r>
    </w:p>
    <w:p w:rsidR="00B2741E" w:rsidRPr="00A760FB" w:rsidRDefault="00B2741E" w:rsidP="00382595">
      <w:pPr>
        <w:ind w:firstLine="567"/>
        <w:jc w:val="both"/>
        <w:rPr>
          <w:rFonts w:cs="Times New Roman"/>
          <w:spacing w:val="-4"/>
          <w:sz w:val="28"/>
          <w:szCs w:val="28"/>
        </w:rPr>
      </w:pPr>
      <w:r w:rsidRPr="00A760FB">
        <w:rPr>
          <w:rFonts w:cs="Times New Roman"/>
          <w:spacing w:val="-4"/>
          <w:sz w:val="28"/>
          <w:szCs w:val="28"/>
        </w:rPr>
        <w:t>Lễ Bededag Lớn (Ngày của Tất cả Lời cầu nguyện - một ngày lễ tôn giáo Đan Mạch, rơi vào thứ Sáu tuần thứ tư sau lễ Phục sinh). Nó được biết đến cách đây vài năm khi những ngày cầu nguyện theo lịch nhà thờ được gộp lại thành một.</w:t>
      </w:r>
    </w:p>
    <w:p w:rsidR="00B2741E" w:rsidRPr="00382595" w:rsidRDefault="00B2741E" w:rsidP="00382595">
      <w:pPr>
        <w:ind w:firstLine="567"/>
        <w:jc w:val="both"/>
        <w:rPr>
          <w:rFonts w:cs="Times New Roman"/>
          <w:sz w:val="28"/>
          <w:szCs w:val="28"/>
        </w:rPr>
      </w:pPr>
      <w:r w:rsidRPr="00382595">
        <w:rPr>
          <w:rFonts w:cs="Times New Roman"/>
          <w:sz w:val="28"/>
          <w:szCs w:val="28"/>
        </w:rPr>
        <w:t>Các dịp lễ hội chính nêu trên  là dịp để tụ họp, bày tiệc ăn uống cùng nhau trong một gia đình hoặc giữa các gia đình. Con trẻ được quan tâm đặc biệt với những món quà. Ngoài ra, người Đan Mạch có thể có các buổi tiệc và gặp gỡ với muôn vàn lý do - cưới xin, rửa tội, lễ kiên tín, sinh nhật và các lễ hội tôn giáo, khi có người chuyển đến nhà mới, đã tốt nghiệp, chuẩn bị ra nước ngoài - hoặc chỉ vì họ muốn thế. Bạn bè, họ hàng và đồng nghiệp được mời đến ăn uống, và thỉnh thoảng sẽ có khiêu vũ đến tối khuya.</w:t>
      </w:r>
    </w:p>
    <w:p w:rsidR="00560B18" w:rsidRPr="00382595" w:rsidRDefault="00560B18" w:rsidP="00BA04B3">
      <w:pPr>
        <w:jc w:val="both"/>
        <w:rPr>
          <w:rFonts w:cs="Times New Roman"/>
          <w:sz w:val="28"/>
          <w:szCs w:val="28"/>
        </w:rPr>
      </w:pPr>
    </w:p>
    <w:p w:rsidR="00B23944" w:rsidRPr="00C90D72" w:rsidRDefault="00B23944">
      <w:pPr>
        <w:rPr>
          <w:rFonts w:cs="Times New Roman"/>
          <w:szCs w:val="26"/>
        </w:rPr>
      </w:pPr>
    </w:p>
    <w:p w:rsidR="00B23944" w:rsidRPr="00C90D72" w:rsidRDefault="00B23944">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Pr="00C90D72" w:rsidRDefault="0091298B">
      <w:pPr>
        <w:rPr>
          <w:rFonts w:cs="Times New Roman"/>
          <w:szCs w:val="26"/>
        </w:rPr>
      </w:pPr>
    </w:p>
    <w:p w:rsidR="0091298B" w:rsidRDefault="0091298B">
      <w:pPr>
        <w:rPr>
          <w:rFonts w:cs="Times New Roman"/>
          <w:szCs w:val="26"/>
        </w:rPr>
      </w:pPr>
    </w:p>
    <w:p w:rsidR="00A760FB" w:rsidRDefault="00A760FB">
      <w:pPr>
        <w:rPr>
          <w:rFonts w:cs="Times New Roman"/>
          <w:szCs w:val="26"/>
        </w:rPr>
      </w:pPr>
    </w:p>
    <w:p w:rsidR="00A760FB" w:rsidRDefault="00A760FB">
      <w:pPr>
        <w:rPr>
          <w:rFonts w:cs="Times New Roman"/>
          <w:szCs w:val="26"/>
        </w:rPr>
      </w:pPr>
    </w:p>
    <w:p w:rsidR="00A760FB" w:rsidRPr="00C90D72" w:rsidRDefault="00A760FB">
      <w:pPr>
        <w:rPr>
          <w:rFonts w:cs="Times New Roman"/>
          <w:szCs w:val="26"/>
        </w:rPr>
      </w:pPr>
    </w:p>
    <w:p w:rsidR="00A760FB" w:rsidRPr="00C90D72" w:rsidRDefault="00A760FB" w:rsidP="00A760FB">
      <w:pPr>
        <w:shd w:val="clear" w:color="auto" w:fill="FFFFFF"/>
        <w:spacing w:line="360" w:lineRule="atLeast"/>
        <w:jc w:val="center"/>
        <w:rPr>
          <w:rFonts w:eastAsia="Times New Roman" w:cs="Times New Roman"/>
          <w:b/>
          <w:bCs/>
          <w:sz w:val="28"/>
          <w:szCs w:val="28"/>
        </w:rPr>
      </w:pPr>
      <w:r w:rsidRPr="00C90D72">
        <w:rPr>
          <w:rFonts w:eastAsia="Times New Roman" w:cs="Times New Roman"/>
          <w:b/>
          <w:bCs/>
          <w:sz w:val="28"/>
          <w:szCs w:val="28"/>
        </w:rPr>
        <w:lastRenderedPageBreak/>
        <w:t xml:space="preserve">THÔNG TIN CƠ BẢN VỀ </w:t>
      </w:r>
      <w:r>
        <w:rPr>
          <w:rFonts w:eastAsia="Times New Roman" w:cs="Times New Roman"/>
          <w:b/>
          <w:bCs/>
          <w:sz w:val="28"/>
          <w:szCs w:val="28"/>
        </w:rPr>
        <w:t>CÁC QUỐC GIA</w:t>
      </w:r>
      <w:r w:rsidRPr="00C90D72">
        <w:rPr>
          <w:rFonts w:eastAsia="Times New Roman" w:cs="Times New Roman"/>
          <w:b/>
          <w:bCs/>
          <w:sz w:val="28"/>
          <w:szCs w:val="28"/>
        </w:rPr>
        <w:t xml:space="preserve"> </w:t>
      </w:r>
    </w:p>
    <w:p w:rsidR="00A760FB" w:rsidRDefault="00A760FB" w:rsidP="00A760FB">
      <w:pPr>
        <w:shd w:val="clear" w:color="auto" w:fill="FFFFFF"/>
        <w:spacing w:line="360" w:lineRule="atLeast"/>
        <w:jc w:val="center"/>
        <w:rPr>
          <w:rFonts w:eastAsia="Times New Roman" w:cs="Times New Roman"/>
          <w:b/>
          <w:bCs/>
          <w:sz w:val="28"/>
          <w:szCs w:val="28"/>
        </w:rPr>
      </w:pPr>
      <w:r w:rsidRPr="00C90D72">
        <w:rPr>
          <w:rFonts w:eastAsia="Times New Roman" w:cs="Times New Roman"/>
          <w:b/>
          <w:bCs/>
          <w:sz w:val="28"/>
          <w:szCs w:val="28"/>
        </w:rPr>
        <w:t xml:space="preserve">CÓ QUAN HỆ </w:t>
      </w:r>
      <w:r>
        <w:rPr>
          <w:rFonts w:eastAsia="Times New Roman" w:cs="Times New Roman"/>
          <w:b/>
          <w:bCs/>
          <w:sz w:val="28"/>
          <w:szCs w:val="28"/>
        </w:rPr>
        <w:t xml:space="preserve">ĐẶC BIỆT </w:t>
      </w:r>
      <w:r w:rsidRPr="00C90D72">
        <w:rPr>
          <w:rFonts w:eastAsia="Times New Roman" w:cs="Times New Roman"/>
          <w:b/>
          <w:bCs/>
          <w:sz w:val="28"/>
          <w:szCs w:val="28"/>
        </w:rPr>
        <w:t>VỚI VIỆT NAM</w:t>
      </w:r>
    </w:p>
    <w:p w:rsidR="00A760FB" w:rsidRPr="00C90D72" w:rsidRDefault="00A760FB" w:rsidP="00A760FB">
      <w:pPr>
        <w:shd w:val="clear" w:color="auto" w:fill="FFFFFF"/>
        <w:spacing w:line="360" w:lineRule="atLeast"/>
        <w:jc w:val="center"/>
        <w:rPr>
          <w:rFonts w:eastAsia="Times New Roman" w:cs="Times New Roman"/>
          <w:sz w:val="20"/>
          <w:szCs w:val="20"/>
        </w:rPr>
      </w:pPr>
      <w:r>
        <w:rPr>
          <w:rFonts w:eastAsia="Times New Roman" w:cs="Times New Roman"/>
          <w:b/>
          <w:bCs/>
          <w:sz w:val="28"/>
          <w:szCs w:val="28"/>
        </w:rPr>
        <w:t>***</w:t>
      </w:r>
    </w:p>
    <w:p w:rsidR="006B4393" w:rsidRPr="00C90D72" w:rsidRDefault="006B4393">
      <w:pPr>
        <w:rPr>
          <w:rFonts w:cs="Times New Roman"/>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4253"/>
      </w:tblGrid>
      <w:tr w:rsidR="00B23944" w:rsidRPr="00C90D72" w:rsidTr="00D15E2D">
        <w:trPr>
          <w:jc w:val="center"/>
        </w:trPr>
        <w:tc>
          <w:tcPr>
            <w:tcW w:w="5495" w:type="dxa"/>
            <w:vAlign w:val="center"/>
            <w:hideMark/>
          </w:tcPr>
          <w:p w:rsidR="00B23944" w:rsidRPr="00C90D72" w:rsidRDefault="00B23944" w:rsidP="00D15E2D">
            <w:pPr>
              <w:pStyle w:val="Title"/>
              <w:jc w:val="center"/>
              <w:rPr>
                <w:rFonts w:ascii="Times New Roman" w:hAnsi="Times New Roman" w:cs="Times New Roman"/>
                <w:b/>
                <w:color w:val="auto"/>
              </w:rPr>
            </w:pPr>
            <w:r w:rsidRPr="00C90D72">
              <w:rPr>
                <w:rFonts w:ascii="Times New Roman" w:hAnsi="Times New Roman" w:cs="Times New Roman"/>
                <w:b/>
                <w:color w:val="auto"/>
              </w:rPr>
              <w:t>CU-BA</w:t>
            </w:r>
          </w:p>
          <w:p w:rsidR="00B23944" w:rsidRPr="00A760FB" w:rsidRDefault="00B23944" w:rsidP="00D15E2D">
            <w:pPr>
              <w:jc w:val="center"/>
              <w:rPr>
                <w:rFonts w:ascii="Times New Roman" w:hAnsi="Times New Roman" w:cs="Times New Roman"/>
                <w:b/>
                <w:sz w:val="28"/>
                <w:szCs w:val="28"/>
              </w:rPr>
            </w:pPr>
            <w:r w:rsidRPr="00A760FB">
              <w:rPr>
                <w:rFonts w:ascii="Times New Roman" w:hAnsi="Times New Roman" w:cs="Times New Roman"/>
                <w:b/>
                <w:sz w:val="28"/>
                <w:szCs w:val="28"/>
              </w:rPr>
              <w:t>CỘ</w:t>
            </w:r>
            <w:r w:rsidR="00A760FB">
              <w:rPr>
                <w:rFonts w:ascii="Times New Roman" w:hAnsi="Times New Roman" w:cs="Times New Roman"/>
                <w:b/>
                <w:sz w:val="28"/>
                <w:szCs w:val="28"/>
              </w:rPr>
              <w:t>NG HÒA</w:t>
            </w:r>
            <w:r w:rsidRPr="00A760FB">
              <w:rPr>
                <w:rFonts w:ascii="Times New Roman" w:hAnsi="Times New Roman" w:cs="Times New Roman"/>
                <w:b/>
                <w:sz w:val="28"/>
                <w:szCs w:val="28"/>
              </w:rPr>
              <w:t xml:space="preserve"> CU-BA</w:t>
            </w:r>
          </w:p>
          <w:p w:rsidR="00B23944" w:rsidRPr="00C90D72" w:rsidRDefault="00B23944" w:rsidP="00B23944">
            <w:pPr>
              <w:jc w:val="center"/>
              <w:rPr>
                <w:rFonts w:ascii="Times New Roman" w:hAnsi="Times New Roman" w:cs="Times New Roman"/>
                <w:sz w:val="26"/>
                <w:szCs w:val="26"/>
              </w:rPr>
            </w:pPr>
            <w:r w:rsidRPr="00A760FB">
              <w:rPr>
                <w:rFonts w:ascii="Times New Roman" w:hAnsi="Times New Roman" w:cs="Times New Roman"/>
                <w:sz w:val="28"/>
                <w:szCs w:val="28"/>
              </w:rPr>
              <w:t>REPUBLIC OF CUBA</w:t>
            </w:r>
          </w:p>
        </w:tc>
        <w:tc>
          <w:tcPr>
            <w:tcW w:w="3793" w:type="dxa"/>
            <w:vAlign w:val="center"/>
            <w:hideMark/>
          </w:tcPr>
          <w:p w:rsidR="00B23944" w:rsidRPr="00C90D72" w:rsidRDefault="006B4393" w:rsidP="00D15E2D">
            <w:pPr>
              <w:jc w:val="center"/>
              <w:rPr>
                <w:rFonts w:ascii="Times New Roman" w:hAnsi="Times New Roman" w:cs="Times New Roman"/>
                <w:sz w:val="26"/>
                <w:szCs w:val="26"/>
              </w:rPr>
            </w:pPr>
            <w:r w:rsidRPr="00C90D72">
              <w:rPr>
                <w:rFonts w:eastAsia="Times New Roman" w:cs="Times New Roman"/>
                <w:b/>
                <w:bCs/>
                <w:noProof/>
                <w:sz w:val="28"/>
                <w:szCs w:val="28"/>
              </w:rPr>
              <w:drawing>
                <wp:inline distT="0" distB="0" distL="0" distR="0">
                  <wp:extent cx="2563495" cy="1562100"/>
                  <wp:effectExtent l="0" t="0" r="0" b="0"/>
                  <wp:docPr id="126" name="Picture 9" descr="Tập tin:Flag of Cuba.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ập tin:Flag of Cuba.sv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63495" cy="1562100"/>
                          </a:xfrm>
                          <a:prstGeom prst="rect">
                            <a:avLst/>
                          </a:prstGeom>
                          <a:noFill/>
                          <a:ln w="9525">
                            <a:noFill/>
                            <a:miter lim="800000"/>
                            <a:headEnd/>
                            <a:tailEnd/>
                          </a:ln>
                        </pic:spPr>
                      </pic:pic>
                    </a:graphicData>
                  </a:graphic>
                </wp:inline>
              </w:drawing>
            </w:r>
          </w:p>
        </w:tc>
      </w:tr>
    </w:tbl>
    <w:p w:rsidR="00B2741E" w:rsidRDefault="00B2741E" w:rsidP="000937C8">
      <w:pPr>
        <w:pStyle w:val="ListParagraph"/>
        <w:rPr>
          <w:rFonts w:cs="Times New Roman"/>
          <w:szCs w:val="26"/>
        </w:rPr>
      </w:pPr>
    </w:p>
    <w:p w:rsidR="00A760FB" w:rsidRPr="00A760FB" w:rsidRDefault="00A760FB" w:rsidP="00A760FB">
      <w:pPr>
        <w:pStyle w:val="ListParagraph"/>
        <w:numPr>
          <w:ilvl w:val="0"/>
          <w:numId w:val="49"/>
        </w:numPr>
        <w:tabs>
          <w:tab w:val="left" w:pos="284"/>
        </w:tabs>
        <w:ind w:hanging="1440"/>
        <w:rPr>
          <w:rFonts w:cs="Times New Roman"/>
          <w:b/>
          <w:szCs w:val="26"/>
        </w:rPr>
      </w:pPr>
      <w:r w:rsidRPr="00A760FB">
        <w:rPr>
          <w:rFonts w:cs="Times New Roman"/>
          <w:b/>
          <w:szCs w:val="26"/>
        </w:rPr>
        <w:t>THÔNG TIN CƠ BẢN:</w:t>
      </w:r>
    </w:p>
    <w:p w:rsidR="00B2741E" w:rsidRPr="00A760FB" w:rsidRDefault="00B2741E" w:rsidP="00A760FB">
      <w:pPr>
        <w:pStyle w:val="ListParagraph"/>
        <w:numPr>
          <w:ilvl w:val="0"/>
          <w:numId w:val="50"/>
        </w:numPr>
        <w:tabs>
          <w:tab w:val="left" w:pos="1892"/>
          <w:tab w:val="left" w:pos="3119"/>
        </w:tabs>
        <w:spacing w:line="367" w:lineRule="exact"/>
        <w:ind w:left="284" w:hanging="284"/>
        <w:rPr>
          <w:rFonts w:cs="Times New Roman"/>
          <w:noProof/>
          <w:spacing w:val="-1"/>
          <w:sz w:val="28"/>
          <w:szCs w:val="28"/>
        </w:rPr>
      </w:pPr>
      <w:r w:rsidRPr="00A760FB">
        <w:rPr>
          <w:rFonts w:cs="Times New Roman"/>
          <w:noProof/>
          <w:spacing w:val="-1"/>
          <w:sz w:val="28"/>
          <w:szCs w:val="28"/>
        </w:rPr>
        <w:t xml:space="preserve">Diện tích: </w:t>
      </w:r>
      <w:r w:rsidR="00A760FB">
        <w:rPr>
          <w:rFonts w:cs="Times New Roman"/>
          <w:noProof/>
          <w:spacing w:val="-1"/>
          <w:sz w:val="28"/>
          <w:szCs w:val="28"/>
        </w:rPr>
        <w:tab/>
      </w:r>
      <w:r w:rsidR="00A760FB">
        <w:rPr>
          <w:rFonts w:cs="Times New Roman"/>
          <w:noProof/>
          <w:spacing w:val="-1"/>
          <w:sz w:val="28"/>
          <w:szCs w:val="28"/>
        </w:rPr>
        <w:tab/>
      </w:r>
      <w:r w:rsidRPr="00A760FB">
        <w:rPr>
          <w:rFonts w:cs="Times New Roman"/>
          <w:noProof/>
          <w:spacing w:val="-1"/>
          <w:sz w:val="28"/>
          <w:szCs w:val="28"/>
        </w:rPr>
        <w:t xml:space="preserve">110.860 km2 </w:t>
      </w:r>
    </w:p>
    <w:p w:rsidR="00B2741E" w:rsidRPr="00A760FB" w:rsidRDefault="00B2741E" w:rsidP="00A760FB">
      <w:pPr>
        <w:pStyle w:val="ListParagraph"/>
        <w:numPr>
          <w:ilvl w:val="0"/>
          <w:numId w:val="50"/>
        </w:numPr>
        <w:tabs>
          <w:tab w:val="left" w:pos="1892"/>
          <w:tab w:val="left" w:pos="3119"/>
        </w:tabs>
        <w:spacing w:line="367" w:lineRule="exact"/>
        <w:ind w:left="284" w:hanging="284"/>
        <w:rPr>
          <w:rFonts w:cs="Times New Roman"/>
          <w:noProof/>
          <w:spacing w:val="-1"/>
          <w:sz w:val="28"/>
          <w:szCs w:val="28"/>
        </w:rPr>
      </w:pPr>
      <w:r w:rsidRPr="00A760FB">
        <w:rPr>
          <w:rFonts w:cs="Times New Roman"/>
          <w:noProof/>
          <w:spacing w:val="-1"/>
          <w:sz w:val="28"/>
          <w:szCs w:val="28"/>
        </w:rPr>
        <w:t xml:space="preserve">Thủ đô: </w:t>
      </w:r>
      <w:r w:rsidR="00A760FB">
        <w:rPr>
          <w:rFonts w:cs="Times New Roman"/>
          <w:noProof/>
          <w:spacing w:val="-1"/>
          <w:sz w:val="28"/>
          <w:szCs w:val="28"/>
        </w:rPr>
        <w:tab/>
      </w:r>
      <w:r w:rsidR="00A760FB">
        <w:rPr>
          <w:rFonts w:cs="Times New Roman"/>
          <w:noProof/>
          <w:spacing w:val="-1"/>
          <w:sz w:val="28"/>
          <w:szCs w:val="28"/>
        </w:rPr>
        <w:tab/>
      </w:r>
      <w:r w:rsidRPr="00A760FB">
        <w:rPr>
          <w:rFonts w:cs="Times New Roman"/>
          <w:noProof/>
          <w:spacing w:val="-1"/>
          <w:sz w:val="28"/>
          <w:szCs w:val="28"/>
        </w:rPr>
        <w:t>Ha-va-na (Havana)</w:t>
      </w:r>
    </w:p>
    <w:p w:rsidR="00B2741E" w:rsidRPr="00A760FB" w:rsidRDefault="00B2741E" w:rsidP="00A760FB">
      <w:pPr>
        <w:pStyle w:val="ListParagraph"/>
        <w:numPr>
          <w:ilvl w:val="0"/>
          <w:numId w:val="50"/>
        </w:numPr>
        <w:tabs>
          <w:tab w:val="left" w:pos="1892"/>
          <w:tab w:val="left" w:pos="3119"/>
        </w:tabs>
        <w:spacing w:line="367" w:lineRule="exact"/>
        <w:ind w:left="284" w:hanging="284"/>
        <w:rPr>
          <w:rFonts w:cs="Times New Roman"/>
          <w:noProof/>
          <w:spacing w:val="-1"/>
          <w:sz w:val="28"/>
          <w:szCs w:val="28"/>
        </w:rPr>
      </w:pPr>
      <w:r w:rsidRPr="00A760FB">
        <w:rPr>
          <w:rFonts w:cs="Times New Roman"/>
          <w:noProof/>
          <w:spacing w:val="-1"/>
          <w:sz w:val="28"/>
          <w:szCs w:val="28"/>
        </w:rPr>
        <w:t xml:space="preserve">Dân số: </w:t>
      </w:r>
      <w:r w:rsidR="00A760FB">
        <w:rPr>
          <w:rFonts w:cs="Times New Roman"/>
          <w:noProof/>
          <w:spacing w:val="-1"/>
          <w:sz w:val="28"/>
          <w:szCs w:val="28"/>
        </w:rPr>
        <w:tab/>
      </w:r>
      <w:r w:rsidR="00A760FB">
        <w:rPr>
          <w:rFonts w:cs="Times New Roman"/>
          <w:noProof/>
          <w:spacing w:val="-1"/>
          <w:sz w:val="28"/>
          <w:szCs w:val="28"/>
        </w:rPr>
        <w:tab/>
      </w:r>
      <w:r w:rsidRPr="00A760FB">
        <w:rPr>
          <w:rFonts w:cs="Times New Roman"/>
          <w:noProof/>
          <w:spacing w:val="-1"/>
          <w:sz w:val="28"/>
          <w:szCs w:val="28"/>
        </w:rPr>
        <w:t>11.346.000 người, trong đó người lai đen 51%, da trắng 37%, da đen 11%, Trung Quốc 1% (ước tính 2005).</w:t>
      </w:r>
    </w:p>
    <w:p w:rsidR="00B2741E" w:rsidRPr="00A760FB" w:rsidRDefault="00B2741E" w:rsidP="00A760FB">
      <w:pPr>
        <w:pStyle w:val="ListParagraph"/>
        <w:numPr>
          <w:ilvl w:val="0"/>
          <w:numId w:val="50"/>
        </w:numPr>
        <w:tabs>
          <w:tab w:val="left" w:pos="1892"/>
          <w:tab w:val="left" w:pos="3119"/>
        </w:tabs>
        <w:spacing w:line="367" w:lineRule="exact"/>
        <w:ind w:left="284" w:hanging="284"/>
        <w:rPr>
          <w:rFonts w:cs="Times New Roman"/>
          <w:noProof/>
          <w:spacing w:val="-1"/>
          <w:sz w:val="28"/>
          <w:szCs w:val="28"/>
        </w:rPr>
      </w:pPr>
      <w:r w:rsidRPr="00A760FB">
        <w:rPr>
          <w:rFonts w:cs="Times New Roman"/>
          <w:noProof/>
          <w:spacing w:val="-1"/>
          <w:sz w:val="28"/>
          <w:szCs w:val="28"/>
        </w:rPr>
        <w:t xml:space="preserve">Ngôn ngữ chính thức: </w:t>
      </w:r>
      <w:r w:rsidR="00A760FB">
        <w:rPr>
          <w:rFonts w:cs="Times New Roman"/>
          <w:noProof/>
          <w:spacing w:val="-1"/>
          <w:sz w:val="28"/>
          <w:szCs w:val="28"/>
        </w:rPr>
        <w:tab/>
      </w:r>
      <w:r w:rsidRPr="00A760FB">
        <w:rPr>
          <w:rFonts w:cs="Times New Roman"/>
          <w:noProof/>
          <w:spacing w:val="-1"/>
          <w:sz w:val="28"/>
          <w:szCs w:val="28"/>
        </w:rPr>
        <w:t>Tiếng Tây Ban Nha</w:t>
      </w:r>
    </w:p>
    <w:p w:rsidR="00B2741E" w:rsidRPr="00A760FB" w:rsidRDefault="00B2741E" w:rsidP="00A760FB">
      <w:pPr>
        <w:pStyle w:val="ListParagraph"/>
        <w:numPr>
          <w:ilvl w:val="0"/>
          <w:numId w:val="50"/>
        </w:numPr>
        <w:tabs>
          <w:tab w:val="left" w:pos="1892"/>
          <w:tab w:val="left" w:pos="3119"/>
        </w:tabs>
        <w:spacing w:line="367" w:lineRule="exact"/>
        <w:ind w:left="284" w:hanging="284"/>
        <w:rPr>
          <w:rFonts w:cs="Times New Roman"/>
          <w:noProof/>
          <w:spacing w:val="-1"/>
          <w:sz w:val="28"/>
          <w:szCs w:val="28"/>
        </w:rPr>
      </w:pPr>
      <w:r w:rsidRPr="00A760FB">
        <w:rPr>
          <w:rFonts w:cs="Times New Roman"/>
          <w:noProof/>
          <w:spacing w:val="-1"/>
          <w:sz w:val="28"/>
          <w:szCs w:val="28"/>
        </w:rPr>
        <w:t xml:space="preserve">Chế độ chính trị: </w:t>
      </w:r>
      <w:r w:rsidR="00A760FB">
        <w:rPr>
          <w:rFonts w:cs="Times New Roman"/>
          <w:noProof/>
          <w:spacing w:val="-1"/>
          <w:sz w:val="28"/>
          <w:szCs w:val="28"/>
        </w:rPr>
        <w:tab/>
      </w:r>
      <w:r w:rsidRPr="00A760FB">
        <w:rPr>
          <w:rFonts w:cs="Times New Roman"/>
          <w:noProof/>
          <w:spacing w:val="-8"/>
          <w:sz w:val="28"/>
          <w:szCs w:val="28"/>
        </w:rPr>
        <w:t>Nhà nước xã hội chủ nghĩa do Ðảng Cộng sản lãnh đạ</w:t>
      </w:r>
      <w:r w:rsidR="00A760FB">
        <w:rPr>
          <w:rFonts w:cs="Times New Roman"/>
          <w:noProof/>
          <w:spacing w:val="-8"/>
          <w:sz w:val="28"/>
          <w:szCs w:val="28"/>
        </w:rPr>
        <w:t>o</w:t>
      </w:r>
    </w:p>
    <w:p w:rsidR="00B2741E" w:rsidRPr="00A760FB" w:rsidRDefault="00B2741E" w:rsidP="00A760FB">
      <w:pPr>
        <w:pStyle w:val="ListParagraph"/>
        <w:numPr>
          <w:ilvl w:val="0"/>
          <w:numId w:val="50"/>
        </w:numPr>
        <w:tabs>
          <w:tab w:val="left" w:pos="1892"/>
          <w:tab w:val="left" w:pos="3119"/>
        </w:tabs>
        <w:spacing w:line="367" w:lineRule="exact"/>
        <w:ind w:left="284" w:hanging="284"/>
        <w:rPr>
          <w:rFonts w:cs="Times New Roman"/>
          <w:noProof/>
          <w:spacing w:val="-1"/>
          <w:sz w:val="28"/>
          <w:szCs w:val="28"/>
        </w:rPr>
      </w:pPr>
      <w:r w:rsidRPr="00A760FB">
        <w:rPr>
          <w:rFonts w:cs="Times New Roman"/>
          <w:noProof/>
          <w:spacing w:val="-1"/>
          <w:sz w:val="28"/>
          <w:szCs w:val="28"/>
        </w:rPr>
        <w:t xml:space="preserve">Đơn vị tiền tệ: </w:t>
      </w:r>
      <w:r w:rsidR="00A760FB">
        <w:rPr>
          <w:rFonts w:cs="Times New Roman"/>
          <w:noProof/>
          <w:spacing w:val="-1"/>
          <w:sz w:val="28"/>
          <w:szCs w:val="28"/>
        </w:rPr>
        <w:tab/>
      </w:r>
      <w:r w:rsidRPr="00A760FB">
        <w:rPr>
          <w:rFonts w:cs="Times New Roman"/>
          <w:noProof/>
          <w:spacing w:val="-1"/>
          <w:sz w:val="28"/>
          <w:szCs w:val="28"/>
        </w:rPr>
        <w:t>Pê-sô Cu-ba (CUP)</w:t>
      </w:r>
    </w:p>
    <w:p w:rsidR="00B2741E" w:rsidRPr="00A760FB" w:rsidRDefault="00B2741E" w:rsidP="00A760FB">
      <w:pPr>
        <w:pStyle w:val="ListParagraph"/>
        <w:numPr>
          <w:ilvl w:val="0"/>
          <w:numId w:val="50"/>
        </w:numPr>
        <w:tabs>
          <w:tab w:val="left" w:pos="1892"/>
          <w:tab w:val="left" w:pos="3119"/>
        </w:tabs>
        <w:spacing w:line="367" w:lineRule="exact"/>
        <w:ind w:left="284" w:hanging="284"/>
        <w:rPr>
          <w:rFonts w:cs="Times New Roman"/>
          <w:noProof/>
          <w:spacing w:val="-1"/>
          <w:sz w:val="28"/>
          <w:szCs w:val="28"/>
        </w:rPr>
      </w:pPr>
      <w:r w:rsidRPr="00A760FB">
        <w:rPr>
          <w:rFonts w:cs="Times New Roman"/>
          <w:noProof/>
          <w:spacing w:val="-1"/>
          <w:sz w:val="28"/>
          <w:szCs w:val="28"/>
        </w:rPr>
        <w:t xml:space="preserve">Mã vùng: </w:t>
      </w:r>
      <w:r w:rsidR="00A760FB">
        <w:rPr>
          <w:rFonts w:cs="Times New Roman"/>
          <w:noProof/>
          <w:spacing w:val="-1"/>
          <w:sz w:val="28"/>
          <w:szCs w:val="28"/>
        </w:rPr>
        <w:tab/>
      </w:r>
      <w:r w:rsidR="00A760FB">
        <w:rPr>
          <w:rFonts w:cs="Times New Roman"/>
          <w:noProof/>
          <w:spacing w:val="-1"/>
          <w:sz w:val="28"/>
          <w:szCs w:val="28"/>
        </w:rPr>
        <w:tab/>
      </w:r>
      <w:r w:rsidRPr="00A760FB">
        <w:rPr>
          <w:rFonts w:cs="Times New Roman"/>
          <w:noProof/>
          <w:spacing w:val="-1"/>
          <w:sz w:val="28"/>
          <w:szCs w:val="28"/>
        </w:rPr>
        <w:t>+53</w:t>
      </w:r>
    </w:p>
    <w:p w:rsidR="00B2741E" w:rsidRPr="00A760FB" w:rsidRDefault="00B2741E" w:rsidP="00A760FB">
      <w:pPr>
        <w:pStyle w:val="ListParagraph"/>
        <w:numPr>
          <w:ilvl w:val="0"/>
          <w:numId w:val="50"/>
        </w:numPr>
        <w:tabs>
          <w:tab w:val="left" w:pos="1892"/>
          <w:tab w:val="left" w:pos="3119"/>
        </w:tabs>
        <w:spacing w:line="367" w:lineRule="exact"/>
        <w:ind w:left="284" w:hanging="284"/>
        <w:rPr>
          <w:rFonts w:cs="Times New Roman"/>
          <w:noProof/>
          <w:spacing w:val="-1"/>
          <w:sz w:val="28"/>
          <w:szCs w:val="28"/>
        </w:rPr>
      </w:pPr>
      <w:r w:rsidRPr="00A760FB">
        <w:rPr>
          <w:rFonts w:cs="Times New Roman"/>
          <w:noProof/>
          <w:spacing w:val="-1"/>
          <w:sz w:val="28"/>
          <w:szCs w:val="28"/>
        </w:rPr>
        <w:t xml:space="preserve">Tên miền: </w:t>
      </w:r>
      <w:r w:rsidR="00A760FB">
        <w:rPr>
          <w:rFonts w:cs="Times New Roman"/>
          <w:noProof/>
          <w:spacing w:val="-1"/>
          <w:sz w:val="28"/>
          <w:szCs w:val="28"/>
        </w:rPr>
        <w:tab/>
      </w:r>
      <w:r w:rsidR="00A760FB">
        <w:rPr>
          <w:rFonts w:cs="Times New Roman"/>
          <w:noProof/>
          <w:spacing w:val="-1"/>
          <w:sz w:val="28"/>
          <w:szCs w:val="28"/>
        </w:rPr>
        <w:tab/>
      </w:r>
      <w:r w:rsidRPr="00A760FB">
        <w:rPr>
          <w:rFonts w:cs="Times New Roman"/>
          <w:noProof/>
          <w:spacing w:val="-1"/>
          <w:sz w:val="28"/>
          <w:szCs w:val="28"/>
        </w:rPr>
        <w:t>.cu</w:t>
      </w:r>
    </w:p>
    <w:p w:rsidR="006B4393" w:rsidRPr="00A760FB" w:rsidRDefault="006B4393" w:rsidP="00BA04B3">
      <w:pPr>
        <w:pStyle w:val="ListParagraph"/>
        <w:tabs>
          <w:tab w:val="left" w:pos="1892"/>
        </w:tabs>
        <w:spacing w:line="367" w:lineRule="exact"/>
        <w:jc w:val="both"/>
        <w:rPr>
          <w:rFonts w:cs="Times New Roman"/>
          <w:noProof/>
          <w:spacing w:val="-1"/>
          <w:sz w:val="28"/>
          <w:szCs w:val="28"/>
        </w:rPr>
      </w:pPr>
    </w:p>
    <w:p w:rsidR="00B2741E" w:rsidRPr="00A760FB" w:rsidRDefault="00A760FB" w:rsidP="00A760FB">
      <w:pPr>
        <w:jc w:val="both"/>
        <w:rPr>
          <w:rFonts w:cs="Times New Roman"/>
          <w:sz w:val="28"/>
          <w:szCs w:val="28"/>
        </w:rPr>
      </w:pPr>
      <w:r>
        <w:rPr>
          <w:rFonts w:cs="Times New Roman"/>
          <w:b/>
          <w:sz w:val="28"/>
          <w:szCs w:val="28"/>
        </w:rPr>
        <w:t xml:space="preserve">II. </w:t>
      </w:r>
      <w:r w:rsidRPr="00A760FB">
        <w:rPr>
          <w:rFonts w:cs="Times New Roman"/>
          <w:b/>
          <w:sz w:val="28"/>
          <w:szCs w:val="28"/>
        </w:rPr>
        <w:t xml:space="preserve">THÔNG TIN </w:t>
      </w:r>
      <w:r w:rsidR="00B2741E" w:rsidRPr="00A760FB">
        <w:rPr>
          <w:rFonts w:cs="Times New Roman"/>
          <w:b/>
          <w:sz w:val="28"/>
          <w:szCs w:val="28"/>
        </w:rPr>
        <w:t>VĂN HÓA:</w:t>
      </w:r>
    </w:p>
    <w:p w:rsidR="00B2741E" w:rsidRPr="00A760FB" w:rsidRDefault="00A760FB" w:rsidP="00A760FB">
      <w:pPr>
        <w:spacing w:after="160" w:line="259" w:lineRule="auto"/>
        <w:jc w:val="both"/>
        <w:rPr>
          <w:rFonts w:cs="Times New Roman"/>
          <w:b/>
          <w:sz w:val="28"/>
          <w:szCs w:val="28"/>
        </w:rPr>
      </w:pPr>
      <w:r w:rsidRPr="00A760FB">
        <w:rPr>
          <w:rFonts w:cs="Times New Roman"/>
          <w:b/>
          <w:sz w:val="28"/>
          <w:szCs w:val="28"/>
        </w:rPr>
        <w:t xml:space="preserve">1. </w:t>
      </w:r>
      <w:r w:rsidR="00B2741E" w:rsidRPr="00A760FB">
        <w:rPr>
          <w:rFonts w:cs="Times New Roman"/>
          <w:b/>
          <w:sz w:val="28"/>
          <w:szCs w:val="28"/>
        </w:rPr>
        <w:t>Nghi thức xã giao:</w:t>
      </w:r>
    </w:p>
    <w:p w:rsidR="00B2741E" w:rsidRPr="00A760FB" w:rsidRDefault="00B2741E" w:rsidP="00A760FB">
      <w:pPr>
        <w:ind w:firstLine="567"/>
        <w:jc w:val="both"/>
        <w:rPr>
          <w:rFonts w:cs="Times New Roman"/>
          <w:sz w:val="28"/>
          <w:szCs w:val="28"/>
        </w:rPr>
      </w:pPr>
      <w:r w:rsidRPr="00A760FB">
        <w:rPr>
          <w:rFonts w:cs="Times New Roman"/>
          <w:sz w:val="28"/>
          <w:szCs w:val="28"/>
        </w:rPr>
        <w:t>Giữa nam với nam: họ thường bắt tay khi chào mừng hay gặp nhau và thường giao tiếp mắt trực tiếp với nhau. Cái bắt tay có thể kéo dài đôi chút. Những người ban thân hay họ hàng trong gia đình thường chào nhau bằng cái ôm nồng thắm kết hợp với vỗ nhẹ vào lưng.</w:t>
      </w:r>
    </w:p>
    <w:p w:rsidR="00B2741E" w:rsidRPr="00A760FB" w:rsidRDefault="00B2741E" w:rsidP="00A760FB">
      <w:pPr>
        <w:ind w:firstLine="567"/>
        <w:jc w:val="both"/>
        <w:rPr>
          <w:rFonts w:cs="Times New Roman"/>
          <w:sz w:val="28"/>
          <w:szCs w:val="28"/>
        </w:rPr>
      </w:pPr>
      <w:r w:rsidRPr="00A760FB">
        <w:rPr>
          <w:rFonts w:cs="Times New Roman"/>
          <w:sz w:val="28"/>
          <w:szCs w:val="28"/>
        </w:rPr>
        <w:t>Giữa nữ với nữ: khi lần đầu gặp nhau, phụ nữ thường bắt tay. Đối với bạn bè và người thân, họ có thể hôn lên hai má.</w:t>
      </w:r>
    </w:p>
    <w:p w:rsidR="00B2741E" w:rsidRPr="00A760FB" w:rsidRDefault="00B2741E" w:rsidP="00A760FB">
      <w:pPr>
        <w:ind w:firstLine="567"/>
        <w:jc w:val="both"/>
        <w:rPr>
          <w:rFonts w:cs="Times New Roman"/>
          <w:sz w:val="28"/>
          <w:szCs w:val="28"/>
        </w:rPr>
      </w:pPr>
      <w:r w:rsidRPr="00A760FB">
        <w:rPr>
          <w:rFonts w:cs="Times New Roman"/>
          <w:sz w:val="28"/>
          <w:szCs w:val="28"/>
        </w:rPr>
        <w:t>Giữa nam với nữ: ở Cái bắt tay có thể kéo dài đôi chút. Những người ban thân hay họ hàng trong gia đình thường chào nhau bằng cái ôm nồng thắm kết hợp với vỗ nhẹ vào lưng.lần gặp đầu tiên thường là một cái bắt tay thông thường. Đối với bạn bè và người thân, họ có thể hôn nhẹ lên má nhau.</w:t>
      </w:r>
    </w:p>
    <w:p w:rsidR="00B2741E" w:rsidRPr="00A760FB" w:rsidRDefault="00B2741E" w:rsidP="00A760FB">
      <w:pPr>
        <w:ind w:firstLine="567"/>
        <w:jc w:val="both"/>
        <w:rPr>
          <w:rFonts w:cs="Times New Roman"/>
          <w:sz w:val="28"/>
          <w:szCs w:val="28"/>
        </w:rPr>
      </w:pPr>
      <w:r w:rsidRPr="00A760FB">
        <w:rPr>
          <w:rFonts w:cs="Times New Roman"/>
          <w:sz w:val="28"/>
          <w:szCs w:val="28"/>
        </w:rPr>
        <w:t>Người Cuba thường có những cử chỉ chào hỏi nhau trực tiếp và nồng nhiệt hơn so với ở Bắc Mỹ.</w:t>
      </w:r>
    </w:p>
    <w:p w:rsidR="006B4393" w:rsidRPr="00A760FB" w:rsidRDefault="006B4393" w:rsidP="00BA04B3">
      <w:pPr>
        <w:jc w:val="both"/>
        <w:rPr>
          <w:rFonts w:cs="Times New Roman"/>
          <w:sz w:val="28"/>
          <w:szCs w:val="28"/>
        </w:rPr>
      </w:pPr>
    </w:p>
    <w:p w:rsidR="00B2741E" w:rsidRPr="00A760FB" w:rsidRDefault="00A760FB" w:rsidP="00A760FB">
      <w:pPr>
        <w:spacing w:after="160" w:line="259" w:lineRule="auto"/>
        <w:jc w:val="both"/>
        <w:rPr>
          <w:rFonts w:cs="Times New Roman"/>
          <w:b/>
          <w:sz w:val="28"/>
          <w:szCs w:val="28"/>
        </w:rPr>
      </w:pPr>
      <w:r w:rsidRPr="00A760FB">
        <w:rPr>
          <w:rFonts w:cs="Times New Roman"/>
          <w:b/>
          <w:sz w:val="28"/>
          <w:szCs w:val="28"/>
        </w:rPr>
        <w:t xml:space="preserve">2. </w:t>
      </w:r>
      <w:r w:rsidR="00B2741E" w:rsidRPr="00A760FB">
        <w:rPr>
          <w:rFonts w:cs="Times New Roman"/>
          <w:b/>
          <w:sz w:val="28"/>
          <w:szCs w:val="28"/>
        </w:rPr>
        <w:t>Phong tục tập quán:</w:t>
      </w:r>
    </w:p>
    <w:p w:rsidR="00B2741E" w:rsidRPr="00A760FB" w:rsidRDefault="00B2741E" w:rsidP="00A760FB">
      <w:pPr>
        <w:ind w:firstLine="567"/>
        <w:jc w:val="both"/>
        <w:rPr>
          <w:rFonts w:cs="Times New Roman"/>
          <w:sz w:val="28"/>
          <w:szCs w:val="28"/>
        </w:rPr>
      </w:pPr>
      <w:r w:rsidRPr="00A760FB">
        <w:rPr>
          <w:rFonts w:cs="Times New Roman"/>
          <w:sz w:val="28"/>
          <w:szCs w:val="28"/>
        </w:rPr>
        <w:t xml:space="preserve">Người Cuba có xu hướng đứng gần từ 1 đến 2 feet với những người mà họ quen, với những người lạ thì họ có khoảng cách xa hơn. </w:t>
      </w:r>
    </w:p>
    <w:p w:rsidR="00B2741E" w:rsidRPr="00A760FB" w:rsidRDefault="00B2741E" w:rsidP="00A760FB">
      <w:pPr>
        <w:ind w:firstLine="567"/>
        <w:jc w:val="both"/>
        <w:rPr>
          <w:rFonts w:cs="Times New Roman"/>
          <w:sz w:val="28"/>
          <w:szCs w:val="28"/>
        </w:rPr>
      </w:pPr>
      <w:r w:rsidRPr="00A760FB">
        <w:rPr>
          <w:rFonts w:cs="Times New Roman"/>
          <w:sz w:val="28"/>
          <w:szCs w:val="28"/>
        </w:rPr>
        <w:lastRenderedPageBreak/>
        <w:t>Họ thường giao tiếp mắt trực tiếp và thường xuyên trong cuộc trò chuyện, bởi nó là dấu hiệu bộc lộ sự hứng thú và tôn trọng người đối diện.</w:t>
      </w:r>
    </w:p>
    <w:p w:rsidR="00B2741E" w:rsidRPr="00A760FB" w:rsidRDefault="00B2741E" w:rsidP="00A760FB">
      <w:pPr>
        <w:ind w:firstLine="567"/>
        <w:jc w:val="both"/>
        <w:rPr>
          <w:rFonts w:cs="Times New Roman"/>
          <w:sz w:val="28"/>
          <w:szCs w:val="28"/>
        </w:rPr>
      </w:pPr>
      <w:r w:rsidRPr="00A760FB">
        <w:rPr>
          <w:rFonts w:cs="Times New Roman"/>
          <w:sz w:val="28"/>
          <w:szCs w:val="28"/>
        </w:rPr>
        <w:t>Người Cuba thường nói lớn và nhanh, kết hợp tay và các cử động cơ thể để nhấn mạnh điều họ muốn truyền tải.</w:t>
      </w:r>
    </w:p>
    <w:p w:rsidR="00B2741E" w:rsidRPr="00A760FB" w:rsidRDefault="00B2741E" w:rsidP="00A760FB">
      <w:pPr>
        <w:ind w:firstLine="567"/>
        <w:jc w:val="both"/>
        <w:rPr>
          <w:rFonts w:cs="Times New Roman"/>
          <w:sz w:val="28"/>
          <w:szCs w:val="28"/>
        </w:rPr>
      </w:pPr>
      <w:r w:rsidRPr="00A760FB">
        <w:rPr>
          <w:rFonts w:cs="Times New Roman"/>
          <w:sz w:val="28"/>
          <w:szCs w:val="28"/>
        </w:rPr>
        <w:t>Hếch mũi lên đồng nghĩa với “hả?!” hay “cái gì?!”.</w:t>
      </w:r>
    </w:p>
    <w:p w:rsidR="00B2741E" w:rsidRPr="00A760FB" w:rsidRDefault="00B2741E" w:rsidP="00A760FB">
      <w:pPr>
        <w:ind w:firstLine="567"/>
        <w:jc w:val="both"/>
        <w:rPr>
          <w:rFonts w:cs="Times New Roman"/>
          <w:sz w:val="28"/>
          <w:szCs w:val="28"/>
        </w:rPr>
      </w:pPr>
      <w:r w:rsidRPr="00A760FB">
        <w:rPr>
          <w:rFonts w:cs="Times New Roman"/>
          <w:sz w:val="28"/>
          <w:szCs w:val="28"/>
        </w:rPr>
        <w:t>không nên chụp ảnh ai đó mà chưa xin phép họ.</w:t>
      </w:r>
    </w:p>
    <w:p w:rsidR="00B2741E" w:rsidRPr="00A760FB" w:rsidRDefault="00B2741E" w:rsidP="00A760FB">
      <w:pPr>
        <w:ind w:firstLine="567"/>
        <w:jc w:val="both"/>
        <w:rPr>
          <w:rFonts w:cs="Times New Roman"/>
          <w:sz w:val="28"/>
          <w:szCs w:val="28"/>
        </w:rPr>
      </w:pPr>
      <w:r w:rsidRPr="00A760FB">
        <w:rPr>
          <w:rFonts w:cs="Times New Roman"/>
          <w:sz w:val="28"/>
          <w:szCs w:val="28"/>
        </w:rPr>
        <w:t>Ở Cuba không qui định độ tuổi được phép uống rượu hay hút thuốc, nhưng chỉ 16 tuổi trở lên mới được mua rượu.</w:t>
      </w:r>
    </w:p>
    <w:p w:rsidR="006B4393" w:rsidRPr="00A760FB" w:rsidRDefault="006B4393" w:rsidP="00BA04B3">
      <w:pPr>
        <w:jc w:val="both"/>
        <w:rPr>
          <w:rFonts w:cs="Times New Roman"/>
          <w:sz w:val="28"/>
          <w:szCs w:val="28"/>
        </w:rPr>
      </w:pPr>
    </w:p>
    <w:p w:rsidR="00B2741E" w:rsidRPr="00A760FB" w:rsidRDefault="00A760FB" w:rsidP="00A760FB">
      <w:pPr>
        <w:spacing w:after="160" w:line="259" w:lineRule="auto"/>
        <w:jc w:val="both"/>
        <w:rPr>
          <w:rFonts w:cs="Times New Roman"/>
          <w:sz w:val="28"/>
          <w:szCs w:val="28"/>
        </w:rPr>
      </w:pPr>
      <w:r w:rsidRPr="00A760FB">
        <w:rPr>
          <w:rFonts w:cs="Times New Roman"/>
          <w:b/>
          <w:sz w:val="28"/>
          <w:szCs w:val="28"/>
        </w:rPr>
        <w:t xml:space="preserve">3. </w:t>
      </w:r>
      <w:r w:rsidR="00B2741E" w:rsidRPr="00A760FB">
        <w:rPr>
          <w:rFonts w:cs="Times New Roman"/>
          <w:b/>
          <w:sz w:val="28"/>
          <w:szCs w:val="28"/>
        </w:rPr>
        <w:t>Nghi thức ăn uống</w:t>
      </w:r>
      <w:r w:rsidRPr="00A760FB">
        <w:rPr>
          <w:rFonts w:cs="Times New Roman"/>
          <w:b/>
          <w:sz w:val="28"/>
          <w:szCs w:val="28"/>
        </w:rPr>
        <w:t>:</w:t>
      </w:r>
    </w:p>
    <w:p w:rsidR="00B2741E" w:rsidRPr="00A760FB" w:rsidRDefault="00B2741E" w:rsidP="00A760FB">
      <w:pPr>
        <w:ind w:firstLine="567"/>
        <w:jc w:val="both"/>
        <w:rPr>
          <w:rFonts w:cs="Times New Roman"/>
          <w:sz w:val="28"/>
          <w:szCs w:val="28"/>
        </w:rPr>
      </w:pPr>
      <w:r w:rsidRPr="00A760FB">
        <w:rPr>
          <w:rFonts w:cs="Times New Roman"/>
          <w:sz w:val="28"/>
          <w:szCs w:val="28"/>
        </w:rPr>
        <w:t>Khi được mời đến một bữa ăn hay bữa tiệc mang tính trang trọng, theo phép lịch sự, ta phải đứng đợi cho đến khi được chủ tiệc mời ngồi.</w:t>
      </w:r>
    </w:p>
    <w:p w:rsidR="00B2741E" w:rsidRPr="00A760FB" w:rsidRDefault="00B2741E" w:rsidP="00A760FB">
      <w:pPr>
        <w:ind w:firstLine="567"/>
        <w:jc w:val="both"/>
        <w:rPr>
          <w:rFonts w:cs="Times New Roman"/>
          <w:sz w:val="28"/>
          <w:szCs w:val="28"/>
        </w:rPr>
      </w:pPr>
      <w:r w:rsidRPr="00A760FB">
        <w:rPr>
          <w:rFonts w:cs="Times New Roman"/>
          <w:sz w:val="28"/>
          <w:szCs w:val="28"/>
        </w:rPr>
        <w:t>Người chủ tiệc sẽ ngồi tại đầu bàn ăn,những vị khách quan trọng nhất sẽ được xếp ngồi bên tay phải của người chủ tiệc. Nếu như chủ tiệc gồm hai người, thì mỗi người sẽ người ở mỗi đầu của bàn ăn.</w:t>
      </w:r>
    </w:p>
    <w:p w:rsidR="00B2741E" w:rsidRPr="00A760FB" w:rsidRDefault="00B2741E" w:rsidP="00A760FB">
      <w:pPr>
        <w:ind w:firstLine="567"/>
        <w:jc w:val="both"/>
        <w:rPr>
          <w:rFonts w:cs="Times New Roman"/>
          <w:sz w:val="28"/>
          <w:szCs w:val="28"/>
        </w:rPr>
      </w:pPr>
      <w:r w:rsidRPr="00A760FB">
        <w:rPr>
          <w:rFonts w:cs="Times New Roman"/>
          <w:sz w:val="28"/>
          <w:szCs w:val="28"/>
        </w:rPr>
        <w:t>Ta chỉ bắt đầu bữa tiệc sau khi người chủ tiệc hô “buen provecho”, đồng nghĩa với “bon appetit!”, “enjoy your meal”.</w:t>
      </w:r>
    </w:p>
    <w:p w:rsidR="00B2741E" w:rsidRPr="00A760FB" w:rsidRDefault="00B2741E" w:rsidP="00A760FB">
      <w:pPr>
        <w:ind w:firstLine="567"/>
        <w:jc w:val="both"/>
        <w:rPr>
          <w:rFonts w:cs="Times New Roman"/>
          <w:sz w:val="28"/>
          <w:szCs w:val="28"/>
        </w:rPr>
      </w:pPr>
      <w:r w:rsidRPr="00A760FB">
        <w:rPr>
          <w:rFonts w:cs="Times New Roman"/>
          <w:sz w:val="28"/>
          <w:szCs w:val="28"/>
        </w:rPr>
        <w:t>Khi cụng ly người ta sẽ nói “salud”, đồng nghĩa với “cheers”, hay “chúc sức khỏe”.</w:t>
      </w:r>
    </w:p>
    <w:p w:rsidR="00B2741E" w:rsidRPr="00A760FB" w:rsidRDefault="00B2741E" w:rsidP="00A760FB">
      <w:pPr>
        <w:ind w:firstLine="567"/>
        <w:jc w:val="both"/>
        <w:rPr>
          <w:rFonts w:cs="Times New Roman"/>
          <w:sz w:val="28"/>
          <w:szCs w:val="28"/>
        </w:rPr>
      </w:pPr>
      <w:r w:rsidRPr="00A760FB">
        <w:rPr>
          <w:rFonts w:cs="Times New Roman"/>
          <w:sz w:val="28"/>
          <w:szCs w:val="28"/>
        </w:rPr>
        <w:t>Khi dùng bữa ở nơi công cộng, đợi đến khi người phục vụ đến và hỏi, không nên vẫy hoặc gọi họ vì điều đó được xem như sự thiếu tôn trọng.</w:t>
      </w:r>
    </w:p>
    <w:p w:rsidR="00B2741E" w:rsidRPr="00A760FB" w:rsidRDefault="00B2741E" w:rsidP="00A760FB">
      <w:pPr>
        <w:ind w:firstLine="567"/>
        <w:jc w:val="both"/>
        <w:rPr>
          <w:rFonts w:cs="Times New Roman"/>
          <w:sz w:val="28"/>
          <w:szCs w:val="28"/>
        </w:rPr>
      </w:pPr>
      <w:r w:rsidRPr="00A760FB">
        <w:rPr>
          <w:rFonts w:cs="Times New Roman"/>
          <w:sz w:val="28"/>
          <w:szCs w:val="28"/>
        </w:rPr>
        <w:t>Phục vụ ở đây không quan trọng tiền tip và nó cũng không được tính vào hóa đơn, tuy nhiên nếu ta muốn làm vậy, thì hãy đưa nó trực tiếp cho người phục vụ chứ không nên để nó tại bàn.</w:t>
      </w:r>
    </w:p>
    <w:p w:rsidR="006B4393" w:rsidRPr="00A760FB" w:rsidRDefault="006B4393" w:rsidP="00BA04B3">
      <w:pPr>
        <w:jc w:val="both"/>
        <w:rPr>
          <w:rFonts w:cs="Times New Roman"/>
          <w:sz w:val="28"/>
          <w:szCs w:val="28"/>
        </w:rPr>
      </w:pPr>
    </w:p>
    <w:p w:rsidR="00B2741E" w:rsidRPr="00A760FB" w:rsidRDefault="00A760FB" w:rsidP="00A760FB">
      <w:pPr>
        <w:spacing w:after="160" w:line="259" w:lineRule="auto"/>
        <w:jc w:val="both"/>
        <w:rPr>
          <w:rFonts w:cs="Times New Roman"/>
          <w:sz w:val="28"/>
          <w:szCs w:val="28"/>
        </w:rPr>
      </w:pPr>
      <w:r w:rsidRPr="00A760FB">
        <w:rPr>
          <w:rFonts w:cs="Times New Roman"/>
          <w:b/>
          <w:sz w:val="28"/>
          <w:szCs w:val="28"/>
        </w:rPr>
        <w:t xml:space="preserve">4. </w:t>
      </w:r>
      <w:r w:rsidR="00B2741E" w:rsidRPr="00A760FB">
        <w:rPr>
          <w:rFonts w:cs="Times New Roman"/>
          <w:b/>
          <w:sz w:val="28"/>
          <w:szCs w:val="28"/>
        </w:rPr>
        <w:t>Tên gọi và cách xưng hô</w:t>
      </w:r>
      <w:r w:rsidRPr="00A760FB">
        <w:rPr>
          <w:rFonts w:cs="Times New Roman"/>
          <w:b/>
          <w:sz w:val="28"/>
          <w:szCs w:val="28"/>
        </w:rPr>
        <w:t>:</w:t>
      </w:r>
    </w:p>
    <w:p w:rsidR="00B2741E" w:rsidRPr="00A760FB" w:rsidRDefault="00B2741E" w:rsidP="00A760FB">
      <w:pPr>
        <w:ind w:firstLine="567"/>
        <w:jc w:val="both"/>
        <w:rPr>
          <w:rFonts w:cs="Times New Roman"/>
          <w:sz w:val="28"/>
          <w:szCs w:val="28"/>
        </w:rPr>
      </w:pPr>
      <w:r w:rsidRPr="00A760FB">
        <w:rPr>
          <w:rFonts w:cs="Times New Roman"/>
          <w:sz w:val="28"/>
          <w:szCs w:val="28"/>
        </w:rPr>
        <w:t>Ở Cuba, quy tắc sắp xếp tên họ tuân theo qui định của nhóm các nước nói tiếng Tây Ban Nha. Tên xếp trước và họ xếp sau, và có đến hai cái họ, họ của bố xếp trước, của mẹ xếp sau. Cụ thể tên một người phụ nữ Cuba như sau: Maria Lopez Famosa.</w:t>
      </w:r>
    </w:p>
    <w:p w:rsidR="00B2741E" w:rsidRPr="00A760FB" w:rsidRDefault="00B2741E" w:rsidP="00A760FB">
      <w:pPr>
        <w:ind w:firstLine="567"/>
        <w:jc w:val="both"/>
        <w:rPr>
          <w:rFonts w:cs="Times New Roman"/>
          <w:sz w:val="28"/>
          <w:szCs w:val="28"/>
        </w:rPr>
      </w:pPr>
      <w:r w:rsidRPr="00A760FB">
        <w:rPr>
          <w:rFonts w:cs="Times New Roman"/>
          <w:sz w:val="28"/>
          <w:szCs w:val="28"/>
        </w:rPr>
        <w:t>Trong đó: Maria là tên người đó</w:t>
      </w:r>
      <w:r w:rsidR="00294E5F" w:rsidRPr="00A760FB">
        <w:rPr>
          <w:rFonts w:cs="Times New Roman"/>
          <w:sz w:val="28"/>
          <w:szCs w:val="28"/>
        </w:rPr>
        <w:t>, L</w:t>
      </w:r>
      <w:r w:rsidRPr="00A760FB">
        <w:rPr>
          <w:rFonts w:cs="Times New Roman"/>
          <w:sz w:val="28"/>
          <w:szCs w:val="28"/>
        </w:rPr>
        <w:t>opez là họ của bố</w:t>
      </w:r>
      <w:r w:rsidR="00294E5F" w:rsidRPr="00A760FB">
        <w:rPr>
          <w:rFonts w:cs="Times New Roman"/>
          <w:sz w:val="28"/>
          <w:szCs w:val="28"/>
        </w:rPr>
        <w:t xml:space="preserve">, </w:t>
      </w:r>
      <w:r w:rsidRPr="00A760FB">
        <w:rPr>
          <w:rFonts w:cs="Times New Roman"/>
          <w:sz w:val="28"/>
          <w:szCs w:val="28"/>
        </w:rPr>
        <w:t>Famosa là họ của mẹ người đó</w:t>
      </w:r>
    </w:p>
    <w:p w:rsidR="00B2741E" w:rsidRPr="00A760FB" w:rsidRDefault="00B2741E" w:rsidP="00A760FB">
      <w:pPr>
        <w:ind w:firstLine="567"/>
        <w:jc w:val="both"/>
        <w:rPr>
          <w:rFonts w:cs="Times New Roman"/>
          <w:sz w:val="28"/>
          <w:szCs w:val="28"/>
        </w:rPr>
      </w:pPr>
      <w:r w:rsidRPr="00A760FB">
        <w:rPr>
          <w:rFonts w:cs="Times New Roman"/>
          <w:sz w:val="28"/>
          <w:szCs w:val="28"/>
        </w:rPr>
        <w:t>Giữa hai cái họ này có thể có từ lót là “y”, tức là “và”, vậy cái tên trên có thể là Maria Lopez y Famosa.</w:t>
      </w:r>
    </w:p>
    <w:p w:rsidR="00B2741E" w:rsidRPr="00A760FB" w:rsidRDefault="00B2741E" w:rsidP="00A760FB">
      <w:pPr>
        <w:ind w:firstLine="567"/>
        <w:jc w:val="both"/>
        <w:rPr>
          <w:rFonts w:cs="Times New Roman"/>
          <w:sz w:val="28"/>
          <w:szCs w:val="28"/>
        </w:rPr>
      </w:pPr>
      <w:r w:rsidRPr="00A760FB">
        <w:rPr>
          <w:rFonts w:cs="Times New Roman"/>
          <w:sz w:val="28"/>
          <w:szCs w:val="28"/>
        </w:rPr>
        <w:t xml:space="preserve">Khi xưng hô với một người, ta sẽ gọi một người theo họ đứng ngay cạnh tên người đó, tức là Maria Lopez Famosa thì nên gọi là Ms. Lopez (và cô ấy vẫn được gọi là Ms. Lopez dù có đổi theo họ chồng hay không), Juan Fernandes Garcia thì nên gọi là Mr. Fernandes.  </w:t>
      </w:r>
    </w:p>
    <w:p w:rsidR="00B2741E" w:rsidRPr="00A760FB" w:rsidRDefault="00B2741E" w:rsidP="00A760FB">
      <w:pPr>
        <w:ind w:firstLine="567"/>
        <w:jc w:val="both"/>
        <w:rPr>
          <w:rFonts w:cs="Times New Roman"/>
          <w:sz w:val="28"/>
          <w:szCs w:val="28"/>
        </w:rPr>
      </w:pPr>
      <w:r w:rsidRPr="00A760FB">
        <w:rPr>
          <w:rFonts w:cs="Times New Roman"/>
          <w:sz w:val="28"/>
          <w:szCs w:val="28"/>
        </w:rPr>
        <w:t>Khi xưng hô với một cặp vợ chồng, ta nên gọi họ của cả hai người, họ của chồng trước, của vợ sau, tức là nên gọi Mr &amp; Ms Fernandes Lopez.</w:t>
      </w:r>
    </w:p>
    <w:p w:rsidR="00A760FB" w:rsidRDefault="00A760FB" w:rsidP="00BA04B3">
      <w:pPr>
        <w:jc w:val="both"/>
        <w:rPr>
          <w:rFonts w:cs="Times New Roman"/>
          <w:sz w:val="28"/>
          <w:szCs w:val="28"/>
        </w:rPr>
      </w:pPr>
    </w:p>
    <w:p w:rsidR="00A760FB" w:rsidRDefault="00A760FB" w:rsidP="00BA04B3">
      <w:pPr>
        <w:jc w:val="both"/>
        <w:rPr>
          <w:rFonts w:cs="Times New Roman"/>
          <w:sz w:val="28"/>
          <w:szCs w:val="28"/>
        </w:rPr>
      </w:pPr>
    </w:p>
    <w:p w:rsidR="00A760FB" w:rsidRPr="00A760FB" w:rsidRDefault="00A760FB" w:rsidP="00BA04B3">
      <w:pPr>
        <w:jc w:val="both"/>
        <w:rPr>
          <w:rFonts w:cs="Times New Roman"/>
          <w:sz w:val="28"/>
          <w:szCs w:val="28"/>
        </w:rPr>
      </w:pPr>
    </w:p>
    <w:p w:rsidR="00B2741E" w:rsidRPr="00A760FB" w:rsidRDefault="00A760FB" w:rsidP="00A760FB">
      <w:pPr>
        <w:spacing w:after="160" w:line="259" w:lineRule="auto"/>
        <w:jc w:val="both"/>
        <w:rPr>
          <w:rFonts w:cs="Times New Roman"/>
          <w:sz w:val="28"/>
          <w:szCs w:val="28"/>
        </w:rPr>
      </w:pPr>
      <w:r w:rsidRPr="00A760FB">
        <w:rPr>
          <w:rFonts w:cs="Times New Roman"/>
          <w:b/>
          <w:sz w:val="28"/>
          <w:szCs w:val="28"/>
        </w:rPr>
        <w:lastRenderedPageBreak/>
        <w:t xml:space="preserve">5. </w:t>
      </w:r>
      <w:r w:rsidR="00B2741E" w:rsidRPr="00A760FB">
        <w:rPr>
          <w:rFonts w:cs="Times New Roman"/>
          <w:b/>
          <w:sz w:val="28"/>
          <w:szCs w:val="28"/>
        </w:rPr>
        <w:t>Trang phục:</w:t>
      </w:r>
    </w:p>
    <w:p w:rsidR="00B2741E" w:rsidRPr="00A760FB" w:rsidRDefault="00B2741E" w:rsidP="00A760FB">
      <w:pPr>
        <w:ind w:firstLine="567"/>
        <w:jc w:val="both"/>
        <w:rPr>
          <w:rFonts w:cs="Times New Roman"/>
          <w:spacing w:val="-4"/>
          <w:sz w:val="28"/>
          <w:szCs w:val="28"/>
        </w:rPr>
      </w:pPr>
      <w:r w:rsidRPr="00A760FB">
        <w:rPr>
          <w:rFonts w:cs="Times New Roman"/>
          <w:spacing w:val="-4"/>
          <w:sz w:val="28"/>
          <w:szCs w:val="28"/>
        </w:rPr>
        <w:t xml:space="preserve">Trang phục truyền thống của nữ ở Cuba là Cuban Rumba có nguồn gốc từ Tây Ban Nha, Châu Phi và Pháp và nó thường được mặc trong các dịp đặc biệt. Ta cũng có thể thấy các vũ công khiêu vũ trên phố mặc loại trang phục này. Còn Guayabera là trang phục truyền thống của nam. Nó là loại áo sơ-mi dày có 4 túi áo. </w:t>
      </w:r>
    </w:p>
    <w:p w:rsidR="00B2741E" w:rsidRPr="00A760FB" w:rsidRDefault="00B2741E" w:rsidP="00A760FB">
      <w:pPr>
        <w:ind w:firstLine="567"/>
        <w:jc w:val="both"/>
        <w:rPr>
          <w:rFonts w:cs="Times New Roman"/>
          <w:sz w:val="28"/>
          <w:szCs w:val="28"/>
        </w:rPr>
      </w:pPr>
      <w:r w:rsidRPr="00A760FB">
        <w:rPr>
          <w:rFonts w:cs="Times New Roman"/>
          <w:sz w:val="28"/>
          <w:szCs w:val="28"/>
        </w:rPr>
        <w:t>Cách ăn mặc của người Cuba cũng bình thường như các nước khác. Những người đàn ông thường mặc quần tây, quần jeans, áo thun hay áo Guayabera . Phụ nữ thì thường mặc những chiếc áo thun, sơ-mi, áo khoác màu sáng, quần jeans. Vào mùa đông thì họ mặc thêm áo lạnh dày.</w:t>
      </w:r>
    </w:p>
    <w:p w:rsidR="00B2741E" w:rsidRPr="00A760FB" w:rsidRDefault="00B2741E" w:rsidP="00A760FB">
      <w:pPr>
        <w:ind w:firstLine="567"/>
        <w:jc w:val="both"/>
        <w:rPr>
          <w:rFonts w:cs="Times New Roman"/>
          <w:sz w:val="28"/>
          <w:szCs w:val="28"/>
        </w:rPr>
      </w:pPr>
      <w:r w:rsidRPr="00A760FB">
        <w:rPr>
          <w:rFonts w:cs="Times New Roman"/>
          <w:sz w:val="28"/>
          <w:szCs w:val="28"/>
        </w:rPr>
        <w:t>Không nên mặc các trang phục quá hở hang và quá mỏng. Đó được xem như các trang phục khiêu khích và không đứng đắn nên sẽ không ph</w:t>
      </w:r>
      <w:r w:rsidR="0091298B" w:rsidRPr="00A760FB">
        <w:rPr>
          <w:rFonts w:cs="Times New Roman"/>
          <w:sz w:val="28"/>
          <w:szCs w:val="28"/>
        </w:rPr>
        <w:t>ù hợp khi mặc chúng ở Cuba.</w:t>
      </w:r>
    </w:p>
    <w:sectPr w:rsidR="00B2741E" w:rsidRPr="00A760FB" w:rsidSect="00AB186E">
      <w:footerReference w:type="default" r:id="rId38"/>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909" w:rsidRDefault="00C47909" w:rsidP="0058680E">
      <w:r>
        <w:separator/>
      </w:r>
    </w:p>
  </w:endnote>
  <w:endnote w:type="continuationSeparator" w:id="0">
    <w:p w:rsidR="00C47909" w:rsidRDefault="00C47909" w:rsidP="0058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2254365"/>
      <w:docPartObj>
        <w:docPartGallery w:val="Page Numbers (Bottom of Page)"/>
        <w:docPartUnique/>
      </w:docPartObj>
    </w:sdtPr>
    <w:sdtEndPr>
      <w:rPr>
        <w:rFonts w:ascii="Times New Roman" w:hAnsi="Times New Roman" w:cs="Times New Roman"/>
        <w:noProof/>
        <w:sz w:val="20"/>
        <w:szCs w:val="20"/>
      </w:rPr>
    </w:sdtEndPr>
    <w:sdtContent>
      <w:p w:rsidR="00C47909" w:rsidRPr="00A520F7" w:rsidRDefault="00C47909">
        <w:pPr>
          <w:pStyle w:val="Footer"/>
          <w:jc w:val="center"/>
          <w:rPr>
            <w:rFonts w:ascii="Times New Roman" w:hAnsi="Times New Roman" w:cs="Times New Roman"/>
            <w:sz w:val="20"/>
            <w:szCs w:val="20"/>
          </w:rPr>
        </w:pPr>
        <w:r w:rsidRPr="00A520F7">
          <w:rPr>
            <w:rFonts w:ascii="Times New Roman" w:hAnsi="Times New Roman" w:cs="Times New Roman"/>
            <w:sz w:val="20"/>
            <w:szCs w:val="20"/>
          </w:rPr>
          <w:fldChar w:fldCharType="begin"/>
        </w:r>
        <w:r w:rsidRPr="00A520F7">
          <w:rPr>
            <w:rFonts w:ascii="Times New Roman" w:hAnsi="Times New Roman" w:cs="Times New Roman"/>
            <w:sz w:val="20"/>
            <w:szCs w:val="20"/>
          </w:rPr>
          <w:instrText xml:space="preserve"> PAGE   \* MERGEFORMAT </w:instrText>
        </w:r>
        <w:r w:rsidRPr="00A520F7">
          <w:rPr>
            <w:rFonts w:ascii="Times New Roman" w:hAnsi="Times New Roman" w:cs="Times New Roman"/>
            <w:sz w:val="20"/>
            <w:szCs w:val="20"/>
          </w:rPr>
          <w:fldChar w:fldCharType="separate"/>
        </w:r>
        <w:r w:rsidR="008606FE">
          <w:rPr>
            <w:rFonts w:ascii="Times New Roman" w:hAnsi="Times New Roman" w:cs="Times New Roman"/>
            <w:noProof/>
            <w:sz w:val="20"/>
            <w:szCs w:val="20"/>
          </w:rPr>
          <w:t>38</w:t>
        </w:r>
        <w:r w:rsidRPr="00A520F7">
          <w:rPr>
            <w:rFonts w:ascii="Times New Roman" w:hAnsi="Times New Roman" w:cs="Times New Roman"/>
            <w:noProof/>
            <w:sz w:val="20"/>
            <w:szCs w:val="20"/>
          </w:rPr>
          <w:fldChar w:fldCharType="end"/>
        </w:r>
      </w:p>
    </w:sdtContent>
  </w:sdt>
  <w:p w:rsidR="00C47909" w:rsidRDefault="00C47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909" w:rsidRDefault="00C47909" w:rsidP="0058680E">
      <w:r>
        <w:separator/>
      </w:r>
    </w:p>
  </w:footnote>
  <w:footnote w:type="continuationSeparator" w:id="0">
    <w:p w:rsidR="00C47909" w:rsidRDefault="00C47909" w:rsidP="00586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FAC951"/>
    <w:multiLevelType w:val="singleLevel"/>
    <w:tmpl w:val="A0FAC951"/>
    <w:lvl w:ilvl="0">
      <w:start w:val="1"/>
      <w:numFmt w:val="decimal"/>
      <w:lvlText w:val="%1."/>
      <w:lvlJc w:val="center"/>
      <w:pPr>
        <w:tabs>
          <w:tab w:val="num" w:pos="454"/>
        </w:tabs>
        <w:ind w:left="454" w:hanging="397"/>
      </w:pPr>
      <w:rPr>
        <w:rFonts w:hint="default"/>
      </w:rPr>
    </w:lvl>
  </w:abstractNum>
  <w:abstractNum w:abstractNumId="1">
    <w:nsid w:val="BC875851"/>
    <w:multiLevelType w:val="singleLevel"/>
    <w:tmpl w:val="BC875851"/>
    <w:lvl w:ilvl="0">
      <w:start w:val="1"/>
      <w:numFmt w:val="upperRoman"/>
      <w:suff w:val="space"/>
      <w:lvlText w:val="%1."/>
      <w:lvlJc w:val="left"/>
    </w:lvl>
  </w:abstractNum>
  <w:abstractNum w:abstractNumId="2">
    <w:nsid w:val="FAC95DA9"/>
    <w:multiLevelType w:val="singleLevel"/>
    <w:tmpl w:val="FAC95DA9"/>
    <w:lvl w:ilvl="0">
      <w:start w:val="1"/>
      <w:numFmt w:val="decimal"/>
      <w:lvlText w:val="%1."/>
      <w:lvlJc w:val="center"/>
      <w:pPr>
        <w:tabs>
          <w:tab w:val="num" w:pos="454"/>
        </w:tabs>
        <w:ind w:left="454" w:hanging="454"/>
      </w:pPr>
      <w:rPr>
        <w:rFonts w:hint="default"/>
      </w:rPr>
    </w:lvl>
  </w:abstractNum>
  <w:abstractNum w:abstractNumId="3">
    <w:nsid w:val="01DD1F54"/>
    <w:multiLevelType w:val="hybridMultilevel"/>
    <w:tmpl w:val="1318D6A0"/>
    <w:lvl w:ilvl="0" w:tplc="F7CCE0E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5090C"/>
    <w:multiLevelType w:val="hybridMultilevel"/>
    <w:tmpl w:val="3508DC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9668A5"/>
    <w:multiLevelType w:val="hybridMultilevel"/>
    <w:tmpl w:val="794CCCDA"/>
    <w:lvl w:ilvl="0" w:tplc="F7DEC604">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9529E0"/>
    <w:multiLevelType w:val="hybridMultilevel"/>
    <w:tmpl w:val="668A35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B4234"/>
    <w:multiLevelType w:val="multilevel"/>
    <w:tmpl w:val="BDAAA374"/>
    <w:lvl w:ilvl="0">
      <w:start w:val="1"/>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135556D8"/>
    <w:multiLevelType w:val="hybridMultilevel"/>
    <w:tmpl w:val="A47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35595E"/>
    <w:multiLevelType w:val="hybridMultilevel"/>
    <w:tmpl w:val="877ABC0C"/>
    <w:lvl w:ilvl="0" w:tplc="F7CCE0E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67B0FB7"/>
    <w:multiLevelType w:val="hybridMultilevel"/>
    <w:tmpl w:val="0B0C23C2"/>
    <w:lvl w:ilvl="0" w:tplc="87B6C8F6">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5B71EB"/>
    <w:multiLevelType w:val="hybridMultilevel"/>
    <w:tmpl w:val="38D4A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5D3DA6"/>
    <w:multiLevelType w:val="hybridMultilevel"/>
    <w:tmpl w:val="B25A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1008C0"/>
    <w:multiLevelType w:val="hybridMultilevel"/>
    <w:tmpl w:val="8CB20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60709"/>
    <w:multiLevelType w:val="hybridMultilevel"/>
    <w:tmpl w:val="0BECA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BE125A"/>
    <w:multiLevelType w:val="hybridMultilevel"/>
    <w:tmpl w:val="2BACC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4465"/>
    <w:multiLevelType w:val="hybridMultilevel"/>
    <w:tmpl w:val="1E96A3C8"/>
    <w:lvl w:ilvl="0" w:tplc="D50602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8A2AF4"/>
    <w:multiLevelType w:val="hybridMultilevel"/>
    <w:tmpl w:val="39002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29557F"/>
    <w:multiLevelType w:val="hybridMultilevel"/>
    <w:tmpl w:val="47F4D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725B88"/>
    <w:multiLevelType w:val="hybridMultilevel"/>
    <w:tmpl w:val="3E78D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52555E"/>
    <w:multiLevelType w:val="hybridMultilevel"/>
    <w:tmpl w:val="55A2ABC0"/>
    <w:lvl w:ilvl="0" w:tplc="800CB26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E405D"/>
    <w:multiLevelType w:val="hybridMultilevel"/>
    <w:tmpl w:val="36B04D40"/>
    <w:lvl w:ilvl="0" w:tplc="018EE3D2">
      <w:start w:val="1"/>
      <w:numFmt w:val="decimal"/>
      <w:lvlText w:val="%1."/>
      <w:lvlJc w:val="left"/>
      <w:pPr>
        <w:ind w:left="720" w:hanging="360"/>
      </w:pPr>
      <w:rPr>
        <w:rFonts w:ascii="Times New Roman" w:eastAsiaTheme="minorHAnsi"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973FC8"/>
    <w:multiLevelType w:val="hybridMultilevel"/>
    <w:tmpl w:val="25E2C614"/>
    <w:lvl w:ilvl="0" w:tplc="F7CCE0E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9E4786"/>
    <w:multiLevelType w:val="hybridMultilevel"/>
    <w:tmpl w:val="8FDEB8A0"/>
    <w:lvl w:ilvl="0" w:tplc="465C86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4B845A1"/>
    <w:multiLevelType w:val="hybridMultilevel"/>
    <w:tmpl w:val="1228DC40"/>
    <w:lvl w:ilvl="0" w:tplc="B27E04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7A85EC3"/>
    <w:multiLevelType w:val="hybridMultilevel"/>
    <w:tmpl w:val="3174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AF1333"/>
    <w:multiLevelType w:val="hybridMultilevel"/>
    <w:tmpl w:val="5F62D1D0"/>
    <w:lvl w:ilvl="0" w:tplc="2EACDCF6">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CC5CD5"/>
    <w:multiLevelType w:val="hybridMultilevel"/>
    <w:tmpl w:val="DF009A76"/>
    <w:lvl w:ilvl="0" w:tplc="02A02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F8A52F1"/>
    <w:multiLevelType w:val="hybridMultilevel"/>
    <w:tmpl w:val="998AE0DE"/>
    <w:lvl w:ilvl="0" w:tplc="514C3B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303C35"/>
    <w:multiLevelType w:val="hybridMultilevel"/>
    <w:tmpl w:val="7CDA31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B14F0A"/>
    <w:multiLevelType w:val="hybridMultilevel"/>
    <w:tmpl w:val="7F2C3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3F0964"/>
    <w:multiLevelType w:val="hybridMultilevel"/>
    <w:tmpl w:val="9C48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72066C"/>
    <w:multiLevelType w:val="hybridMultilevel"/>
    <w:tmpl w:val="32765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C72361"/>
    <w:multiLevelType w:val="hybridMultilevel"/>
    <w:tmpl w:val="CFD6E33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73011D"/>
    <w:multiLevelType w:val="hybridMultilevel"/>
    <w:tmpl w:val="6AF0F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795FC3"/>
    <w:multiLevelType w:val="hybridMultilevel"/>
    <w:tmpl w:val="54303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1B0885"/>
    <w:multiLevelType w:val="hybridMultilevel"/>
    <w:tmpl w:val="6A76A9D2"/>
    <w:lvl w:ilvl="0" w:tplc="75E44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6787BC9"/>
    <w:multiLevelType w:val="hybridMultilevel"/>
    <w:tmpl w:val="14A42786"/>
    <w:lvl w:ilvl="0" w:tplc="33CA1E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6990314"/>
    <w:multiLevelType w:val="hybridMultilevel"/>
    <w:tmpl w:val="2A6CEC5A"/>
    <w:lvl w:ilvl="0" w:tplc="89B0C2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6FA01F0"/>
    <w:multiLevelType w:val="hybridMultilevel"/>
    <w:tmpl w:val="079E7696"/>
    <w:lvl w:ilvl="0" w:tplc="73306FDC">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7883F31"/>
    <w:multiLevelType w:val="hybridMultilevel"/>
    <w:tmpl w:val="E93E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3F1538"/>
    <w:multiLevelType w:val="hybridMultilevel"/>
    <w:tmpl w:val="81D2C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630472"/>
    <w:multiLevelType w:val="hybridMultilevel"/>
    <w:tmpl w:val="67C08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BD400A"/>
    <w:multiLevelType w:val="hybridMultilevel"/>
    <w:tmpl w:val="0A886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2F81446"/>
    <w:multiLevelType w:val="hybridMultilevel"/>
    <w:tmpl w:val="5DECAA60"/>
    <w:lvl w:ilvl="0" w:tplc="FCF4CFC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6ABD19CB"/>
    <w:multiLevelType w:val="hybridMultilevel"/>
    <w:tmpl w:val="09C63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C93E3E"/>
    <w:multiLevelType w:val="multilevel"/>
    <w:tmpl w:val="15EAF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7E25A13"/>
    <w:multiLevelType w:val="hybridMultilevel"/>
    <w:tmpl w:val="DAB03F20"/>
    <w:lvl w:ilvl="0" w:tplc="D0724A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91C7C1E"/>
    <w:multiLevelType w:val="hybridMultilevel"/>
    <w:tmpl w:val="BC1AE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8B3D5A"/>
    <w:multiLevelType w:val="hybridMultilevel"/>
    <w:tmpl w:val="DAFA2D08"/>
    <w:lvl w:ilvl="0" w:tplc="F35E0E68">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36"/>
  </w:num>
  <w:num w:numId="4">
    <w:abstractNumId w:val="31"/>
  </w:num>
  <w:num w:numId="5">
    <w:abstractNumId w:val="38"/>
  </w:num>
  <w:num w:numId="6">
    <w:abstractNumId w:val="44"/>
  </w:num>
  <w:num w:numId="7">
    <w:abstractNumId w:val="19"/>
  </w:num>
  <w:num w:numId="8">
    <w:abstractNumId w:val="24"/>
  </w:num>
  <w:num w:numId="9">
    <w:abstractNumId w:val="47"/>
  </w:num>
  <w:num w:numId="10">
    <w:abstractNumId w:val="27"/>
  </w:num>
  <w:num w:numId="11">
    <w:abstractNumId w:val="45"/>
  </w:num>
  <w:num w:numId="12">
    <w:abstractNumId w:val="42"/>
  </w:num>
  <w:num w:numId="13">
    <w:abstractNumId w:val="6"/>
  </w:num>
  <w:num w:numId="14">
    <w:abstractNumId w:val="30"/>
  </w:num>
  <w:num w:numId="15">
    <w:abstractNumId w:val="33"/>
  </w:num>
  <w:num w:numId="16">
    <w:abstractNumId w:val="21"/>
  </w:num>
  <w:num w:numId="17">
    <w:abstractNumId w:val="4"/>
  </w:num>
  <w:num w:numId="18">
    <w:abstractNumId w:val="8"/>
  </w:num>
  <w:num w:numId="19">
    <w:abstractNumId w:val="35"/>
  </w:num>
  <w:num w:numId="20">
    <w:abstractNumId w:val="40"/>
  </w:num>
  <w:num w:numId="21">
    <w:abstractNumId w:val="25"/>
  </w:num>
  <w:num w:numId="22">
    <w:abstractNumId w:val="14"/>
  </w:num>
  <w:num w:numId="23">
    <w:abstractNumId w:val="11"/>
  </w:num>
  <w:num w:numId="24">
    <w:abstractNumId w:val="32"/>
  </w:num>
  <w:num w:numId="25">
    <w:abstractNumId w:val="29"/>
  </w:num>
  <w:num w:numId="26">
    <w:abstractNumId w:val="13"/>
  </w:num>
  <w:num w:numId="27">
    <w:abstractNumId w:val="48"/>
  </w:num>
  <w:num w:numId="28">
    <w:abstractNumId w:val="12"/>
  </w:num>
  <w:num w:numId="29">
    <w:abstractNumId w:val="3"/>
  </w:num>
  <w:num w:numId="30">
    <w:abstractNumId w:val="43"/>
  </w:num>
  <w:num w:numId="31">
    <w:abstractNumId w:val="22"/>
  </w:num>
  <w:num w:numId="32">
    <w:abstractNumId w:val="9"/>
  </w:num>
  <w:num w:numId="33">
    <w:abstractNumId w:val="18"/>
  </w:num>
  <w:num w:numId="34">
    <w:abstractNumId w:val="17"/>
  </w:num>
  <w:num w:numId="35">
    <w:abstractNumId w:val="41"/>
  </w:num>
  <w:num w:numId="36">
    <w:abstractNumId w:val="15"/>
  </w:num>
  <w:num w:numId="37">
    <w:abstractNumId w:val="34"/>
  </w:num>
  <w:num w:numId="38">
    <w:abstractNumId w:val="1"/>
  </w:num>
  <w:num w:numId="39">
    <w:abstractNumId w:val="2"/>
  </w:num>
  <w:num w:numId="40">
    <w:abstractNumId w:val="0"/>
  </w:num>
  <w:num w:numId="41">
    <w:abstractNumId w:val="46"/>
  </w:num>
  <w:num w:numId="42">
    <w:abstractNumId w:val="7"/>
  </w:num>
  <w:num w:numId="43">
    <w:abstractNumId w:val="16"/>
  </w:num>
  <w:num w:numId="44">
    <w:abstractNumId w:val="5"/>
  </w:num>
  <w:num w:numId="45">
    <w:abstractNumId w:val="39"/>
  </w:num>
  <w:num w:numId="46">
    <w:abstractNumId w:val="28"/>
  </w:num>
  <w:num w:numId="47">
    <w:abstractNumId w:val="49"/>
  </w:num>
  <w:num w:numId="48">
    <w:abstractNumId w:val="20"/>
  </w:num>
  <w:num w:numId="49">
    <w:abstractNumId w:val="37"/>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9C191A"/>
    <w:rsid w:val="000007F5"/>
    <w:rsid w:val="0000096A"/>
    <w:rsid w:val="00002BEB"/>
    <w:rsid w:val="000056C9"/>
    <w:rsid w:val="00010425"/>
    <w:rsid w:val="00011ACC"/>
    <w:rsid w:val="000228A3"/>
    <w:rsid w:val="00026D71"/>
    <w:rsid w:val="00032071"/>
    <w:rsid w:val="000326CD"/>
    <w:rsid w:val="00036353"/>
    <w:rsid w:val="000378DC"/>
    <w:rsid w:val="00043E68"/>
    <w:rsid w:val="0005233F"/>
    <w:rsid w:val="00052993"/>
    <w:rsid w:val="00053A46"/>
    <w:rsid w:val="00054B5B"/>
    <w:rsid w:val="00057597"/>
    <w:rsid w:val="00061BB5"/>
    <w:rsid w:val="00065593"/>
    <w:rsid w:val="00073203"/>
    <w:rsid w:val="000818CF"/>
    <w:rsid w:val="00091D6F"/>
    <w:rsid w:val="000937C8"/>
    <w:rsid w:val="00093C30"/>
    <w:rsid w:val="000A117E"/>
    <w:rsid w:val="000A299F"/>
    <w:rsid w:val="000A45D3"/>
    <w:rsid w:val="000C71ED"/>
    <w:rsid w:val="000D0ECC"/>
    <w:rsid w:val="000D725E"/>
    <w:rsid w:val="000E2302"/>
    <w:rsid w:val="000E7E73"/>
    <w:rsid w:val="000F379F"/>
    <w:rsid w:val="000F4CD5"/>
    <w:rsid w:val="00103D6E"/>
    <w:rsid w:val="001073F3"/>
    <w:rsid w:val="00111504"/>
    <w:rsid w:val="00132CC1"/>
    <w:rsid w:val="001402CE"/>
    <w:rsid w:val="0014273E"/>
    <w:rsid w:val="001434DF"/>
    <w:rsid w:val="001438DE"/>
    <w:rsid w:val="00146312"/>
    <w:rsid w:val="00147F44"/>
    <w:rsid w:val="001543F4"/>
    <w:rsid w:val="00155044"/>
    <w:rsid w:val="001721EC"/>
    <w:rsid w:val="00175F92"/>
    <w:rsid w:val="00176F02"/>
    <w:rsid w:val="0018705D"/>
    <w:rsid w:val="00194F7F"/>
    <w:rsid w:val="0019742D"/>
    <w:rsid w:val="001A3A43"/>
    <w:rsid w:val="001B1AEA"/>
    <w:rsid w:val="001B2961"/>
    <w:rsid w:val="001B35A0"/>
    <w:rsid w:val="001B496D"/>
    <w:rsid w:val="001B544A"/>
    <w:rsid w:val="001B678D"/>
    <w:rsid w:val="001C2C23"/>
    <w:rsid w:val="001D0BE5"/>
    <w:rsid w:val="001D6184"/>
    <w:rsid w:val="001E31FC"/>
    <w:rsid w:val="001E45B1"/>
    <w:rsid w:val="001F66AA"/>
    <w:rsid w:val="0020397C"/>
    <w:rsid w:val="00211F12"/>
    <w:rsid w:val="00214689"/>
    <w:rsid w:val="00220C00"/>
    <w:rsid w:val="00224788"/>
    <w:rsid w:val="00227F45"/>
    <w:rsid w:val="002362F7"/>
    <w:rsid w:val="00244B3B"/>
    <w:rsid w:val="00245723"/>
    <w:rsid w:val="00245792"/>
    <w:rsid w:val="002517BA"/>
    <w:rsid w:val="00252A4C"/>
    <w:rsid w:val="00254FB2"/>
    <w:rsid w:val="002612D5"/>
    <w:rsid w:val="00261C67"/>
    <w:rsid w:val="0026620C"/>
    <w:rsid w:val="002869B2"/>
    <w:rsid w:val="00286A5C"/>
    <w:rsid w:val="00294E5F"/>
    <w:rsid w:val="002A0545"/>
    <w:rsid w:val="002A5739"/>
    <w:rsid w:val="002B7ABF"/>
    <w:rsid w:val="002C0453"/>
    <w:rsid w:val="002C298C"/>
    <w:rsid w:val="002C4DF8"/>
    <w:rsid w:val="002D43B5"/>
    <w:rsid w:val="002E1DAD"/>
    <w:rsid w:val="002F54F0"/>
    <w:rsid w:val="002F64CA"/>
    <w:rsid w:val="003102EF"/>
    <w:rsid w:val="00321513"/>
    <w:rsid w:val="00321676"/>
    <w:rsid w:val="00327464"/>
    <w:rsid w:val="00341076"/>
    <w:rsid w:val="0034254F"/>
    <w:rsid w:val="00345B78"/>
    <w:rsid w:val="0034697B"/>
    <w:rsid w:val="00353BE5"/>
    <w:rsid w:val="00363586"/>
    <w:rsid w:val="0036617F"/>
    <w:rsid w:val="00374B14"/>
    <w:rsid w:val="00382595"/>
    <w:rsid w:val="00394DC6"/>
    <w:rsid w:val="003954F0"/>
    <w:rsid w:val="003A1B31"/>
    <w:rsid w:val="003A3F32"/>
    <w:rsid w:val="003A5D60"/>
    <w:rsid w:val="003A64FA"/>
    <w:rsid w:val="003B403F"/>
    <w:rsid w:val="003B6317"/>
    <w:rsid w:val="003C7894"/>
    <w:rsid w:val="003D1D7D"/>
    <w:rsid w:val="003D3F3C"/>
    <w:rsid w:val="003E4401"/>
    <w:rsid w:val="003E75D2"/>
    <w:rsid w:val="003F1219"/>
    <w:rsid w:val="003F4408"/>
    <w:rsid w:val="0040453A"/>
    <w:rsid w:val="00404925"/>
    <w:rsid w:val="00406F20"/>
    <w:rsid w:val="0041023B"/>
    <w:rsid w:val="00427056"/>
    <w:rsid w:val="004317AD"/>
    <w:rsid w:val="0043630D"/>
    <w:rsid w:val="00437314"/>
    <w:rsid w:val="00440553"/>
    <w:rsid w:val="00463FB6"/>
    <w:rsid w:val="0047356D"/>
    <w:rsid w:val="00484A1C"/>
    <w:rsid w:val="00486E8C"/>
    <w:rsid w:val="004943B5"/>
    <w:rsid w:val="004949EA"/>
    <w:rsid w:val="004A74BA"/>
    <w:rsid w:val="004E0939"/>
    <w:rsid w:val="004E1E16"/>
    <w:rsid w:val="004E42BC"/>
    <w:rsid w:val="004E45B8"/>
    <w:rsid w:val="004E526E"/>
    <w:rsid w:val="004E6F5B"/>
    <w:rsid w:val="004F6EC7"/>
    <w:rsid w:val="0050073D"/>
    <w:rsid w:val="0050225B"/>
    <w:rsid w:val="00503E17"/>
    <w:rsid w:val="00511B89"/>
    <w:rsid w:val="00512CC5"/>
    <w:rsid w:val="00514627"/>
    <w:rsid w:val="00533604"/>
    <w:rsid w:val="0054368B"/>
    <w:rsid w:val="005441E5"/>
    <w:rsid w:val="0054521F"/>
    <w:rsid w:val="00545C91"/>
    <w:rsid w:val="00560B18"/>
    <w:rsid w:val="00565318"/>
    <w:rsid w:val="005661B1"/>
    <w:rsid w:val="005664AC"/>
    <w:rsid w:val="005673CA"/>
    <w:rsid w:val="00571C26"/>
    <w:rsid w:val="00574D64"/>
    <w:rsid w:val="00575BE1"/>
    <w:rsid w:val="00576125"/>
    <w:rsid w:val="00577C14"/>
    <w:rsid w:val="00580215"/>
    <w:rsid w:val="005834E4"/>
    <w:rsid w:val="005847C6"/>
    <w:rsid w:val="0058680E"/>
    <w:rsid w:val="00586832"/>
    <w:rsid w:val="00592B25"/>
    <w:rsid w:val="00595E84"/>
    <w:rsid w:val="005A122D"/>
    <w:rsid w:val="005A2807"/>
    <w:rsid w:val="005A5B52"/>
    <w:rsid w:val="005B62EA"/>
    <w:rsid w:val="005C1157"/>
    <w:rsid w:val="005C237B"/>
    <w:rsid w:val="005C4625"/>
    <w:rsid w:val="005C48D3"/>
    <w:rsid w:val="005D2535"/>
    <w:rsid w:val="005E3884"/>
    <w:rsid w:val="005E4E03"/>
    <w:rsid w:val="005E5784"/>
    <w:rsid w:val="005E6325"/>
    <w:rsid w:val="005E68C8"/>
    <w:rsid w:val="005F4947"/>
    <w:rsid w:val="00600289"/>
    <w:rsid w:val="00610190"/>
    <w:rsid w:val="006156D0"/>
    <w:rsid w:val="00620734"/>
    <w:rsid w:val="00622D31"/>
    <w:rsid w:val="0062603F"/>
    <w:rsid w:val="006319B0"/>
    <w:rsid w:val="00644E96"/>
    <w:rsid w:val="0064628C"/>
    <w:rsid w:val="00646E63"/>
    <w:rsid w:val="00650F69"/>
    <w:rsid w:val="00663AD1"/>
    <w:rsid w:val="0066571B"/>
    <w:rsid w:val="006735B4"/>
    <w:rsid w:val="00676CA6"/>
    <w:rsid w:val="00684895"/>
    <w:rsid w:val="0069083B"/>
    <w:rsid w:val="006932FE"/>
    <w:rsid w:val="00693A95"/>
    <w:rsid w:val="006A3298"/>
    <w:rsid w:val="006B4393"/>
    <w:rsid w:val="006C0019"/>
    <w:rsid w:val="006C21FA"/>
    <w:rsid w:val="006D3916"/>
    <w:rsid w:val="006D3A0E"/>
    <w:rsid w:val="006E00D0"/>
    <w:rsid w:val="006E1344"/>
    <w:rsid w:val="006E2E61"/>
    <w:rsid w:val="006E50F6"/>
    <w:rsid w:val="006E6B92"/>
    <w:rsid w:val="006E72E7"/>
    <w:rsid w:val="006E7C26"/>
    <w:rsid w:val="006F09E6"/>
    <w:rsid w:val="00702A0D"/>
    <w:rsid w:val="00714A14"/>
    <w:rsid w:val="00716278"/>
    <w:rsid w:val="00726E07"/>
    <w:rsid w:val="0072766B"/>
    <w:rsid w:val="007362BE"/>
    <w:rsid w:val="007376ED"/>
    <w:rsid w:val="00737785"/>
    <w:rsid w:val="00742D59"/>
    <w:rsid w:val="0074631A"/>
    <w:rsid w:val="00746F2B"/>
    <w:rsid w:val="00752B1B"/>
    <w:rsid w:val="007531B9"/>
    <w:rsid w:val="007537DC"/>
    <w:rsid w:val="007540D6"/>
    <w:rsid w:val="0075534F"/>
    <w:rsid w:val="007555BA"/>
    <w:rsid w:val="0076053C"/>
    <w:rsid w:val="00761782"/>
    <w:rsid w:val="00761EFF"/>
    <w:rsid w:val="00767579"/>
    <w:rsid w:val="00776C20"/>
    <w:rsid w:val="0078000A"/>
    <w:rsid w:val="00781FD5"/>
    <w:rsid w:val="00786698"/>
    <w:rsid w:val="00791257"/>
    <w:rsid w:val="0079423D"/>
    <w:rsid w:val="00795AD5"/>
    <w:rsid w:val="007A45FA"/>
    <w:rsid w:val="007A6FA2"/>
    <w:rsid w:val="007B0D5F"/>
    <w:rsid w:val="007B593C"/>
    <w:rsid w:val="007C0E5C"/>
    <w:rsid w:val="007D4726"/>
    <w:rsid w:val="007E0CDF"/>
    <w:rsid w:val="007E3E74"/>
    <w:rsid w:val="007F0FC4"/>
    <w:rsid w:val="007F3D82"/>
    <w:rsid w:val="007F5010"/>
    <w:rsid w:val="0080535F"/>
    <w:rsid w:val="00806D25"/>
    <w:rsid w:val="00812D27"/>
    <w:rsid w:val="008178C6"/>
    <w:rsid w:val="008251E1"/>
    <w:rsid w:val="00825D3E"/>
    <w:rsid w:val="00830517"/>
    <w:rsid w:val="00832CAC"/>
    <w:rsid w:val="008376A8"/>
    <w:rsid w:val="0084589E"/>
    <w:rsid w:val="008506D6"/>
    <w:rsid w:val="008554AA"/>
    <w:rsid w:val="008560D6"/>
    <w:rsid w:val="008606FE"/>
    <w:rsid w:val="00864ED6"/>
    <w:rsid w:val="008717C8"/>
    <w:rsid w:val="008772C2"/>
    <w:rsid w:val="00880EB2"/>
    <w:rsid w:val="00891229"/>
    <w:rsid w:val="00892FDB"/>
    <w:rsid w:val="00896DBD"/>
    <w:rsid w:val="008A0C4F"/>
    <w:rsid w:val="008A144B"/>
    <w:rsid w:val="008A5791"/>
    <w:rsid w:val="008A6133"/>
    <w:rsid w:val="008A6584"/>
    <w:rsid w:val="008A79B0"/>
    <w:rsid w:val="008A7B3D"/>
    <w:rsid w:val="008B23B1"/>
    <w:rsid w:val="008B4548"/>
    <w:rsid w:val="008C0C40"/>
    <w:rsid w:val="008C4E2E"/>
    <w:rsid w:val="008C534A"/>
    <w:rsid w:val="008D2A50"/>
    <w:rsid w:val="008D7C57"/>
    <w:rsid w:val="008E5592"/>
    <w:rsid w:val="008E7A9D"/>
    <w:rsid w:val="008F1DC7"/>
    <w:rsid w:val="009007BC"/>
    <w:rsid w:val="00907380"/>
    <w:rsid w:val="0091298B"/>
    <w:rsid w:val="00927C61"/>
    <w:rsid w:val="00940FD2"/>
    <w:rsid w:val="0094477B"/>
    <w:rsid w:val="009477FE"/>
    <w:rsid w:val="00950A63"/>
    <w:rsid w:val="00953F34"/>
    <w:rsid w:val="00965F05"/>
    <w:rsid w:val="009734D7"/>
    <w:rsid w:val="0098188A"/>
    <w:rsid w:val="00995833"/>
    <w:rsid w:val="00995C6C"/>
    <w:rsid w:val="009A5C26"/>
    <w:rsid w:val="009A5CCD"/>
    <w:rsid w:val="009A7FBC"/>
    <w:rsid w:val="009B2405"/>
    <w:rsid w:val="009B2B43"/>
    <w:rsid w:val="009B6397"/>
    <w:rsid w:val="009C191A"/>
    <w:rsid w:val="009C3B84"/>
    <w:rsid w:val="009C7D43"/>
    <w:rsid w:val="009D3DB0"/>
    <w:rsid w:val="009D726C"/>
    <w:rsid w:val="009D796E"/>
    <w:rsid w:val="009D7A55"/>
    <w:rsid w:val="009E3DE3"/>
    <w:rsid w:val="009E539C"/>
    <w:rsid w:val="009E623D"/>
    <w:rsid w:val="009E6784"/>
    <w:rsid w:val="009F1B67"/>
    <w:rsid w:val="009F4447"/>
    <w:rsid w:val="009F5385"/>
    <w:rsid w:val="009F6B09"/>
    <w:rsid w:val="009F710F"/>
    <w:rsid w:val="00A02616"/>
    <w:rsid w:val="00A02685"/>
    <w:rsid w:val="00A0503C"/>
    <w:rsid w:val="00A058C5"/>
    <w:rsid w:val="00A07358"/>
    <w:rsid w:val="00A1109A"/>
    <w:rsid w:val="00A15B54"/>
    <w:rsid w:val="00A16408"/>
    <w:rsid w:val="00A24BB8"/>
    <w:rsid w:val="00A250FF"/>
    <w:rsid w:val="00A276DC"/>
    <w:rsid w:val="00A33E2A"/>
    <w:rsid w:val="00A36EE9"/>
    <w:rsid w:val="00A41424"/>
    <w:rsid w:val="00A44BD3"/>
    <w:rsid w:val="00A469BE"/>
    <w:rsid w:val="00A5087B"/>
    <w:rsid w:val="00A520F7"/>
    <w:rsid w:val="00A70B73"/>
    <w:rsid w:val="00A736DB"/>
    <w:rsid w:val="00A7372C"/>
    <w:rsid w:val="00A760FB"/>
    <w:rsid w:val="00A836DF"/>
    <w:rsid w:val="00AA53DA"/>
    <w:rsid w:val="00AA7C89"/>
    <w:rsid w:val="00AA7F77"/>
    <w:rsid w:val="00AB186E"/>
    <w:rsid w:val="00AC079A"/>
    <w:rsid w:val="00AD18B8"/>
    <w:rsid w:val="00AD35F4"/>
    <w:rsid w:val="00AD7C6E"/>
    <w:rsid w:val="00AE14BF"/>
    <w:rsid w:val="00AE6419"/>
    <w:rsid w:val="00B00D62"/>
    <w:rsid w:val="00B0235A"/>
    <w:rsid w:val="00B0256B"/>
    <w:rsid w:val="00B0420A"/>
    <w:rsid w:val="00B05FFF"/>
    <w:rsid w:val="00B16282"/>
    <w:rsid w:val="00B23944"/>
    <w:rsid w:val="00B242B9"/>
    <w:rsid w:val="00B2741E"/>
    <w:rsid w:val="00B34E5B"/>
    <w:rsid w:val="00B36276"/>
    <w:rsid w:val="00B37237"/>
    <w:rsid w:val="00B40259"/>
    <w:rsid w:val="00B438E3"/>
    <w:rsid w:val="00B444E3"/>
    <w:rsid w:val="00B45040"/>
    <w:rsid w:val="00B4771C"/>
    <w:rsid w:val="00B4773D"/>
    <w:rsid w:val="00B50C1D"/>
    <w:rsid w:val="00B533EE"/>
    <w:rsid w:val="00B540E7"/>
    <w:rsid w:val="00B70548"/>
    <w:rsid w:val="00B73377"/>
    <w:rsid w:val="00B75073"/>
    <w:rsid w:val="00B937AA"/>
    <w:rsid w:val="00B955FE"/>
    <w:rsid w:val="00B964A8"/>
    <w:rsid w:val="00BA04B3"/>
    <w:rsid w:val="00BA322B"/>
    <w:rsid w:val="00BB2B57"/>
    <w:rsid w:val="00BC0600"/>
    <w:rsid w:val="00BD1DED"/>
    <w:rsid w:val="00BD2B53"/>
    <w:rsid w:val="00BD3C35"/>
    <w:rsid w:val="00BD6F33"/>
    <w:rsid w:val="00BE15CD"/>
    <w:rsid w:val="00BE1C46"/>
    <w:rsid w:val="00BE30F6"/>
    <w:rsid w:val="00BE6A47"/>
    <w:rsid w:val="00BF25C6"/>
    <w:rsid w:val="00C05078"/>
    <w:rsid w:val="00C0534D"/>
    <w:rsid w:val="00C13322"/>
    <w:rsid w:val="00C15825"/>
    <w:rsid w:val="00C205C2"/>
    <w:rsid w:val="00C20974"/>
    <w:rsid w:val="00C327AB"/>
    <w:rsid w:val="00C34BD2"/>
    <w:rsid w:val="00C42F42"/>
    <w:rsid w:val="00C44274"/>
    <w:rsid w:val="00C47485"/>
    <w:rsid w:val="00C47909"/>
    <w:rsid w:val="00C50730"/>
    <w:rsid w:val="00C63A82"/>
    <w:rsid w:val="00C67661"/>
    <w:rsid w:val="00C7052D"/>
    <w:rsid w:val="00C70F3A"/>
    <w:rsid w:val="00C72CF3"/>
    <w:rsid w:val="00C74E16"/>
    <w:rsid w:val="00C77A85"/>
    <w:rsid w:val="00C80E0F"/>
    <w:rsid w:val="00C81203"/>
    <w:rsid w:val="00C81BCC"/>
    <w:rsid w:val="00C87485"/>
    <w:rsid w:val="00C90D72"/>
    <w:rsid w:val="00CA1C61"/>
    <w:rsid w:val="00CB361E"/>
    <w:rsid w:val="00CB6997"/>
    <w:rsid w:val="00CB7407"/>
    <w:rsid w:val="00CB74D7"/>
    <w:rsid w:val="00CE1FA7"/>
    <w:rsid w:val="00CE2CA2"/>
    <w:rsid w:val="00CE54F9"/>
    <w:rsid w:val="00CF0B56"/>
    <w:rsid w:val="00CF6CA5"/>
    <w:rsid w:val="00CF7FEC"/>
    <w:rsid w:val="00D05E99"/>
    <w:rsid w:val="00D06EBA"/>
    <w:rsid w:val="00D13732"/>
    <w:rsid w:val="00D14723"/>
    <w:rsid w:val="00D15E2D"/>
    <w:rsid w:val="00D20692"/>
    <w:rsid w:val="00D20E27"/>
    <w:rsid w:val="00D25074"/>
    <w:rsid w:val="00D26043"/>
    <w:rsid w:val="00D34C70"/>
    <w:rsid w:val="00D355C0"/>
    <w:rsid w:val="00D409A7"/>
    <w:rsid w:val="00D4192D"/>
    <w:rsid w:val="00D431B4"/>
    <w:rsid w:val="00D45F3E"/>
    <w:rsid w:val="00D46A36"/>
    <w:rsid w:val="00D55312"/>
    <w:rsid w:val="00D569AD"/>
    <w:rsid w:val="00D6462A"/>
    <w:rsid w:val="00D66DA8"/>
    <w:rsid w:val="00D67D8A"/>
    <w:rsid w:val="00D71418"/>
    <w:rsid w:val="00D728CE"/>
    <w:rsid w:val="00D73D47"/>
    <w:rsid w:val="00D77770"/>
    <w:rsid w:val="00D9127C"/>
    <w:rsid w:val="00D920A0"/>
    <w:rsid w:val="00D95667"/>
    <w:rsid w:val="00DA1AF8"/>
    <w:rsid w:val="00DA481D"/>
    <w:rsid w:val="00DA4F75"/>
    <w:rsid w:val="00DB0F6A"/>
    <w:rsid w:val="00DC0DA5"/>
    <w:rsid w:val="00DC34C1"/>
    <w:rsid w:val="00DC4E6E"/>
    <w:rsid w:val="00DC5EB3"/>
    <w:rsid w:val="00DC7DE4"/>
    <w:rsid w:val="00DD1034"/>
    <w:rsid w:val="00DD2691"/>
    <w:rsid w:val="00DD2AB1"/>
    <w:rsid w:val="00DE41D8"/>
    <w:rsid w:val="00DE4D81"/>
    <w:rsid w:val="00DF1001"/>
    <w:rsid w:val="00DF4BE8"/>
    <w:rsid w:val="00DF667A"/>
    <w:rsid w:val="00DF76D7"/>
    <w:rsid w:val="00E0080F"/>
    <w:rsid w:val="00E042CA"/>
    <w:rsid w:val="00E04A2A"/>
    <w:rsid w:val="00E06F59"/>
    <w:rsid w:val="00E07F4E"/>
    <w:rsid w:val="00E12F3E"/>
    <w:rsid w:val="00E216B4"/>
    <w:rsid w:val="00E264B6"/>
    <w:rsid w:val="00E5173F"/>
    <w:rsid w:val="00E51DC0"/>
    <w:rsid w:val="00E66613"/>
    <w:rsid w:val="00E675E5"/>
    <w:rsid w:val="00E716E3"/>
    <w:rsid w:val="00E82B09"/>
    <w:rsid w:val="00E90FAB"/>
    <w:rsid w:val="00E9386F"/>
    <w:rsid w:val="00EA2761"/>
    <w:rsid w:val="00EA6E56"/>
    <w:rsid w:val="00EB23BA"/>
    <w:rsid w:val="00EC13BA"/>
    <w:rsid w:val="00ED0869"/>
    <w:rsid w:val="00ED2F61"/>
    <w:rsid w:val="00EF3A91"/>
    <w:rsid w:val="00F06360"/>
    <w:rsid w:val="00F13E00"/>
    <w:rsid w:val="00F163C5"/>
    <w:rsid w:val="00F3552C"/>
    <w:rsid w:val="00F36065"/>
    <w:rsid w:val="00F545A1"/>
    <w:rsid w:val="00F62AA2"/>
    <w:rsid w:val="00F6444C"/>
    <w:rsid w:val="00F65017"/>
    <w:rsid w:val="00F660B3"/>
    <w:rsid w:val="00F679C6"/>
    <w:rsid w:val="00F827D5"/>
    <w:rsid w:val="00F905D2"/>
    <w:rsid w:val="00F9567C"/>
    <w:rsid w:val="00FA68E7"/>
    <w:rsid w:val="00FC3432"/>
    <w:rsid w:val="00FE6D78"/>
    <w:rsid w:val="00FF124C"/>
    <w:rsid w:val="00FF1F9E"/>
    <w:rsid w:val="00FF2F2A"/>
    <w:rsid w:val="00FF4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3E53711-A162-49A2-85FF-7AABC908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67A"/>
  </w:style>
  <w:style w:type="paragraph" w:styleId="Heading1">
    <w:name w:val="heading 1"/>
    <w:basedOn w:val="Normal"/>
    <w:next w:val="Normal"/>
    <w:link w:val="Heading1Char"/>
    <w:uiPriority w:val="9"/>
    <w:qFormat/>
    <w:rsid w:val="0058680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30F6"/>
    <w:pPr>
      <w:keepNext/>
      <w:keepLines/>
      <w:spacing w:before="4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AF8"/>
    <w:pPr>
      <w:ind w:left="720"/>
      <w:contextualSpacing/>
    </w:pPr>
  </w:style>
  <w:style w:type="character" w:styleId="Emphasis">
    <w:name w:val="Emphasis"/>
    <w:basedOn w:val="DefaultParagraphFont"/>
    <w:uiPriority w:val="20"/>
    <w:qFormat/>
    <w:rsid w:val="00545C91"/>
    <w:rPr>
      <w:i/>
      <w:iCs/>
    </w:rPr>
  </w:style>
  <w:style w:type="character" w:customStyle="1" w:styleId="apple-converted-space">
    <w:name w:val="apple-converted-space"/>
    <w:basedOn w:val="DefaultParagraphFont"/>
    <w:rsid w:val="002F64CA"/>
  </w:style>
  <w:style w:type="paragraph" w:styleId="NormalWeb">
    <w:name w:val="Normal (Web)"/>
    <w:basedOn w:val="Normal"/>
    <w:uiPriority w:val="99"/>
    <w:unhideWhenUsed/>
    <w:rsid w:val="002F64CA"/>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FF124C"/>
    <w:rPr>
      <w:color w:val="0563C1" w:themeColor="hyperlink"/>
      <w:u w:val="single"/>
    </w:rPr>
  </w:style>
  <w:style w:type="paragraph" w:styleId="Title">
    <w:name w:val="Title"/>
    <w:basedOn w:val="Normal"/>
    <w:next w:val="Normal"/>
    <w:link w:val="TitleChar"/>
    <w:uiPriority w:val="10"/>
    <w:qFormat/>
    <w:rsid w:val="00AD7C6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AD7C6E"/>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58680E"/>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58680E"/>
    <w:pPr>
      <w:tabs>
        <w:tab w:val="center" w:pos="4680"/>
        <w:tab w:val="right" w:pos="9360"/>
      </w:tabs>
    </w:pPr>
    <w:rPr>
      <w:rFonts w:asciiTheme="minorHAnsi" w:hAnsiTheme="minorHAnsi"/>
      <w:sz w:val="22"/>
    </w:rPr>
  </w:style>
  <w:style w:type="character" w:customStyle="1" w:styleId="HeaderChar">
    <w:name w:val="Header Char"/>
    <w:basedOn w:val="DefaultParagraphFont"/>
    <w:link w:val="Header"/>
    <w:uiPriority w:val="99"/>
    <w:rsid w:val="0058680E"/>
    <w:rPr>
      <w:rFonts w:asciiTheme="minorHAnsi" w:hAnsiTheme="minorHAnsi"/>
      <w:sz w:val="22"/>
    </w:rPr>
  </w:style>
  <w:style w:type="paragraph" w:styleId="Footer">
    <w:name w:val="footer"/>
    <w:basedOn w:val="Normal"/>
    <w:link w:val="FooterChar"/>
    <w:uiPriority w:val="99"/>
    <w:unhideWhenUsed/>
    <w:rsid w:val="0058680E"/>
    <w:pPr>
      <w:tabs>
        <w:tab w:val="center" w:pos="4680"/>
        <w:tab w:val="right" w:pos="9360"/>
      </w:tabs>
    </w:pPr>
    <w:rPr>
      <w:rFonts w:asciiTheme="minorHAnsi" w:hAnsiTheme="minorHAnsi"/>
      <w:sz w:val="22"/>
    </w:rPr>
  </w:style>
  <w:style w:type="character" w:customStyle="1" w:styleId="FooterChar">
    <w:name w:val="Footer Char"/>
    <w:basedOn w:val="DefaultParagraphFont"/>
    <w:link w:val="Footer"/>
    <w:uiPriority w:val="99"/>
    <w:rsid w:val="0058680E"/>
    <w:rPr>
      <w:rFonts w:asciiTheme="minorHAnsi" w:hAnsiTheme="minorHAnsi"/>
      <w:sz w:val="22"/>
    </w:rPr>
  </w:style>
  <w:style w:type="table" w:styleId="TableGrid">
    <w:name w:val="Table Grid"/>
    <w:basedOn w:val="TableNormal"/>
    <w:uiPriority w:val="59"/>
    <w:rsid w:val="0058680E"/>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8680E"/>
    <w:rPr>
      <w:rFonts w:ascii="Tahoma" w:hAnsi="Tahoma" w:cs="Tahoma"/>
      <w:sz w:val="16"/>
      <w:szCs w:val="16"/>
    </w:rPr>
  </w:style>
  <w:style w:type="character" w:customStyle="1" w:styleId="BalloonTextChar">
    <w:name w:val="Balloon Text Char"/>
    <w:basedOn w:val="DefaultParagraphFont"/>
    <w:link w:val="BalloonText"/>
    <w:uiPriority w:val="99"/>
    <w:semiHidden/>
    <w:rsid w:val="0058680E"/>
    <w:rPr>
      <w:rFonts w:ascii="Tahoma" w:hAnsi="Tahoma" w:cs="Tahoma"/>
      <w:sz w:val="16"/>
      <w:szCs w:val="16"/>
    </w:rPr>
  </w:style>
  <w:style w:type="paragraph" w:customStyle="1" w:styleId="pbody">
    <w:name w:val="pbody"/>
    <w:basedOn w:val="Normal"/>
    <w:rsid w:val="00B2741E"/>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B2741E"/>
    <w:rPr>
      <w:b/>
      <w:bCs/>
    </w:rPr>
  </w:style>
  <w:style w:type="character" w:customStyle="1" w:styleId="textexposedshow">
    <w:name w:val="text_exposed_show"/>
    <w:rsid w:val="00B2741E"/>
  </w:style>
  <w:style w:type="character" w:customStyle="1" w:styleId="link-external">
    <w:name w:val="link-external"/>
    <w:basedOn w:val="DefaultParagraphFont"/>
    <w:rsid w:val="007555BA"/>
  </w:style>
  <w:style w:type="character" w:customStyle="1" w:styleId="Heading2Char">
    <w:name w:val="Heading 2 Char"/>
    <w:basedOn w:val="DefaultParagraphFont"/>
    <w:link w:val="Heading2"/>
    <w:uiPriority w:val="9"/>
    <w:rsid w:val="00BE30F6"/>
    <w:rPr>
      <w:rFonts w:asciiTheme="majorHAnsi" w:eastAsiaTheme="majorEastAsia" w:hAnsiTheme="majorHAnsi" w:cstheme="majorBidi"/>
      <w:color w:val="2E74B5" w:themeColor="accent1" w:themeShade="BF"/>
      <w:szCs w:val="26"/>
    </w:rPr>
  </w:style>
  <w:style w:type="character" w:customStyle="1" w:styleId="tocnumber">
    <w:name w:val="tocnumber"/>
    <w:basedOn w:val="DefaultParagraphFont"/>
    <w:rsid w:val="00BE30F6"/>
  </w:style>
  <w:style w:type="character" w:customStyle="1" w:styleId="toctext">
    <w:name w:val="toctext"/>
    <w:basedOn w:val="DefaultParagraphFont"/>
    <w:rsid w:val="00BE3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680144">
      <w:bodyDiv w:val="1"/>
      <w:marLeft w:val="0"/>
      <w:marRight w:val="0"/>
      <w:marTop w:val="0"/>
      <w:marBottom w:val="0"/>
      <w:divBdr>
        <w:top w:val="none" w:sz="0" w:space="0" w:color="auto"/>
        <w:left w:val="none" w:sz="0" w:space="0" w:color="auto"/>
        <w:bottom w:val="none" w:sz="0" w:space="0" w:color="auto"/>
        <w:right w:val="none" w:sz="0" w:space="0" w:color="auto"/>
      </w:divBdr>
    </w:div>
    <w:div w:id="418530129">
      <w:bodyDiv w:val="1"/>
      <w:marLeft w:val="0"/>
      <w:marRight w:val="0"/>
      <w:marTop w:val="0"/>
      <w:marBottom w:val="0"/>
      <w:divBdr>
        <w:top w:val="none" w:sz="0" w:space="0" w:color="auto"/>
        <w:left w:val="none" w:sz="0" w:space="0" w:color="auto"/>
        <w:bottom w:val="none" w:sz="0" w:space="0" w:color="auto"/>
        <w:right w:val="none" w:sz="0" w:space="0" w:color="auto"/>
      </w:divBdr>
    </w:div>
    <w:div w:id="521819784">
      <w:bodyDiv w:val="1"/>
      <w:marLeft w:val="0"/>
      <w:marRight w:val="0"/>
      <w:marTop w:val="0"/>
      <w:marBottom w:val="0"/>
      <w:divBdr>
        <w:top w:val="none" w:sz="0" w:space="0" w:color="auto"/>
        <w:left w:val="none" w:sz="0" w:space="0" w:color="auto"/>
        <w:bottom w:val="none" w:sz="0" w:space="0" w:color="auto"/>
        <w:right w:val="none" w:sz="0" w:space="0" w:color="auto"/>
      </w:divBdr>
    </w:div>
    <w:div w:id="654532359">
      <w:bodyDiv w:val="1"/>
      <w:marLeft w:val="0"/>
      <w:marRight w:val="0"/>
      <w:marTop w:val="0"/>
      <w:marBottom w:val="0"/>
      <w:divBdr>
        <w:top w:val="none" w:sz="0" w:space="0" w:color="auto"/>
        <w:left w:val="none" w:sz="0" w:space="0" w:color="auto"/>
        <w:bottom w:val="none" w:sz="0" w:space="0" w:color="auto"/>
        <w:right w:val="none" w:sz="0" w:space="0" w:color="auto"/>
      </w:divBdr>
    </w:div>
    <w:div w:id="993879323">
      <w:bodyDiv w:val="1"/>
      <w:marLeft w:val="0"/>
      <w:marRight w:val="0"/>
      <w:marTop w:val="0"/>
      <w:marBottom w:val="0"/>
      <w:divBdr>
        <w:top w:val="none" w:sz="0" w:space="0" w:color="auto"/>
        <w:left w:val="none" w:sz="0" w:space="0" w:color="auto"/>
        <w:bottom w:val="none" w:sz="0" w:space="0" w:color="auto"/>
        <w:right w:val="none" w:sz="0" w:space="0" w:color="auto"/>
      </w:divBdr>
    </w:div>
    <w:div w:id="1100685119">
      <w:bodyDiv w:val="1"/>
      <w:marLeft w:val="0"/>
      <w:marRight w:val="0"/>
      <w:marTop w:val="0"/>
      <w:marBottom w:val="0"/>
      <w:divBdr>
        <w:top w:val="none" w:sz="0" w:space="0" w:color="auto"/>
        <w:left w:val="none" w:sz="0" w:space="0" w:color="auto"/>
        <w:bottom w:val="none" w:sz="0" w:space="0" w:color="auto"/>
        <w:right w:val="none" w:sz="0" w:space="0" w:color="auto"/>
      </w:divBdr>
    </w:div>
    <w:div w:id="1148979836">
      <w:bodyDiv w:val="1"/>
      <w:marLeft w:val="0"/>
      <w:marRight w:val="0"/>
      <w:marTop w:val="0"/>
      <w:marBottom w:val="0"/>
      <w:divBdr>
        <w:top w:val="none" w:sz="0" w:space="0" w:color="auto"/>
        <w:left w:val="none" w:sz="0" w:space="0" w:color="auto"/>
        <w:bottom w:val="none" w:sz="0" w:space="0" w:color="auto"/>
        <w:right w:val="none" w:sz="0" w:space="0" w:color="auto"/>
      </w:divBdr>
    </w:div>
    <w:div w:id="1156606664">
      <w:bodyDiv w:val="1"/>
      <w:marLeft w:val="0"/>
      <w:marRight w:val="0"/>
      <w:marTop w:val="0"/>
      <w:marBottom w:val="0"/>
      <w:divBdr>
        <w:top w:val="none" w:sz="0" w:space="0" w:color="auto"/>
        <w:left w:val="none" w:sz="0" w:space="0" w:color="auto"/>
        <w:bottom w:val="none" w:sz="0" w:space="0" w:color="auto"/>
        <w:right w:val="none" w:sz="0" w:space="0" w:color="auto"/>
      </w:divBdr>
    </w:div>
    <w:div w:id="1174146386">
      <w:bodyDiv w:val="1"/>
      <w:marLeft w:val="0"/>
      <w:marRight w:val="0"/>
      <w:marTop w:val="0"/>
      <w:marBottom w:val="0"/>
      <w:divBdr>
        <w:top w:val="none" w:sz="0" w:space="0" w:color="auto"/>
        <w:left w:val="none" w:sz="0" w:space="0" w:color="auto"/>
        <w:bottom w:val="none" w:sz="0" w:space="0" w:color="auto"/>
        <w:right w:val="none" w:sz="0" w:space="0" w:color="auto"/>
      </w:divBdr>
    </w:div>
    <w:div w:id="1503273986">
      <w:bodyDiv w:val="1"/>
      <w:marLeft w:val="0"/>
      <w:marRight w:val="0"/>
      <w:marTop w:val="0"/>
      <w:marBottom w:val="0"/>
      <w:divBdr>
        <w:top w:val="none" w:sz="0" w:space="0" w:color="auto"/>
        <w:left w:val="none" w:sz="0" w:space="0" w:color="auto"/>
        <w:bottom w:val="none" w:sz="0" w:space="0" w:color="auto"/>
        <w:right w:val="none" w:sz="0" w:space="0" w:color="auto"/>
      </w:divBdr>
    </w:div>
    <w:div w:id="1617324894">
      <w:bodyDiv w:val="1"/>
      <w:marLeft w:val="0"/>
      <w:marRight w:val="0"/>
      <w:marTop w:val="0"/>
      <w:marBottom w:val="0"/>
      <w:divBdr>
        <w:top w:val="none" w:sz="0" w:space="0" w:color="auto"/>
        <w:left w:val="none" w:sz="0" w:space="0" w:color="auto"/>
        <w:bottom w:val="none" w:sz="0" w:space="0" w:color="auto"/>
        <w:right w:val="none" w:sz="0" w:space="0" w:color="auto"/>
      </w:divBdr>
    </w:div>
    <w:div w:id="1711028080">
      <w:bodyDiv w:val="1"/>
      <w:marLeft w:val="0"/>
      <w:marRight w:val="0"/>
      <w:marTop w:val="0"/>
      <w:marBottom w:val="0"/>
      <w:divBdr>
        <w:top w:val="none" w:sz="0" w:space="0" w:color="auto"/>
        <w:left w:val="none" w:sz="0" w:space="0" w:color="auto"/>
        <w:bottom w:val="none" w:sz="0" w:space="0" w:color="auto"/>
        <w:right w:val="none" w:sz="0" w:space="0" w:color="auto"/>
      </w:divBdr>
    </w:div>
    <w:div w:id="1883903275">
      <w:bodyDiv w:val="1"/>
      <w:marLeft w:val="0"/>
      <w:marRight w:val="0"/>
      <w:marTop w:val="0"/>
      <w:marBottom w:val="0"/>
      <w:divBdr>
        <w:top w:val="none" w:sz="0" w:space="0" w:color="auto"/>
        <w:left w:val="none" w:sz="0" w:space="0" w:color="auto"/>
        <w:bottom w:val="none" w:sz="0" w:space="0" w:color="auto"/>
        <w:right w:val="none" w:sz="0" w:space="0" w:color="auto"/>
      </w:divBdr>
    </w:div>
    <w:div w:id="2051373564">
      <w:bodyDiv w:val="1"/>
      <w:marLeft w:val="0"/>
      <w:marRight w:val="0"/>
      <w:marTop w:val="0"/>
      <w:marBottom w:val="0"/>
      <w:divBdr>
        <w:top w:val="none" w:sz="0" w:space="0" w:color="auto"/>
        <w:left w:val="none" w:sz="0" w:space="0" w:color="auto"/>
        <w:bottom w:val="none" w:sz="0" w:space="0" w:color="auto"/>
        <w:right w:val="none" w:sz="0" w:space="0" w:color="auto"/>
      </w:divBdr>
    </w:div>
    <w:div w:id="206637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a.gov.bn/" TargetMode="External"/><Relationship Id="rId13" Type="http://schemas.openxmlformats.org/officeDocument/2006/relationships/image" Target="media/image4.gif"/><Relationship Id="rId18" Type="http://schemas.openxmlformats.org/officeDocument/2006/relationships/image" Target="media/image7.png"/><Relationship Id="rId26" Type="http://schemas.openxmlformats.org/officeDocument/2006/relationships/image" Target="media/image12.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mfa.gov.sg/" TargetMode="External"/><Relationship Id="rId34" Type="http://schemas.openxmlformats.org/officeDocument/2006/relationships/image" Target="media/image20.gif"/><Relationship Id="rId7" Type="http://schemas.openxmlformats.org/officeDocument/2006/relationships/image" Target="media/image1.gif"/><Relationship Id="rId12" Type="http://schemas.openxmlformats.org/officeDocument/2006/relationships/hyperlink" Target="http://www.deplu.go.id/" TargetMode="External"/><Relationship Id="rId17" Type="http://schemas.openxmlformats.org/officeDocument/2006/relationships/hyperlink" Target="http://www.mofa.gov.mm/" TargetMode="External"/><Relationship Id="rId25" Type="http://schemas.openxmlformats.org/officeDocument/2006/relationships/image" Target="media/image11.gif"/><Relationship Id="rId33" Type="http://schemas.openxmlformats.org/officeDocument/2006/relationships/image" Target="media/image19.gi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24" Type="http://schemas.openxmlformats.org/officeDocument/2006/relationships/image" Target="media/image10.jpeg"/><Relationship Id="rId32" Type="http://schemas.openxmlformats.org/officeDocument/2006/relationships/image" Target="media/image18.jpeg"/><Relationship Id="rId37" Type="http://schemas.openxmlformats.org/officeDocument/2006/relationships/image" Target="media/image23.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gif"/><Relationship Id="rId23" Type="http://schemas.openxmlformats.org/officeDocument/2006/relationships/hyperlink" Target="http://www.mfa.go.th/" TargetMode="External"/><Relationship Id="rId28" Type="http://schemas.openxmlformats.org/officeDocument/2006/relationships/image" Target="media/image14.jpeg"/><Relationship Id="rId36" Type="http://schemas.openxmlformats.org/officeDocument/2006/relationships/image" Target="media/image22.png"/><Relationship Id="rId10" Type="http://schemas.openxmlformats.org/officeDocument/2006/relationships/hyperlink" Target="http://www.mfaic.gov.kh/" TargetMode="External"/><Relationship Id="rId19" Type="http://schemas.openxmlformats.org/officeDocument/2006/relationships/hyperlink" Target="http://www.dfa.gov.ph/" TargetMode="External"/><Relationship Id="rId31" Type="http://schemas.openxmlformats.org/officeDocument/2006/relationships/image" Target="media/image17.gif"/><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www.mofa.gov.la/" TargetMode="External"/><Relationship Id="rId22" Type="http://schemas.openxmlformats.org/officeDocument/2006/relationships/image" Target="media/image9.png"/><Relationship Id="rId27" Type="http://schemas.openxmlformats.org/officeDocument/2006/relationships/image" Target="media/image13.gif"/><Relationship Id="rId30" Type="http://schemas.openxmlformats.org/officeDocument/2006/relationships/image" Target="media/image16.jpeg"/><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1030</TotalTime>
  <Pages>57</Pages>
  <Words>14169</Words>
  <Characters>80765</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 Quoc te</dc:creator>
  <cp:keywords/>
  <dc:description/>
  <cp:lastModifiedBy>admin</cp:lastModifiedBy>
  <cp:revision>890</cp:revision>
  <dcterms:created xsi:type="dcterms:W3CDTF">2014-02-12T02:32:00Z</dcterms:created>
  <dcterms:modified xsi:type="dcterms:W3CDTF">2020-04-29T03:26:00Z</dcterms:modified>
</cp:coreProperties>
</file>